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75FE2" w:rsidRPr="004E76AE" w:rsidRDefault="00075FE2" w:rsidP="00F2418F">
      <w:pPr>
        <w:autoSpaceDE w:val="0"/>
        <w:autoSpaceDN w:val="0"/>
        <w:adjustRightInd w:val="0"/>
        <w:jc w:val="right"/>
        <w:outlineLvl w:val="2"/>
        <w:rPr>
          <w:rFonts w:ascii="Cambria" w:hAnsi="Cambria" w:cs="AFAMMD+TimesNewRoman,Bold"/>
          <w:color w:val="000000"/>
          <w:sz w:val="28"/>
          <w:szCs w:val="28"/>
        </w:rPr>
      </w:pPr>
    </w:p>
    <w:p w:rsidR="00075FE2" w:rsidRDefault="00075FE2" w:rsidP="00793E68">
      <w:pPr>
        <w:autoSpaceDE w:val="0"/>
        <w:autoSpaceDN w:val="0"/>
        <w:adjustRightInd w:val="0"/>
        <w:jc w:val="center"/>
        <w:outlineLvl w:val="2"/>
        <w:rPr>
          <w:rFonts w:ascii="Cambria" w:hAnsi="Cambria" w:cs="AFAMMD+TimesNewRoman,Bold"/>
          <w:b/>
          <w:bCs/>
          <w:color w:val="000000"/>
          <w:sz w:val="28"/>
          <w:szCs w:val="28"/>
        </w:rPr>
      </w:pPr>
      <w:r w:rsidRPr="004E76AE">
        <w:rPr>
          <w:rFonts w:ascii="Cambria" w:hAnsi="Cambria" w:cs="AFAMMD+TimesNewRoman,Bold"/>
          <w:b/>
          <w:bCs/>
          <w:color w:val="000000"/>
          <w:sz w:val="28"/>
          <w:szCs w:val="28"/>
        </w:rPr>
        <w:t>GOVERNMENT OF KARANATAKA</w:t>
      </w:r>
    </w:p>
    <w:p w:rsidR="004E76AE" w:rsidRPr="004E76AE" w:rsidRDefault="004E76AE" w:rsidP="00793E68">
      <w:pPr>
        <w:autoSpaceDE w:val="0"/>
        <w:autoSpaceDN w:val="0"/>
        <w:adjustRightInd w:val="0"/>
        <w:jc w:val="center"/>
        <w:outlineLvl w:val="2"/>
        <w:rPr>
          <w:rFonts w:ascii="Cambria" w:hAnsi="Cambria" w:cs="AFAMMD+TimesNewRoman,Bold"/>
          <w:color w:val="000000"/>
          <w:sz w:val="28"/>
          <w:szCs w:val="28"/>
        </w:rPr>
      </w:pPr>
    </w:p>
    <w:p w:rsidR="00075FE2" w:rsidRPr="004E76AE" w:rsidRDefault="00075FE2" w:rsidP="00793E68">
      <w:pPr>
        <w:autoSpaceDE w:val="0"/>
        <w:autoSpaceDN w:val="0"/>
        <w:adjustRightInd w:val="0"/>
        <w:jc w:val="center"/>
        <w:rPr>
          <w:rFonts w:ascii="Cambria" w:hAnsi="Cambria" w:cs="AFAMPE+TimesNewRoman,Italic"/>
          <w:color w:val="000000"/>
          <w:sz w:val="18"/>
          <w:szCs w:val="18"/>
        </w:rPr>
      </w:pPr>
    </w:p>
    <w:p w:rsidR="000D2549" w:rsidRDefault="00D15D84" w:rsidP="00793E68">
      <w:pPr>
        <w:pStyle w:val="BodyTextIndent2"/>
        <w:spacing w:after="0" w:line="276" w:lineRule="auto"/>
        <w:ind w:left="0"/>
        <w:jc w:val="center"/>
        <w:rPr>
          <w:rFonts w:ascii="Cambria" w:hAnsi="Cambria"/>
          <w:b/>
          <w:bCs/>
          <w:sz w:val="28"/>
          <w:szCs w:val="28"/>
          <w:u w:val="single"/>
        </w:rPr>
      </w:pPr>
      <w:r>
        <w:rPr>
          <w:rFonts w:ascii="Cambria" w:hAnsi="Cambria"/>
          <w:b/>
          <w:bCs/>
          <w:sz w:val="28"/>
          <w:szCs w:val="28"/>
          <w:u w:val="single"/>
        </w:rPr>
        <w:t>DISTRICT URBAN DEVELOPMENT CELL</w:t>
      </w:r>
      <w:r w:rsidR="007E1E69">
        <w:rPr>
          <w:rFonts w:ascii="Cambria" w:hAnsi="Cambria"/>
          <w:b/>
          <w:bCs/>
          <w:sz w:val="28"/>
          <w:szCs w:val="28"/>
          <w:u w:val="single"/>
        </w:rPr>
        <w:t>, VIJAYANGARA.</w:t>
      </w:r>
    </w:p>
    <w:p w:rsidR="007E1E69" w:rsidRDefault="007E1E69" w:rsidP="00793E68">
      <w:pPr>
        <w:pStyle w:val="BodyTextIndent2"/>
        <w:spacing w:after="0" w:line="276" w:lineRule="auto"/>
        <w:ind w:left="0"/>
        <w:jc w:val="center"/>
        <w:rPr>
          <w:rFonts w:ascii="Cambria" w:hAnsi="Cambria"/>
          <w:b/>
          <w:bCs/>
          <w:sz w:val="28"/>
          <w:szCs w:val="28"/>
          <w:u w:val="single"/>
        </w:rPr>
      </w:pPr>
      <w:r>
        <w:rPr>
          <w:rFonts w:ascii="Cambria" w:hAnsi="Cambria"/>
          <w:b/>
          <w:bCs/>
          <w:sz w:val="28"/>
          <w:szCs w:val="28"/>
          <w:u w:val="single"/>
        </w:rPr>
        <w:t>Email id:ka.vijayanagara.dudc@gmail.com</w:t>
      </w:r>
    </w:p>
    <w:p w:rsidR="007E1E69" w:rsidRPr="007E1E69" w:rsidRDefault="007E1E69" w:rsidP="00793E68">
      <w:pPr>
        <w:pStyle w:val="BodyTextIndent2"/>
        <w:spacing w:after="0" w:line="276" w:lineRule="auto"/>
        <w:ind w:left="0"/>
        <w:jc w:val="center"/>
        <w:rPr>
          <w:rFonts w:ascii="Cambria" w:hAnsi="Cambria"/>
          <w:b/>
          <w:bCs/>
          <w:sz w:val="28"/>
          <w:szCs w:val="28"/>
          <w:u w:val="single"/>
        </w:rPr>
      </w:pPr>
      <w:r w:rsidRPr="007E1E69">
        <w:rPr>
          <w:rFonts w:ascii="Cambria" w:hAnsi="Cambria"/>
          <w:b/>
          <w:bCs/>
          <w:sz w:val="28"/>
          <w:szCs w:val="28"/>
          <w:u w:val="single"/>
        </w:rPr>
        <w:t>Phone No: 08394-295655</w:t>
      </w:r>
    </w:p>
    <w:p w:rsidR="004E76AE" w:rsidRDefault="004E76AE" w:rsidP="00793E68">
      <w:pPr>
        <w:pStyle w:val="BodyTextIndent2"/>
        <w:spacing w:line="276" w:lineRule="auto"/>
        <w:ind w:left="0"/>
        <w:jc w:val="center"/>
        <w:rPr>
          <w:rFonts w:ascii="Cambria" w:hAnsi="Cambria"/>
          <w:sz w:val="28"/>
          <w:szCs w:val="28"/>
        </w:rPr>
      </w:pPr>
    </w:p>
    <w:p w:rsidR="00C42C98" w:rsidRDefault="004E76AE" w:rsidP="00504D03">
      <w:pPr>
        <w:spacing w:line="360" w:lineRule="auto"/>
        <w:jc w:val="both"/>
        <w:rPr>
          <w:b/>
          <w:bCs/>
          <w:caps/>
          <w:color w:val="3A3A3A"/>
          <w:spacing w:val="4"/>
          <w:shd w:val="clear" w:color="auto" w:fill="FFFFFF"/>
        </w:rPr>
      </w:pPr>
      <w:r w:rsidRPr="00B229D0">
        <w:rPr>
          <w:rFonts w:ascii="Cambria" w:hAnsi="Cambria"/>
          <w:b/>
          <w:sz w:val="26"/>
          <w:szCs w:val="26"/>
          <w:highlight w:val="yellow"/>
        </w:rPr>
        <w:t>Name Of the work:</w:t>
      </w:r>
      <w:r w:rsidR="00DF1649" w:rsidRPr="00B229D0">
        <w:rPr>
          <w:b/>
          <w:bCs/>
          <w:caps/>
          <w:color w:val="3A3A3A"/>
          <w:spacing w:val="4"/>
          <w:shd w:val="clear" w:color="auto" w:fill="FFFFFF"/>
        </w:rPr>
        <w:t xml:space="preserve"> </w:t>
      </w:r>
      <w:r w:rsidR="00C42C98" w:rsidRPr="00761328">
        <w:rPr>
          <w:b/>
          <w:bCs/>
          <w:caps/>
          <w:color w:val="3A3A3A"/>
          <w:spacing w:val="4"/>
          <w:sz w:val="16"/>
          <w:shd w:val="clear" w:color="auto" w:fill="FFFFFF"/>
        </w:rPr>
        <w:t xml:space="preserve">SUPPLY OF MOTORIZED Three Wheeler </w:t>
      </w:r>
      <w:r w:rsidR="00C42C98" w:rsidRPr="00761328">
        <w:rPr>
          <w:b/>
          <w:bCs/>
          <w:caps/>
          <w:color w:val="FF0000"/>
          <w:spacing w:val="4"/>
          <w:sz w:val="16"/>
          <w:shd w:val="clear" w:color="auto" w:fill="FFFFFF"/>
        </w:rPr>
        <w:t>(125 CC GEAR LESS SELF STARTER BS-VI scooter WITH RETRO FITMENT OF Kit ATTACHMENT)</w:t>
      </w:r>
      <w:r w:rsidR="00C42C98" w:rsidRPr="00761328">
        <w:rPr>
          <w:b/>
          <w:bCs/>
          <w:caps/>
          <w:color w:val="3A3A3A"/>
          <w:spacing w:val="4"/>
          <w:sz w:val="16"/>
          <w:shd w:val="clear" w:color="auto" w:fill="FFFFFF"/>
        </w:rPr>
        <w:t xml:space="preserve"> FOR DISABLED BENEFICIARIES OF 07  ULBS IN VIJAYANAGARA DISTRICT UNDER AMRUTH NAGAROTHANA SCHEME</w:t>
      </w:r>
    </w:p>
    <w:tbl>
      <w:tblPr>
        <w:tblW w:w="10648"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89"/>
        <w:gridCol w:w="5138"/>
        <w:gridCol w:w="2527"/>
        <w:gridCol w:w="2194"/>
      </w:tblGrid>
      <w:tr w:rsidR="007D2E34" w:rsidRPr="004E76AE" w:rsidTr="00504D03">
        <w:trPr>
          <w:trHeight w:val="855"/>
        </w:trPr>
        <w:tc>
          <w:tcPr>
            <w:tcW w:w="789" w:type="dxa"/>
            <w:shd w:val="clear" w:color="auto" w:fill="auto"/>
            <w:vAlign w:val="center"/>
            <w:hideMark/>
          </w:tcPr>
          <w:p w:rsidR="007D2E34" w:rsidRPr="004E76AE" w:rsidRDefault="007D2E34" w:rsidP="00793E68">
            <w:pPr>
              <w:jc w:val="center"/>
              <w:rPr>
                <w:rFonts w:ascii="Cambria" w:hAnsi="Cambria" w:cs="Arial"/>
                <w:b/>
                <w:bCs/>
                <w:lang w:val="en-IN" w:eastAsia="en-IN"/>
              </w:rPr>
            </w:pPr>
            <w:r w:rsidRPr="004E76AE">
              <w:rPr>
                <w:rFonts w:ascii="Cambria" w:hAnsi="Cambria" w:cs="Arial"/>
                <w:b/>
                <w:bCs/>
                <w:lang w:val="en-IN" w:eastAsia="en-IN"/>
              </w:rPr>
              <w:t>Sl.no</w:t>
            </w:r>
          </w:p>
        </w:tc>
        <w:tc>
          <w:tcPr>
            <w:tcW w:w="5138" w:type="dxa"/>
            <w:shd w:val="clear" w:color="auto" w:fill="auto"/>
            <w:vAlign w:val="center"/>
            <w:hideMark/>
          </w:tcPr>
          <w:p w:rsidR="007D2E34" w:rsidRPr="004E76AE" w:rsidRDefault="007D2E34" w:rsidP="00793E68">
            <w:pPr>
              <w:jc w:val="center"/>
              <w:rPr>
                <w:rFonts w:ascii="Cambria" w:hAnsi="Cambria" w:cs="Arial"/>
                <w:b/>
                <w:bCs/>
                <w:lang w:val="en-IN" w:eastAsia="en-IN"/>
              </w:rPr>
            </w:pPr>
            <w:r w:rsidRPr="004E76AE">
              <w:rPr>
                <w:rFonts w:ascii="Cambria" w:hAnsi="Cambria" w:cs="Arial"/>
                <w:b/>
                <w:bCs/>
                <w:lang w:val="en-IN" w:eastAsia="en-IN"/>
              </w:rPr>
              <w:t>Vehicle details</w:t>
            </w:r>
          </w:p>
        </w:tc>
        <w:tc>
          <w:tcPr>
            <w:tcW w:w="2527" w:type="dxa"/>
            <w:shd w:val="clear" w:color="auto" w:fill="auto"/>
            <w:vAlign w:val="center"/>
            <w:hideMark/>
          </w:tcPr>
          <w:p w:rsidR="007D2E34" w:rsidRPr="004E76AE" w:rsidRDefault="007D2E34" w:rsidP="00092975">
            <w:pPr>
              <w:jc w:val="center"/>
              <w:rPr>
                <w:rFonts w:ascii="Cambria" w:hAnsi="Cambria" w:cs="Arial"/>
                <w:b/>
                <w:bCs/>
                <w:lang w:val="en-IN" w:eastAsia="en-IN"/>
              </w:rPr>
            </w:pPr>
            <w:r w:rsidRPr="004E76AE">
              <w:rPr>
                <w:rFonts w:ascii="Cambria" w:hAnsi="Cambria" w:cs="Arial"/>
                <w:b/>
                <w:bCs/>
                <w:lang w:val="en-IN" w:eastAsia="en-IN"/>
              </w:rPr>
              <w:t xml:space="preserve">E.M.D </w:t>
            </w:r>
          </w:p>
        </w:tc>
        <w:tc>
          <w:tcPr>
            <w:tcW w:w="2194" w:type="dxa"/>
            <w:vAlign w:val="center"/>
          </w:tcPr>
          <w:p w:rsidR="007D2E34" w:rsidRPr="007D2E34" w:rsidRDefault="007D2E34" w:rsidP="009040AB">
            <w:pPr>
              <w:jc w:val="center"/>
              <w:rPr>
                <w:rFonts w:ascii="Cambria" w:hAnsi="Cambria" w:cs="Arial"/>
                <w:b/>
                <w:bCs/>
                <w:lang w:val="en-IN" w:eastAsia="en-IN"/>
              </w:rPr>
            </w:pPr>
            <w:r>
              <w:rPr>
                <w:rFonts w:ascii="Cambria" w:hAnsi="Cambria" w:cs="Arial"/>
                <w:b/>
                <w:bCs/>
                <w:lang w:val="en-IN" w:eastAsia="en-IN"/>
              </w:rPr>
              <w:t>‍</w:t>
            </w:r>
            <w:r w:rsidR="009040AB">
              <w:rPr>
                <w:rFonts w:ascii="Cambria" w:hAnsi="Cambria" w:cs="Arial"/>
                <w:b/>
                <w:bCs/>
                <w:lang w:val="en-IN" w:eastAsia="en-IN"/>
              </w:rPr>
              <w:t>Grant</w:t>
            </w:r>
          </w:p>
        </w:tc>
      </w:tr>
      <w:tr w:rsidR="007D2E34" w:rsidRPr="004E76AE" w:rsidTr="00504D03">
        <w:trPr>
          <w:trHeight w:val="675"/>
        </w:trPr>
        <w:tc>
          <w:tcPr>
            <w:tcW w:w="789" w:type="dxa"/>
            <w:shd w:val="clear" w:color="000000" w:fill="FFFFFF"/>
            <w:vAlign w:val="center"/>
            <w:hideMark/>
          </w:tcPr>
          <w:p w:rsidR="007D2E34" w:rsidRPr="004E76AE" w:rsidRDefault="007D2E34" w:rsidP="00D85C12">
            <w:pPr>
              <w:jc w:val="center"/>
              <w:rPr>
                <w:rFonts w:ascii="Cambria" w:hAnsi="Cambria" w:cs="Arial"/>
                <w:sz w:val="26"/>
                <w:szCs w:val="26"/>
                <w:lang w:val="en-IN" w:eastAsia="en-IN"/>
              </w:rPr>
            </w:pPr>
            <w:r w:rsidRPr="004E76AE">
              <w:rPr>
                <w:rFonts w:ascii="Cambria" w:hAnsi="Cambria" w:cs="Arial"/>
                <w:sz w:val="26"/>
                <w:szCs w:val="26"/>
                <w:lang w:val="en-IN" w:eastAsia="en-IN"/>
              </w:rPr>
              <w:t>1</w:t>
            </w:r>
          </w:p>
        </w:tc>
        <w:tc>
          <w:tcPr>
            <w:tcW w:w="5138" w:type="dxa"/>
            <w:shd w:val="clear" w:color="000000" w:fill="FFFFFF"/>
            <w:vAlign w:val="center"/>
            <w:hideMark/>
          </w:tcPr>
          <w:p w:rsidR="002A0414" w:rsidRPr="00B229D0" w:rsidRDefault="00C42C98" w:rsidP="00504D03">
            <w:pPr>
              <w:spacing w:line="360" w:lineRule="auto"/>
              <w:jc w:val="both"/>
              <w:rPr>
                <w:rFonts w:ascii="Cambria" w:hAnsi="Cambria"/>
                <w:b/>
                <w:sz w:val="18"/>
                <w:szCs w:val="26"/>
              </w:rPr>
            </w:pPr>
            <w:r w:rsidRPr="00761328">
              <w:rPr>
                <w:b/>
                <w:bCs/>
                <w:caps/>
                <w:color w:val="3A3A3A"/>
                <w:spacing w:val="4"/>
                <w:sz w:val="16"/>
                <w:shd w:val="clear" w:color="auto" w:fill="FFFFFF"/>
              </w:rPr>
              <w:t xml:space="preserve">SUPPLY OF MOTORIZED Three Wheeler </w:t>
            </w:r>
            <w:r w:rsidRPr="00761328">
              <w:rPr>
                <w:b/>
                <w:bCs/>
                <w:caps/>
                <w:color w:val="FF0000"/>
                <w:spacing w:val="4"/>
                <w:sz w:val="16"/>
                <w:shd w:val="clear" w:color="auto" w:fill="FFFFFF"/>
              </w:rPr>
              <w:t>(125 CC GEAR LESS SELF STARTER BS-VI scooter WITH RETRO FITMENT OF Kit ATTACHMENT)</w:t>
            </w:r>
            <w:r w:rsidRPr="00761328">
              <w:rPr>
                <w:b/>
                <w:bCs/>
                <w:caps/>
                <w:color w:val="3A3A3A"/>
                <w:spacing w:val="4"/>
                <w:sz w:val="16"/>
                <w:shd w:val="clear" w:color="auto" w:fill="FFFFFF"/>
              </w:rPr>
              <w:t xml:space="preserve"> FOR DISABLED BENEFICIARIES OF 07  ULBS IN VIJAYANAGARA DISTRICT UNDER AMRUTH NAGAROTHANA SCHEME</w:t>
            </w:r>
          </w:p>
        </w:tc>
        <w:tc>
          <w:tcPr>
            <w:tcW w:w="2527" w:type="dxa"/>
            <w:shd w:val="clear" w:color="000000" w:fill="FFFFFF"/>
            <w:vAlign w:val="center"/>
            <w:hideMark/>
          </w:tcPr>
          <w:p w:rsidR="007D2E34" w:rsidRPr="004E76AE" w:rsidRDefault="00D85C12" w:rsidP="00D85C12">
            <w:pPr>
              <w:spacing w:line="360" w:lineRule="auto"/>
              <w:jc w:val="center"/>
              <w:rPr>
                <w:rFonts w:ascii="Cambria" w:hAnsi="Cambria"/>
                <w:b/>
                <w:sz w:val="26"/>
                <w:szCs w:val="26"/>
              </w:rPr>
            </w:pPr>
            <w:r>
              <w:rPr>
                <w:rFonts w:ascii="Cambria" w:hAnsi="Cambria"/>
                <w:b/>
                <w:sz w:val="26"/>
                <w:szCs w:val="26"/>
              </w:rPr>
              <w:t>1,89,280</w:t>
            </w:r>
          </w:p>
        </w:tc>
        <w:tc>
          <w:tcPr>
            <w:tcW w:w="2194" w:type="dxa"/>
            <w:shd w:val="clear" w:color="000000" w:fill="FFFFFF"/>
            <w:vAlign w:val="center"/>
          </w:tcPr>
          <w:p w:rsidR="007D2E34" w:rsidRDefault="00FD376A" w:rsidP="00D85C12">
            <w:pPr>
              <w:spacing w:line="360" w:lineRule="auto"/>
              <w:jc w:val="center"/>
              <w:rPr>
                <w:b/>
                <w:bCs/>
                <w:caps/>
                <w:color w:val="3A3A3A"/>
                <w:spacing w:val="4"/>
                <w:shd w:val="clear" w:color="auto" w:fill="FFFFFF"/>
              </w:rPr>
            </w:pPr>
            <w:r w:rsidRPr="003D3014">
              <w:rPr>
                <w:b/>
                <w:bCs/>
                <w:caps/>
                <w:color w:val="3A3A3A"/>
                <w:spacing w:val="4"/>
                <w:shd w:val="clear" w:color="auto" w:fill="FFFFFF"/>
              </w:rPr>
              <w:t>Amruth Nagarothana scheme</w:t>
            </w:r>
          </w:p>
          <w:p w:rsidR="00B229D0" w:rsidRPr="00EE421C" w:rsidRDefault="00B229D0" w:rsidP="00D85C12">
            <w:pPr>
              <w:spacing w:line="360" w:lineRule="auto"/>
              <w:jc w:val="center"/>
              <w:rPr>
                <w:rFonts w:ascii="Cambria" w:hAnsi="Cambria" w:cs="Arial"/>
                <w:b/>
                <w:bCs/>
                <w:lang w:eastAsia="en-IN"/>
              </w:rPr>
            </w:pPr>
            <w:r>
              <w:rPr>
                <w:b/>
                <w:bCs/>
                <w:caps/>
                <w:color w:val="3A3A3A"/>
                <w:spacing w:val="4"/>
                <w:shd w:val="clear" w:color="auto" w:fill="FFFFFF"/>
              </w:rPr>
              <w:t>PHASE-4</w:t>
            </w:r>
          </w:p>
        </w:tc>
      </w:tr>
    </w:tbl>
    <w:p w:rsidR="00591E24" w:rsidRDefault="00591E24" w:rsidP="00D85C12">
      <w:pPr>
        <w:ind w:right="-630"/>
        <w:jc w:val="center"/>
        <w:rPr>
          <w:rFonts w:ascii="Cambria" w:hAnsi="Cambria"/>
          <w:bCs/>
          <w:sz w:val="22"/>
        </w:rPr>
      </w:pPr>
    </w:p>
    <w:p w:rsidR="004E76AE" w:rsidRPr="004E76AE" w:rsidRDefault="004E76AE" w:rsidP="00D85C12">
      <w:pPr>
        <w:ind w:right="-630"/>
        <w:jc w:val="center"/>
        <w:rPr>
          <w:rFonts w:ascii="Cambria" w:hAnsi="Cambria"/>
          <w:bCs/>
          <w:sz w:val="22"/>
        </w:rPr>
      </w:pPr>
    </w:p>
    <w:tbl>
      <w:tblPr>
        <w:tblW w:w="10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206"/>
        <w:gridCol w:w="280"/>
        <w:gridCol w:w="3957"/>
      </w:tblGrid>
      <w:tr w:rsidR="00A9696A" w:rsidRPr="004E76AE" w:rsidTr="003B38EB">
        <w:trPr>
          <w:jc w:val="center"/>
        </w:trPr>
        <w:tc>
          <w:tcPr>
            <w:tcW w:w="6206" w:type="dxa"/>
            <w:vAlign w:val="center"/>
          </w:tcPr>
          <w:p w:rsidR="00A9696A" w:rsidRPr="004E76AE" w:rsidRDefault="00A9696A" w:rsidP="00D85C12">
            <w:pPr>
              <w:autoSpaceDE w:val="0"/>
              <w:autoSpaceDN w:val="0"/>
              <w:adjustRightInd w:val="0"/>
              <w:spacing w:line="360" w:lineRule="auto"/>
              <w:jc w:val="center"/>
              <w:rPr>
                <w:rFonts w:ascii="Cambria" w:hAnsi="Cambria" w:cs="AFAMJB+TimesNewRoman"/>
                <w:color w:val="000000"/>
              </w:rPr>
            </w:pPr>
            <w:r w:rsidRPr="004E76AE">
              <w:rPr>
                <w:rFonts w:ascii="Cambria" w:hAnsi="Cambria" w:cs="AFAMJB+TimesNewRoman"/>
                <w:color w:val="000000"/>
              </w:rPr>
              <w:t>LAST DATE AND TIME FORRECEIPT OF TENDERS</w:t>
            </w:r>
          </w:p>
        </w:tc>
        <w:tc>
          <w:tcPr>
            <w:tcW w:w="280" w:type="dxa"/>
            <w:vAlign w:val="center"/>
          </w:tcPr>
          <w:p w:rsidR="00A9696A" w:rsidRPr="004E76AE" w:rsidRDefault="00A9696A" w:rsidP="00D85C12">
            <w:pPr>
              <w:autoSpaceDE w:val="0"/>
              <w:autoSpaceDN w:val="0"/>
              <w:adjustRightInd w:val="0"/>
              <w:jc w:val="center"/>
              <w:rPr>
                <w:rFonts w:ascii="Cambria" w:hAnsi="Cambria" w:cs="AFAMJB+TimesNewRoman"/>
                <w:color w:val="000000"/>
              </w:rPr>
            </w:pPr>
            <w:r w:rsidRPr="004E76AE">
              <w:rPr>
                <w:rFonts w:ascii="Cambria" w:hAnsi="Cambria" w:cs="AFAMJB+TimesNewRoman"/>
                <w:color w:val="000000"/>
              </w:rPr>
              <w:t>:</w:t>
            </w:r>
          </w:p>
        </w:tc>
        <w:tc>
          <w:tcPr>
            <w:tcW w:w="3957" w:type="dxa"/>
            <w:vAlign w:val="center"/>
          </w:tcPr>
          <w:p w:rsidR="00A9696A" w:rsidRPr="004E76AE" w:rsidRDefault="00405C16" w:rsidP="00D85C12">
            <w:pPr>
              <w:autoSpaceDE w:val="0"/>
              <w:autoSpaceDN w:val="0"/>
              <w:adjustRightInd w:val="0"/>
              <w:jc w:val="center"/>
              <w:rPr>
                <w:rFonts w:ascii="Cambria" w:hAnsi="Cambria" w:cs="AFAMJB+TimesNewRoman"/>
                <w:color w:val="000000"/>
              </w:rPr>
            </w:pPr>
            <w:r>
              <w:rPr>
                <w:rFonts w:ascii="Cambria" w:hAnsi="Cambria" w:cs="AFAMJB+TimesNewRoman"/>
                <w:color w:val="000000"/>
              </w:rPr>
              <w:t>As per E-Procurement.</w:t>
            </w:r>
          </w:p>
        </w:tc>
      </w:tr>
      <w:tr w:rsidR="00A9696A" w:rsidRPr="004E76AE" w:rsidTr="003B38EB">
        <w:trPr>
          <w:jc w:val="center"/>
        </w:trPr>
        <w:tc>
          <w:tcPr>
            <w:tcW w:w="6206" w:type="dxa"/>
            <w:vAlign w:val="center"/>
          </w:tcPr>
          <w:p w:rsidR="00A9696A" w:rsidRPr="004E76AE" w:rsidRDefault="00A9696A" w:rsidP="00D85C12">
            <w:pPr>
              <w:autoSpaceDE w:val="0"/>
              <w:autoSpaceDN w:val="0"/>
              <w:adjustRightInd w:val="0"/>
              <w:spacing w:line="360" w:lineRule="auto"/>
              <w:jc w:val="center"/>
              <w:rPr>
                <w:rFonts w:ascii="Cambria" w:hAnsi="Cambria" w:cs="AFAMJB+TimesNewRoman"/>
                <w:color w:val="000000"/>
              </w:rPr>
            </w:pPr>
            <w:r w:rsidRPr="004E76AE">
              <w:rPr>
                <w:rFonts w:ascii="Cambria" w:hAnsi="Cambria" w:cs="AFAMJB+TimesNewRoman"/>
                <w:color w:val="000000"/>
              </w:rPr>
              <w:t>TIME AND DATE OF OPENING OF TENDERS</w:t>
            </w:r>
          </w:p>
        </w:tc>
        <w:tc>
          <w:tcPr>
            <w:tcW w:w="280" w:type="dxa"/>
            <w:vAlign w:val="center"/>
          </w:tcPr>
          <w:p w:rsidR="00A9696A" w:rsidRPr="004E76AE" w:rsidRDefault="00A9696A" w:rsidP="00D85C12">
            <w:pPr>
              <w:autoSpaceDE w:val="0"/>
              <w:autoSpaceDN w:val="0"/>
              <w:adjustRightInd w:val="0"/>
              <w:jc w:val="center"/>
              <w:rPr>
                <w:rFonts w:ascii="Cambria" w:hAnsi="Cambria" w:cs="AFAMJB+TimesNewRoman"/>
                <w:color w:val="000000"/>
              </w:rPr>
            </w:pPr>
            <w:r w:rsidRPr="004E76AE">
              <w:rPr>
                <w:rFonts w:ascii="Cambria" w:hAnsi="Cambria" w:cs="AFAMJB+TimesNewRoman"/>
                <w:color w:val="000000"/>
              </w:rPr>
              <w:t>:</w:t>
            </w:r>
          </w:p>
        </w:tc>
        <w:tc>
          <w:tcPr>
            <w:tcW w:w="3957" w:type="dxa"/>
            <w:vAlign w:val="center"/>
          </w:tcPr>
          <w:p w:rsidR="00A9696A" w:rsidRPr="004E76AE" w:rsidRDefault="00405C16" w:rsidP="00D85C12">
            <w:pPr>
              <w:autoSpaceDE w:val="0"/>
              <w:autoSpaceDN w:val="0"/>
              <w:adjustRightInd w:val="0"/>
              <w:jc w:val="center"/>
              <w:rPr>
                <w:rFonts w:ascii="Cambria" w:hAnsi="Cambria" w:cs="AFAMJB+TimesNewRoman"/>
                <w:color w:val="000000"/>
              </w:rPr>
            </w:pPr>
            <w:r>
              <w:rPr>
                <w:rFonts w:ascii="Cambria" w:hAnsi="Cambria" w:cs="AFAMJB+TimesNewRoman"/>
                <w:color w:val="000000"/>
              </w:rPr>
              <w:t>As per E-Procurement.</w:t>
            </w:r>
          </w:p>
        </w:tc>
      </w:tr>
      <w:tr w:rsidR="00767BD7" w:rsidRPr="004E76AE" w:rsidTr="003B38EB">
        <w:trPr>
          <w:jc w:val="center"/>
        </w:trPr>
        <w:tc>
          <w:tcPr>
            <w:tcW w:w="6206" w:type="dxa"/>
            <w:vAlign w:val="center"/>
          </w:tcPr>
          <w:p w:rsidR="00767BD7" w:rsidRPr="004E76AE" w:rsidRDefault="00767BD7" w:rsidP="00D85C12">
            <w:pPr>
              <w:autoSpaceDE w:val="0"/>
              <w:autoSpaceDN w:val="0"/>
              <w:adjustRightInd w:val="0"/>
              <w:spacing w:line="360" w:lineRule="auto"/>
              <w:jc w:val="center"/>
              <w:rPr>
                <w:rFonts w:ascii="Cambria" w:hAnsi="Cambria" w:cs="AFAMJB+TimesNewRoman"/>
                <w:color w:val="000000"/>
              </w:rPr>
            </w:pPr>
            <w:r w:rsidRPr="004E76AE">
              <w:rPr>
                <w:rFonts w:ascii="Cambria" w:hAnsi="Cambria" w:cs="AFAMJB+TimesNewRoman"/>
                <w:color w:val="000000"/>
              </w:rPr>
              <w:t xml:space="preserve">TIME AND DATE OF OPENING OF </w:t>
            </w:r>
            <w:r w:rsidR="001B52AC">
              <w:rPr>
                <w:rFonts w:ascii="Cambria" w:hAnsi="Cambria" w:cs="AFAMJB+TimesNewRoman"/>
                <w:color w:val="000000"/>
              </w:rPr>
              <w:t xml:space="preserve">TECHNICAL </w:t>
            </w:r>
            <w:r>
              <w:rPr>
                <w:rFonts w:ascii="Cambria" w:hAnsi="Cambria" w:cs="AFAMJB+TimesNewRoman"/>
                <w:color w:val="000000"/>
              </w:rPr>
              <w:t>BID</w:t>
            </w:r>
          </w:p>
        </w:tc>
        <w:tc>
          <w:tcPr>
            <w:tcW w:w="280" w:type="dxa"/>
            <w:vAlign w:val="center"/>
          </w:tcPr>
          <w:p w:rsidR="00767BD7" w:rsidRPr="004E76AE" w:rsidRDefault="00767BD7" w:rsidP="00D85C12">
            <w:pPr>
              <w:autoSpaceDE w:val="0"/>
              <w:autoSpaceDN w:val="0"/>
              <w:adjustRightInd w:val="0"/>
              <w:jc w:val="center"/>
              <w:rPr>
                <w:rFonts w:ascii="Cambria" w:hAnsi="Cambria" w:cs="AFAMJB+TimesNewRoman"/>
                <w:color w:val="000000"/>
              </w:rPr>
            </w:pPr>
          </w:p>
        </w:tc>
        <w:tc>
          <w:tcPr>
            <w:tcW w:w="3957" w:type="dxa"/>
            <w:vAlign w:val="center"/>
          </w:tcPr>
          <w:p w:rsidR="00767BD7" w:rsidRPr="004E76AE" w:rsidRDefault="00405C16" w:rsidP="00D85C12">
            <w:pPr>
              <w:autoSpaceDE w:val="0"/>
              <w:autoSpaceDN w:val="0"/>
              <w:adjustRightInd w:val="0"/>
              <w:jc w:val="center"/>
              <w:rPr>
                <w:rFonts w:ascii="Cambria" w:hAnsi="Cambria" w:cs="AFAMJB+TimesNewRoman"/>
                <w:color w:val="000000"/>
              </w:rPr>
            </w:pPr>
            <w:r>
              <w:rPr>
                <w:rFonts w:ascii="Cambria" w:hAnsi="Cambria" w:cs="AFAMJB+TimesNewRoman"/>
                <w:color w:val="000000"/>
              </w:rPr>
              <w:t>As per E-Procurement.</w:t>
            </w:r>
          </w:p>
        </w:tc>
      </w:tr>
      <w:tr w:rsidR="001B52AC" w:rsidRPr="004E76AE" w:rsidTr="003B38EB">
        <w:trPr>
          <w:jc w:val="center"/>
        </w:trPr>
        <w:tc>
          <w:tcPr>
            <w:tcW w:w="6206" w:type="dxa"/>
            <w:vAlign w:val="center"/>
          </w:tcPr>
          <w:p w:rsidR="001B52AC" w:rsidRPr="004E76AE" w:rsidRDefault="001B52AC" w:rsidP="00D85C12">
            <w:pPr>
              <w:autoSpaceDE w:val="0"/>
              <w:autoSpaceDN w:val="0"/>
              <w:adjustRightInd w:val="0"/>
              <w:spacing w:line="360" w:lineRule="auto"/>
              <w:jc w:val="center"/>
              <w:rPr>
                <w:rFonts w:ascii="Cambria" w:hAnsi="Cambria" w:cs="AFAMJB+TimesNewRoman"/>
                <w:color w:val="000000"/>
              </w:rPr>
            </w:pPr>
            <w:r w:rsidRPr="004E76AE">
              <w:rPr>
                <w:rFonts w:ascii="Cambria" w:hAnsi="Cambria" w:cs="AFAMJB+TimesNewRoman"/>
                <w:color w:val="000000"/>
              </w:rPr>
              <w:t xml:space="preserve">TIME AND DATE OF OPENING OF </w:t>
            </w:r>
            <w:r>
              <w:rPr>
                <w:rFonts w:ascii="Cambria" w:hAnsi="Cambria" w:cs="AFAMJB+TimesNewRoman"/>
                <w:color w:val="000000"/>
              </w:rPr>
              <w:t>FINANCIAL BID</w:t>
            </w:r>
          </w:p>
        </w:tc>
        <w:tc>
          <w:tcPr>
            <w:tcW w:w="280" w:type="dxa"/>
            <w:vAlign w:val="center"/>
          </w:tcPr>
          <w:p w:rsidR="001B52AC" w:rsidRPr="004E76AE" w:rsidRDefault="001B52AC" w:rsidP="001B52AC">
            <w:pPr>
              <w:autoSpaceDE w:val="0"/>
              <w:autoSpaceDN w:val="0"/>
              <w:adjustRightInd w:val="0"/>
              <w:jc w:val="center"/>
              <w:rPr>
                <w:rFonts w:ascii="Cambria" w:hAnsi="Cambria" w:cs="AFAMJB+TimesNewRoman"/>
                <w:color w:val="000000"/>
              </w:rPr>
            </w:pPr>
          </w:p>
        </w:tc>
        <w:tc>
          <w:tcPr>
            <w:tcW w:w="3957" w:type="dxa"/>
            <w:vAlign w:val="center"/>
          </w:tcPr>
          <w:p w:rsidR="001B52AC" w:rsidRPr="004E76AE" w:rsidRDefault="001B52AC" w:rsidP="001B52AC">
            <w:pPr>
              <w:autoSpaceDE w:val="0"/>
              <w:autoSpaceDN w:val="0"/>
              <w:adjustRightInd w:val="0"/>
              <w:jc w:val="center"/>
              <w:rPr>
                <w:rFonts w:ascii="Cambria" w:hAnsi="Cambria" w:cs="AFAMJB+TimesNewRoman"/>
                <w:color w:val="000000"/>
              </w:rPr>
            </w:pPr>
            <w:r>
              <w:rPr>
                <w:rFonts w:ascii="Cambria" w:hAnsi="Cambria" w:cs="AFAMJB+TimesNewRoman"/>
                <w:color w:val="000000"/>
              </w:rPr>
              <w:t>As per E-Procurement.</w:t>
            </w:r>
          </w:p>
        </w:tc>
      </w:tr>
      <w:tr w:rsidR="001B52AC" w:rsidRPr="004E76AE" w:rsidTr="003B38EB">
        <w:trPr>
          <w:jc w:val="center"/>
        </w:trPr>
        <w:tc>
          <w:tcPr>
            <w:tcW w:w="6206" w:type="dxa"/>
            <w:vAlign w:val="center"/>
          </w:tcPr>
          <w:p w:rsidR="001B52AC" w:rsidRPr="004E76AE" w:rsidRDefault="001B52AC" w:rsidP="00793E68">
            <w:pPr>
              <w:autoSpaceDE w:val="0"/>
              <w:autoSpaceDN w:val="0"/>
              <w:adjustRightInd w:val="0"/>
              <w:spacing w:line="360" w:lineRule="auto"/>
              <w:jc w:val="center"/>
              <w:rPr>
                <w:rFonts w:ascii="Cambria" w:hAnsi="Cambria" w:cs="AFAMJB+TimesNewRoman"/>
                <w:color w:val="000000"/>
              </w:rPr>
            </w:pPr>
            <w:r w:rsidRPr="004E76AE">
              <w:rPr>
                <w:rFonts w:ascii="Cambria" w:hAnsi="Cambria" w:cs="AFAMJB+TimesNewRoman"/>
                <w:color w:val="000000"/>
              </w:rPr>
              <w:t>PLACE OF OPENING OF TENDERS</w:t>
            </w:r>
          </w:p>
        </w:tc>
        <w:tc>
          <w:tcPr>
            <w:tcW w:w="280" w:type="dxa"/>
            <w:vAlign w:val="center"/>
          </w:tcPr>
          <w:p w:rsidR="001B52AC" w:rsidRPr="004E76AE" w:rsidRDefault="001B52AC" w:rsidP="00793E68">
            <w:pPr>
              <w:autoSpaceDE w:val="0"/>
              <w:autoSpaceDN w:val="0"/>
              <w:adjustRightInd w:val="0"/>
              <w:jc w:val="center"/>
              <w:rPr>
                <w:rFonts w:ascii="Cambria" w:hAnsi="Cambria" w:cs="AFAMJB+TimesNewRoman"/>
                <w:color w:val="000000"/>
              </w:rPr>
            </w:pPr>
            <w:r w:rsidRPr="004E76AE">
              <w:rPr>
                <w:rFonts w:ascii="Cambria" w:hAnsi="Cambria" w:cs="AFAMJB+TimesNewRoman"/>
                <w:color w:val="000000"/>
              </w:rPr>
              <w:t>:</w:t>
            </w:r>
          </w:p>
        </w:tc>
        <w:tc>
          <w:tcPr>
            <w:tcW w:w="3957" w:type="dxa"/>
            <w:vAlign w:val="center"/>
          </w:tcPr>
          <w:p w:rsidR="00FD376A" w:rsidRPr="00FD376A" w:rsidRDefault="00D85C12" w:rsidP="00FD376A">
            <w:pPr>
              <w:widowControl w:val="0"/>
              <w:autoSpaceDE w:val="0"/>
              <w:autoSpaceDN w:val="0"/>
              <w:adjustRightInd w:val="0"/>
              <w:contextualSpacing/>
              <w:jc w:val="center"/>
              <w:rPr>
                <w:b/>
                <w:sz w:val="26"/>
                <w:szCs w:val="32"/>
              </w:rPr>
            </w:pPr>
            <w:r>
              <w:rPr>
                <w:b/>
                <w:sz w:val="26"/>
                <w:szCs w:val="32"/>
              </w:rPr>
              <w:t>Executive Engineers, DUDC, Vijayanagara</w:t>
            </w:r>
          </w:p>
          <w:p w:rsidR="001B52AC" w:rsidRPr="00FD376A" w:rsidRDefault="001B52AC" w:rsidP="00793E68">
            <w:pPr>
              <w:autoSpaceDE w:val="0"/>
              <w:autoSpaceDN w:val="0"/>
              <w:adjustRightInd w:val="0"/>
              <w:jc w:val="center"/>
              <w:rPr>
                <w:rFonts w:ascii="Cambria" w:hAnsi="Cambria" w:cs="AFAMJB+TimesNewRoman"/>
                <w:color w:val="000000"/>
                <w:sz w:val="26"/>
              </w:rPr>
            </w:pPr>
          </w:p>
        </w:tc>
      </w:tr>
      <w:tr w:rsidR="001B52AC" w:rsidRPr="004E76AE" w:rsidTr="003B38EB">
        <w:trPr>
          <w:jc w:val="center"/>
        </w:trPr>
        <w:tc>
          <w:tcPr>
            <w:tcW w:w="6206" w:type="dxa"/>
            <w:vAlign w:val="center"/>
          </w:tcPr>
          <w:p w:rsidR="001B52AC" w:rsidRPr="004E76AE" w:rsidRDefault="001B52AC" w:rsidP="00793E68">
            <w:pPr>
              <w:autoSpaceDE w:val="0"/>
              <w:autoSpaceDN w:val="0"/>
              <w:adjustRightInd w:val="0"/>
              <w:spacing w:line="360" w:lineRule="auto"/>
              <w:jc w:val="center"/>
              <w:rPr>
                <w:rFonts w:ascii="Cambria" w:hAnsi="Cambria" w:cs="AFAMJB+TimesNewRoman"/>
                <w:color w:val="000000"/>
              </w:rPr>
            </w:pPr>
            <w:r w:rsidRPr="004E76AE">
              <w:rPr>
                <w:rFonts w:ascii="Cambria" w:hAnsi="Cambria" w:cs="AFAMJB+TimesNewRoman"/>
                <w:color w:val="000000"/>
              </w:rPr>
              <w:t>ADDRESS FOR COMMUNICATION</w:t>
            </w:r>
          </w:p>
          <w:p w:rsidR="001B52AC" w:rsidRPr="004E76AE" w:rsidRDefault="001B52AC" w:rsidP="00793E68">
            <w:pPr>
              <w:autoSpaceDE w:val="0"/>
              <w:autoSpaceDN w:val="0"/>
              <w:adjustRightInd w:val="0"/>
              <w:spacing w:line="360" w:lineRule="auto"/>
              <w:jc w:val="center"/>
              <w:rPr>
                <w:rFonts w:ascii="Cambria" w:hAnsi="Cambria" w:cs="AFAMJB+TimesNewRoman"/>
                <w:color w:val="000000"/>
              </w:rPr>
            </w:pPr>
          </w:p>
        </w:tc>
        <w:tc>
          <w:tcPr>
            <w:tcW w:w="280" w:type="dxa"/>
            <w:vAlign w:val="center"/>
          </w:tcPr>
          <w:p w:rsidR="001B52AC" w:rsidRPr="004E76AE" w:rsidRDefault="001B52AC" w:rsidP="00793E68">
            <w:pPr>
              <w:autoSpaceDE w:val="0"/>
              <w:autoSpaceDN w:val="0"/>
              <w:adjustRightInd w:val="0"/>
              <w:jc w:val="center"/>
              <w:rPr>
                <w:rFonts w:ascii="Cambria" w:hAnsi="Cambria" w:cs="AFAMJB+TimesNewRoman"/>
                <w:color w:val="000000"/>
              </w:rPr>
            </w:pPr>
            <w:r w:rsidRPr="004E76AE">
              <w:rPr>
                <w:rFonts w:ascii="Cambria" w:hAnsi="Cambria" w:cs="AFAMJB+TimesNewRoman"/>
                <w:color w:val="000000"/>
              </w:rPr>
              <w:t>:</w:t>
            </w:r>
          </w:p>
        </w:tc>
        <w:tc>
          <w:tcPr>
            <w:tcW w:w="3957" w:type="dxa"/>
            <w:vAlign w:val="center"/>
          </w:tcPr>
          <w:p w:rsidR="00FD376A" w:rsidRPr="00FD376A" w:rsidRDefault="00D85C12" w:rsidP="00FD376A">
            <w:pPr>
              <w:widowControl w:val="0"/>
              <w:autoSpaceDE w:val="0"/>
              <w:autoSpaceDN w:val="0"/>
              <w:adjustRightInd w:val="0"/>
              <w:contextualSpacing/>
              <w:jc w:val="center"/>
              <w:rPr>
                <w:b/>
                <w:sz w:val="26"/>
                <w:szCs w:val="32"/>
              </w:rPr>
            </w:pPr>
            <w:r>
              <w:rPr>
                <w:b/>
                <w:sz w:val="26"/>
                <w:szCs w:val="32"/>
              </w:rPr>
              <w:t>Executive Engineers, DUDC, Vijayanagara</w:t>
            </w:r>
          </w:p>
          <w:p w:rsidR="001B52AC" w:rsidRPr="00FD376A" w:rsidRDefault="001B52AC" w:rsidP="00793E68">
            <w:pPr>
              <w:autoSpaceDE w:val="0"/>
              <w:autoSpaceDN w:val="0"/>
              <w:adjustRightInd w:val="0"/>
              <w:jc w:val="center"/>
              <w:rPr>
                <w:rFonts w:ascii="Cambria" w:hAnsi="Cambria" w:cs="AFAMJB+TimesNewRoman"/>
                <w:color w:val="000000"/>
                <w:sz w:val="26"/>
              </w:rPr>
            </w:pPr>
          </w:p>
        </w:tc>
      </w:tr>
    </w:tbl>
    <w:p w:rsidR="002D6835" w:rsidRPr="004E76AE" w:rsidRDefault="002D6835" w:rsidP="00075FE2">
      <w:pPr>
        <w:pStyle w:val="BodyTextIndent2"/>
        <w:spacing w:line="276" w:lineRule="auto"/>
        <w:ind w:left="0"/>
        <w:jc w:val="both"/>
        <w:rPr>
          <w:rFonts w:ascii="Cambria" w:hAnsi="Cambria" w:cs="AFAMJB+TimesNewRoman"/>
          <w:color w:val="000000"/>
          <w:sz w:val="20"/>
          <w:szCs w:val="20"/>
        </w:rPr>
      </w:pPr>
    </w:p>
    <w:p w:rsidR="002C1BC1" w:rsidRPr="00FD376A" w:rsidRDefault="00D549AC" w:rsidP="00FD376A">
      <w:pPr>
        <w:autoSpaceDE w:val="0"/>
        <w:autoSpaceDN w:val="0"/>
        <w:adjustRightInd w:val="0"/>
        <w:jc w:val="right"/>
        <w:rPr>
          <w:rFonts w:ascii="Cambria" w:hAnsi="Cambria" w:cs="AFAMJB+TimesNewRoman"/>
          <w:color w:val="000000"/>
          <w:sz w:val="30"/>
          <w:szCs w:val="20"/>
        </w:rPr>
      </w:pPr>
      <w:r>
        <w:rPr>
          <w:rFonts w:ascii="Cambria" w:hAnsi="Cambria" w:cs="AFAMJB+TimesNewRoman"/>
          <w:color w:val="000000"/>
          <w:sz w:val="20"/>
          <w:szCs w:val="20"/>
        </w:rPr>
        <w:tab/>
      </w:r>
    </w:p>
    <w:p w:rsidR="001D6BF2" w:rsidRDefault="00D85C12" w:rsidP="00FD376A">
      <w:pPr>
        <w:widowControl w:val="0"/>
        <w:autoSpaceDE w:val="0"/>
        <w:autoSpaceDN w:val="0"/>
        <w:adjustRightInd w:val="0"/>
        <w:contextualSpacing/>
        <w:jc w:val="right"/>
        <w:rPr>
          <w:b/>
          <w:sz w:val="30"/>
          <w:szCs w:val="32"/>
        </w:rPr>
      </w:pPr>
      <w:r>
        <w:rPr>
          <w:b/>
          <w:sz w:val="30"/>
          <w:szCs w:val="32"/>
        </w:rPr>
        <w:t xml:space="preserve">Executive Engineers, </w:t>
      </w:r>
    </w:p>
    <w:p w:rsidR="00FD376A" w:rsidRPr="00FD376A" w:rsidRDefault="00D85C12" w:rsidP="00FD376A">
      <w:pPr>
        <w:widowControl w:val="0"/>
        <w:autoSpaceDE w:val="0"/>
        <w:autoSpaceDN w:val="0"/>
        <w:adjustRightInd w:val="0"/>
        <w:contextualSpacing/>
        <w:jc w:val="right"/>
        <w:rPr>
          <w:b/>
          <w:sz w:val="30"/>
          <w:szCs w:val="32"/>
        </w:rPr>
      </w:pPr>
      <w:r>
        <w:rPr>
          <w:b/>
          <w:sz w:val="30"/>
          <w:szCs w:val="32"/>
        </w:rPr>
        <w:t>DUDC, Vijayanagara</w:t>
      </w:r>
    </w:p>
    <w:p w:rsidR="00BC6C34" w:rsidRPr="00FD376A" w:rsidRDefault="00BC6C34" w:rsidP="00FD376A">
      <w:pPr>
        <w:pStyle w:val="BodyTextIndent2"/>
        <w:spacing w:after="0" w:line="276" w:lineRule="auto"/>
        <w:ind w:left="0"/>
        <w:jc w:val="right"/>
        <w:rPr>
          <w:rFonts w:ascii="Cambria" w:hAnsi="Cambria"/>
          <w:b/>
          <w:bCs/>
          <w:sz w:val="38"/>
          <w:szCs w:val="28"/>
          <w:u w:val="single"/>
        </w:rPr>
      </w:pPr>
    </w:p>
    <w:p w:rsidR="00584DC2" w:rsidRDefault="00584DC2" w:rsidP="004E76AE">
      <w:pPr>
        <w:pStyle w:val="BodyTextIndent2"/>
        <w:spacing w:after="0" w:line="276" w:lineRule="auto"/>
        <w:ind w:left="0"/>
        <w:jc w:val="center"/>
        <w:rPr>
          <w:rFonts w:ascii="Cambria" w:hAnsi="Cambria"/>
          <w:b/>
          <w:bCs/>
          <w:sz w:val="28"/>
          <w:szCs w:val="28"/>
          <w:u w:val="single"/>
        </w:rPr>
      </w:pPr>
    </w:p>
    <w:p w:rsidR="00504D03" w:rsidRDefault="00504D03">
      <w:pPr>
        <w:rPr>
          <w:rFonts w:ascii="Cambria" w:hAnsi="Cambria"/>
          <w:b/>
          <w:bCs/>
          <w:sz w:val="28"/>
          <w:szCs w:val="28"/>
          <w:u w:val="single"/>
        </w:rPr>
      </w:pPr>
      <w:r>
        <w:rPr>
          <w:rFonts w:ascii="Cambria" w:hAnsi="Cambria"/>
          <w:b/>
          <w:bCs/>
          <w:sz w:val="28"/>
          <w:szCs w:val="28"/>
          <w:u w:val="single"/>
        </w:rPr>
        <w:br w:type="page"/>
      </w:r>
    </w:p>
    <w:p w:rsidR="00092975" w:rsidRDefault="00092975" w:rsidP="004E76AE">
      <w:pPr>
        <w:pStyle w:val="BodyTextIndent2"/>
        <w:spacing w:after="0" w:line="276" w:lineRule="auto"/>
        <w:ind w:left="0"/>
        <w:jc w:val="center"/>
        <w:rPr>
          <w:rFonts w:ascii="Cambria" w:hAnsi="Cambria"/>
          <w:b/>
          <w:bCs/>
          <w:sz w:val="28"/>
          <w:szCs w:val="28"/>
          <w:u w:val="single"/>
        </w:rPr>
      </w:pPr>
    </w:p>
    <w:p w:rsidR="007874C3" w:rsidRPr="004E76AE" w:rsidRDefault="007874C3" w:rsidP="004E76AE">
      <w:pPr>
        <w:pStyle w:val="BodyTextIndent2"/>
        <w:spacing w:after="0" w:line="276" w:lineRule="auto"/>
        <w:ind w:left="0"/>
        <w:jc w:val="center"/>
        <w:rPr>
          <w:rFonts w:ascii="Cambria" w:hAnsi="Cambria"/>
          <w:b/>
          <w:bCs/>
          <w:sz w:val="28"/>
          <w:szCs w:val="28"/>
          <w:u w:val="single"/>
        </w:rPr>
      </w:pPr>
      <w:r w:rsidRPr="004E76AE">
        <w:rPr>
          <w:rFonts w:ascii="Cambria" w:hAnsi="Cambria"/>
          <w:b/>
          <w:bCs/>
          <w:sz w:val="28"/>
          <w:szCs w:val="28"/>
          <w:u w:val="single"/>
        </w:rPr>
        <w:t>SECTION 1: INVITATION FOR TENDERS (IFT)</w:t>
      </w:r>
    </w:p>
    <w:p w:rsidR="00C90230" w:rsidRPr="004E76AE" w:rsidRDefault="00C90230" w:rsidP="007874C3">
      <w:pPr>
        <w:widowControl w:val="0"/>
        <w:overflowPunct w:val="0"/>
        <w:autoSpaceDE w:val="0"/>
        <w:autoSpaceDN w:val="0"/>
        <w:adjustRightInd w:val="0"/>
        <w:spacing w:line="360" w:lineRule="auto"/>
        <w:ind w:left="90" w:right="360" w:firstLine="350"/>
        <w:jc w:val="center"/>
        <w:rPr>
          <w:rFonts w:ascii="Cambria" w:hAnsi="Cambria"/>
          <w:b/>
          <w:bCs/>
          <w:sz w:val="20"/>
          <w:szCs w:val="20"/>
          <w:u w:val="single"/>
        </w:rPr>
      </w:pPr>
    </w:p>
    <w:p w:rsidR="004E76AE" w:rsidRPr="004E76AE" w:rsidRDefault="00683769" w:rsidP="004E76AE">
      <w:pPr>
        <w:ind w:right="-630"/>
        <w:rPr>
          <w:rFonts w:ascii="Cambria" w:hAnsi="Cambria"/>
        </w:rPr>
      </w:pPr>
      <w:r w:rsidRPr="003E570D">
        <w:rPr>
          <w:rFonts w:ascii="Cambria" w:hAnsi="Cambria"/>
          <w:b/>
          <w:bCs/>
          <w:highlight w:val="yellow"/>
        </w:rPr>
        <w:t>IFT No:</w:t>
      </w:r>
      <w:r w:rsidR="00504D03">
        <w:rPr>
          <w:rFonts w:ascii="Cambria" w:hAnsi="Cambria"/>
          <w:b/>
          <w:bCs/>
        </w:rPr>
        <w:t>DUDCV/AMNP-4/Try-Cycle/2026-27</w:t>
      </w:r>
    </w:p>
    <w:p w:rsidR="00683769" w:rsidRPr="004E76AE" w:rsidRDefault="00683769" w:rsidP="00683769">
      <w:pPr>
        <w:autoSpaceDE w:val="0"/>
        <w:autoSpaceDN w:val="0"/>
        <w:adjustRightInd w:val="0"/>
        <w:jc w:val="both"/>
        <w:rPr>
          <w:rFonts w:ascii="Cambria" w:hAnsi="Cambria"/>
          <w:b/>
          <w:bCs/>
          <w:sz w:val="20"/>
          <w:szCs w:val="20"/>
        </w:rPr>
      </w:pPr>
    </w:p>
    <w:p w:rsidR="007874C3" w:rsidRPr="00C42C98" w:rsidRDefault="007874C3" w:rsidP="004E76AE">
      <w:pPr>
        <w:pStyle w:val="BodyTextIndent2"/>
        <w:spacing w:line="276" w:lineRule="auto"/>
        <w:ind w:left="0"/>
        <w:jc w:val="both"/>
        <w:rPr>
          <w:b/>
          <w:bCs/>
          <w:caps/>
          <w:color w:val="3A3A3A"/>
          <w:spacing w:val="4"/>
          <w:shd w:val="clear" w:color="auto" w:fill="FFFFFF"/>
        </w:rPr>
      </w:pPr>
      <w:r w:rsidRPr="004E76AE">
        <w:rPr>
          <w:rFonts w:ascii="Cambria" w:hAnsi="Cambria" w:cs="Tunga"/>
          <w:bCs/>
          <w:sz w:val="22"/>
          <w:szCs w:val="22"/>
          <w:lang w:bidi="kn-IN"/>
        </w:rPr>
        <w:t>The</w:t>
      </w:r>
      <w:r w:rsidR="00D85C12">
        <w:rPr>
          <w:rFonts w:ascii="Cambria" w:hAnsi="Cambria" w:cs="Tunga"/>
          <w:bCs/>
          <w:sz w:val="22"/>
          <w:szCs w:val="22"/>
          <w:lang w:bidi="kn-IN"/>
        </w:rPr>
        <w:t xml:space="preserve"> Executive Engineer</w:t>
      </w:r>
      <w:r w:rsidR="0004384C">
        <w:rPr>
          <w:rFonts w:ascii="Cambria" w:hAnsi="Cambria" w:cs="Tunga"/>
          <w:bCs/>
          <w:sz w:val="22"/>
          <w:szCs w:val="22"/>
          <w:lang w:bidi="kn-IN"/>
        </w:rPr>
        <w:t>, District Urban DevelopmentCell</w:t>
      </w:r>
      <w:r w:rsidR="00461E55">
        <w:rPr>
          <w:rFonts w:ascii="Cambria" w:hAnsi="Cambria" w:cs="Tunga"/>
          <w:bCs/>
          <w:sz w:val="22"/>
          <w:szCs w:val="22"/>
          <w:lang w:bidi="kn-IN"/>
        </w:rPr>
        <w:t xml:space="preserve">, </w:t>
      </w:r>
      <w:r w:rsidR="00D85C12">
        <w:rPr>
          <w:rFonts w:ascii="Cambria" w:hAnsi="Cambria" w:cs="Tunga"/>
          <w:bCs/>
          <w:sz w:val="22"/>
          <w:szCs w:val="22"/>
          <w:lang w:bidi="kn-IN"/>
        </w:rPr>
        <w:t>Vijayangara</w:t>
      </w:r>
      <w:r w:rsidR="00461E55">
        <w:rPr>
          <w:rFonts w:ascii="Cambria" w:hAnsi="Cambria" w:cs="Tunga"/>
          <w:bCs/>
          <w:sz w:val="22"/>
          <w:szCs w:val="22"/>
          <w:lang w:bidi="kn-IN"/>
        </w:rPr>
        <w:t xml:space="preserve"> district</w:t>
      </w:r>
      <w:r w:rsidR="00D85C12">
        <w:rPr>
          <w:rFonts w:ascii="Cambria" w:hAnsi="Cambria" w:cs="Tunga"/>
          <w:bCs/>
          <w:sz w:val="22"/>
          <w:szCs w:val="22"/>
          <w:lang w:bidi="kn-IN"/>
        </w:rPr>
        <w:t xml:space="preserve"> </w:t>
      </w:r>
      <w:r w:rsidR="008A6389" w:rsidRPr="004E76AE">
        <w:rPr>
          <w:rFonts w:ascii="Cambria" w:hAnsi="Cambria"/>
          <w:sz w:val="22"/>
          <w:szCs w:val="22"/>
        </w:rPr>
        <w:t>invites tenders</w:t>
      </w:r>
      <w:r w:rsidR="00806261" w:rsidRPr="004E76AE">
        <w:rPr>
          <w:rFonts w:ascii="Cambria" w:hAnsi="Cambria" w:cs="Tunga"/>
          <w:bCs/>
          <w:sz w:val="22"/>
          <w:szCs w:val="22"/>
          <w:lang w:bidi="kn-IN"/>
        </w:rPr>
        <w:t xml:space="preserve">on behalf of </w:t>
      </w:r>
      <w:r w:rsidR="0004384C">
        <w:rPr>
          <w:rFonts w:ascii="Cambria" w:hAnsi="Cambria" w:cs="Tunga"/>
          <w:bCs/>
          <w:sz w:val="22"/>
          <w:szCs w:val="22"/>
          <w:lang w:bidi="kn-IN"/>
        </w:rPr>
        <w:t>urban local bodies of</w:t>
      </w:r>
      <w:r w:rsidR="00D85C12">
        <w:rPr>
          <w:rFonts w:ascii="Cambria" w:hAnsi="Cambria" w:cs="Tunga"/>
          <w:bCs/>
          <w:sz w:val="22"/>
          <w:szCs w:val="22"/>
          <w:lang w:bidi="kn-IN"/>
        </w:rPr>
        <w:t>Vijayangara</w:t>
      </w:r>
      <w:r w:rsidR="00461E55">
        <w:rPr>
          <w:rFonts w:ascii="Cambria" w:hAnsi="Cambria" w:cs="Tunga"/>
          <w:bCs/>
          <w:sz w:val="22"/>
          <w:szCs w:val="22"/>
          <w:lang w:bidi="kn-IN"/>
        </w:rPr>
        <w:t xml:space="preserve"> district</w:t>
      </w:r>
      <w:r w:rsidRPr="004E76AE">
        <w:rPr>
          <w:rFonts w:ascii="Cambria" w:hAnsi="Cambria"/>
          <w:sz w:val="22"/>
          <w:szCs w:val="22"/>
        </w:rPr>
        <w:t xml:space="preserve">from eligible tenderers, for the </w:t>
      </w:r>
      <w:r w:rsidR="00DF1649">
        <w:rPr>
          <w:b/>
          <w:bCs/>
          <w:caps/>
          <w:color w:val="3A3A3A"/>
          <w:spacing w:val="4"/>
          <w:shd w:val="clear" w:color="auto" w:fill="FFFFFF"/>
        </w:rPr>
        <w:t xml:space="preserve">TENDER FOR : </w:t>
      </w:r>
      <w:r w:rsidR="00C42C98" w:rsidRPr="00761328">
        <w:rPr>
          <w:b/>
          <w:bCs/>
          <w:caps/>
          <w:color w:val="3A3A3A"/>
          <w:spacing w:val="4"/>
          <w:sz w:val="16"/>
          <w:shd w:val="clear" w:color="auto" w:fill="FFFFFF"/>
        </w:rPr>
        <w:t xml:space="preserve">SUPPLY OF MOTORIZED Three Wheeler </w:t>
      </w:r>
      <w:r w:rsidR="00C42C98" w:rsidRPr="00761328">
        <w:rPr>
          <w:b/>
          <w:bCs/>
          <w:caps/>
          <w:color w:val="FF0000"/>
          <w:spacing w:val="4"/>
          <w:sz w:val="16"/>
          <w:shd w:val="clear" w:color="auto" w:fill="FFFFFF"/>
        </w:rPr>
        <w:t>(125 CC GEAR LESS SELF STARTER BS-VI scooter WITH RETRO FITMENT OF Kit ATTACHMENT)</w:t>
      </w:r>
      <w:r w:rsidR="00C42C98" w:rsidRPr="00761328">
        <w:rPr>
          <w:b/>
          <w:bCs/>
          <w:caps/>
          <w:color w:val="3A3A3A"/>
          <w:spacing w:val="4"/>
          <w:sz w:val="16"/>
          <w:shd w:val="clear" w:color="auto" w:fill="FFFFFF"/>
        </w:rPr>
        <w:t xml:space="preserve"> FOR DISABLED BENEFICIARIES OF 07  ULBS IN VIJAYANAGARA DISTRICT UNDER AMRUTH NAGAROTHANA SCHEM</w:t>
      </w:r>
      <w:r w:rsidR="00C42C98">
        <w:rPr>
          <w:b/>
          <w:bCs/>
          <w:caps/>
          <w:color w:val="3A3A3A"/>
          <w:spacing w:val="4"/>
          <w:sz w:val="16"/>
          <w:shd w:val="clear" w:color="auto" w:fill="FFFFFF"/>
        </w:rPr>
        <w:t xml:space="preserve"> </w:t>
      </w:r>
      <w:r w:rsidR="006D021D">
        <w:rPr>
          <w:rFonts w:ascii="Cambria" w:hAnsi="Cambria"/>
          <w:b/>
          <w:sz w:val="26"/>
          <w:szCs w:val="26"/>
        </w:rPr>
        <w:t>.</w:t>
      </w:r>
      <w:r w:rsidR="00D551E1">
        <w:rPr>
          <w:rFonts w:ascii="Cambria" w:hAnsi="Cambria"/>
          <w:sz w:val="22"/>
          <w:szCs w:val="22"/>
        </w:rPr>
        <w:t>D</w:t>
      </w:r>
      <w:r w:rsidRPr="004E76AE">
        <w:rPr>
          <w:rFonts w:ascii="Cambria" w:hAnsi="Cambria"/>
          <w:sz w:val="22"/>
          <w:szCs w:val="22"/>
        </w:rPr>
        <w:t>etailed in the Table below.</w:t>
      </w:r>
      <w:r w:rsidR="00504D03">
        <w:rPr>
          <w:rFonts w:ascii="Cambria" w:hAnsi="Cambria"/>
          <w:sz w:val="22"/>
          <w:szCs w:val="22"/>
        </w:rPr>
        <w:t xml:space="preserve"> </w:t>
      </w:r>
      <w:r w:rsidR="004C3ACE">
        <w:rPr>
          <w:rFonts w:ascii="Cambria" w:hAnsi="Cambria"/>
          <w:bCs/>
          <w:iCs/>
          <w:sz w:val="22"/>
          <w:szCs w:val="22"/>
        </w:rPr>
        <w:t>single</w:t>
      </w:r>
      <w:r w:rsidRPr="004E76AE">
        <w:rPr>
          <w:rFonts w:ascii="Cambria" w:hAnsi="Cambria"/>
          <w:bCs/>
          <w:iCs/>
          <w:sz w:val="22"/>
          <w:szCs w:val="22"/>
        </w:rPr>
        <w:t xml:space="preserve"> Tender procedure as per Rule 28 of the KTPP Act shall be followed. The T</w:t>
      </w:r>
      <w:r w:rsidR="00DA3261">
        <w:rPr>
          <w:rFonts w:ascii="Cambria" w:hAnsi="Cambria"/>
          <w:bCs/>
          <w:iCs/>
          <w:sz w:val="22"/>
          <w:szCs w:val="22"/>
        </w:rPr>
        <w:t>enderers are required to submit</w:t>
      </w:r>
      <w:r w:rsidRPr="004E76AE">
        <w:rPr>
          <w:rFonts w:ascii="Cambria" w:hAnsi="Cambria"/>
          <w:bCs/>
          <w:iCs/>
          <w:sz w:val="22"/>
          <w:szCs w:val="22"/>
        </w:rPr>
        <w:t>, Technical Bid containing the Earnest money deposit details and the details of their capability to undertake the tender &amp; the Financial Bid containing the price tender which will be accepted  only if the Tenderer is found to be qualified to execute the tendered work in e-portal. The Tenderers are advised to note the minimum qualification criteria specified in the Instructions to Tenderers to qualify for award of the contract.</w:t>
      </w:r>
    </w:p>
    <w:p w:rsidR="0004384C" w:rsidRPr="004A4C9F" w:rsidRDefault="007874C3" w:rsidP="0004384C">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360" w:lineRule="auto"/>
        <w:ind w:left="270"/>
        <w:jc w:val="both"/>
        <w:rPr>
          <w:sz w:val="20"/>
          <w:szCs w:val="20"/>
        </w:rPr>
      </w:pPr>
      <w:r w:rsidRPr="004E76AE">
        <w:rPr>
          <w:rFonts w:ascii="Cambria" w:hAnsi="Cambria"/>
          <w:sz w:val="20"/>
          <w:szCs w:val="20"/>
        </w:rPr>
        <w:t xml:space="preserve">            2.</w:t>
      </w:r>
      <w:r w:rsidR="0004384C" w:rsidRPr="004A4C9F">
        <w:rPr>
          <w:sz w:val="20"/>
          <w:szCs w:val="20"/>
        </w:rPr>
        <w:t xml:space="preserve">            2. Tender documents may be downloaded from Government of Karnataka e-Procurement website </w:t>
      </w:r>
      <w:hyperlink r:id="rId7" w:history="1">
        <w:r w:rsidR="0004384C" w:rsidRPr="004A4C9F">
          <w:rPr>
            <w:rStyle w:val="Hyperlink"/>
            <w:sz w:val="20"/>
            <w:szCs w:val="20"/>
          </w:rPr>
          <w:t>https://kppp.karnataka.gov.in/eportal/index.seam</w:t>
        </w:r>
      </w:hyperlink>
      <w:r w:rsidR="0004384C" w:rsidRPr="004A4C9F">
        <w:rPr>
          <w:sz w:val="20"/>
          <w:szCs w:val="20"/>
        </w:rPr>
        <w:t xml:space="preserve">   under login for Contractors:</w:t>
      </w:r>
    </w:p>
    <w:p w:rsidR="0004384C" w:rsidRPr="004A4C9F" w:rsidRDefault="002E167A" w:rsidP="0004384C">
      <w:pPr>
        <w:tabs>
          <w:tab w:val="left" w:pos="-284"/>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360" w:lineRule="auto"/>
        <w:ind w:left="-567"/>
        <w:jc w:val="both"/>
        <w:rPr>
          <w:sz w:val="20"/>
          <w:szCs w:val="20"/>
        </w:rPr>
      </w:pPr>
      <w:r w:rsidRPr="002E167A">
        <w:rPr>
          <w:noProof/>
          <w:lang w:val="en-IN" w:eastAsia="en-IN"/>
        </w:rPr>
        <w:pict>
          <v:oval id="Oval 58" o:spid="_x0000_s1026" style="position:absolute;left:0;text-align:left;margin-left:337.05pt;margin-top:135.2pt;width:54pt;height:36pt;z-index:251660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" filled="f" fillcolor="yellow"/>
        </w:pict>
      </w:r>
      <w:r w:rsidR="0004384C" w:rsidRPr="004A4C9F">
        <w:rPr>
          <w:noProof/>
        </w:rPr>
        <w:drawing>
          <wp:inline distT="0" distB="0" distL="0" distR="0">
            <wp:extent cx="6491988" cy="3735238"/>
            <wp:effectExtent l="19050" t="0" r="4062"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cstate="print"/>
                    <a:srcRect b="3212"/>
                    <a:stretch/>
                  </pic:blipFill>
                  <pic:spPr bwMode="auto">
                    <a:xfrm>
                      <a:off x="0" y="0"/>
                      <a:ext cx="6493736" cy="3736244"/>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04384C" w:rsidRPr="004A4C9F" w:rsidRDefault="0004384C" w:rsidP="0004384C">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360" w:lineRule="auto"/>
        <w:ind w:left="630"/>
        <w:jc w:val="both"/>
        <w:rPr>
          <w:sz w:val="20"/>
          <w:szCs w:val="20"/>
        </w:rPr>
      </w:pPr>
    </w:p>
    <w:p w:rsidR="0004384C" w:rsidRPr="004A4C9F" w:rsidRDefault="0004384C" w:rsidP="0004384C">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360" w:lineRule="auto"/>
        <w:ind w:left="630"/>
        <w:jc w:val="both"/>
        <w:rPr>
          <w:sz w:val="20"/>
          <w:szCs w:val="20"/>
        </w:rPr>
      </w:pPr>
      <w:r w:rsidRPr="004A4C9F">
        <w:rPr>
          <w:sz w:val="20"/>
          <w:szCs w:val="20"/>
        </w:rPr>
        <w:t>After login to Contractors, Please scroll down to the right side bottom to see List of Tenders, Please click there to find the details of NIT and download copy of the tender.   The tender can be downloaded in the portal as per prescribed date and time published in the portal. Only interested Contractors who wish to participate should remit online transaction fee for tender after registering in the portal. The transaction fee is non-refundable if you wish to participate.</w:t>
      </w:r>
    </w:p>
    <w:p w:rsidR="0004384C" w:rsidRPr="004A4C9F" w:rsidRDefault="002E167A" w:rsidP="0004384C">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360" w:lineRule="auto"/>
        <w:ind w:left="630"/>
        <w:jc w:val="both"/>
        <w:rPr>
          <w:sz w:val="20"/>
          <w:szCs w:val="20"/>
        </w:rPr>
      </w:pPr>
      <w:r w:rsidRPr="002E167A">
        <w:rPr>
          <w:noProof/>
          <w:lang w:val="en-IN" w:eastAsia="en-IN"/>
        </w:rPr>
        <w:pict>
          <v:oval id="Oval 59" o:spid="_x0000_s1028" style="position:absolute;left:0;text-align:left;margin-left:310.05pt;margin-top:270.2pt;width:63pt;height:27pt;z-index:251661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" filled="f"/>
        </w:pict>
      </w:r>
    </w:p>
    <w:p w:rsidR="00C42C98" w:rsidRDefault="007874C3" w:rsidP="0004384C">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360" w:lineRule="auto"/>
        <w:ind w:left="270"/>
        <w:jc w:val="both"/>
        <w:rPr>
          <w:rFonts w:ascii="Cambria" w:hAnsi="Cambria"/>
          <w:sz w:val="20"/>
          <w:szCs w:val="20"/>
        </w:rPr>
      </w:pPr>
      <w:r w:rsidRPr="004E76AE">
        <w:rPr>
          <w:rFonts w:ascii="Cambria" w:hAnsi="Cambria"/>
          <w:sz w:val="20"/>
          <w:szCs w:val="20"/>
        </w:rPr>
        <w:t xml:space="preserve">          3.  Tenders must be accompanied by earnest money deposit which will be paid online through e-Procurement portal Table below.</w:t>
      </w:r>
    </w:p>
    <w:p w:rsidR="00C42C98" w:rsidRDefault="00C42C98" w:rsidP="0004384C">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360" w:lineRule="auto"/>
        <w:ind w:left="270"/>
        <w:jc w:val="both"/>
        <w:rPr>
          <w:rFonts w:ascii="Cambria" w:hAnsi="Cambria"/>
          <w:sz w:val="20"/>
          <w:szCs w:val="20"/>
        </w:rPr>
      </w:pPr>
    </w:p>
    <w:p w:rsidR="007874C3" w:rsidRPr="004E76AE" w:rsidRDefault="007874C3" w:rsidP="0004384C">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360" w:lineRule="auto"/>
        <w:ind w:left="270"/>
        <w:jc w:val="both"/>
        <w:rPr>
          <w:rFonts w:ascii="Cambria" w:hAnsi="Cambria"/>
          <w:sz w:val="20"/>
          <w:szCs w:val="20"/>
        </w:rPr>
      </w:pPr>
      <w:r w:rsidRPr="004E76AE">
        <w:rPr>
          <w:rFonts w:ascii="Cambria" w:hAnsi="Cambria"/>
          <w:sz w:val="20"/>
          <w:szCs w:val="20"/>
        </w:rPr>
        <w:lastRenderedPageBreak/>
        <w:t xml:space="preserve"> </w:t>
      </w:r>
    </w:p>
    <w:tbl>
      <w:tblPr>
        <w:tblpPr w:leftFromText="180" w:rightFromText="180" w:vertAnchor="text" w:horzAnchor="margin" w:tblpXSpec="center" w:tblpY="38"/>
        <w:tblW w:w="64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83"/>
        <w:gridCol w:w="4161"/>
        <w:gridCol w:w="1843"/>
      </w:tblGrid>
      <w:tr w:rsidR="003064C1" w:rsidRPr="004E76AE" w:rsidTr="003064C1">
        <w:trPr>
          <w:trHeight w:val="34"/>
        </w:trPr>
        <w:tc>
          <w:tcPr>
            <w:tcW w:w="483" w:type="dxa"/>
            <w:vAlign w:val="center"/>
          </w:tcPr>
          <w:p w:rsidR="003064C1" w:rsidRPr="004E76AE" w:rsidRDefault="003064C1" w:rsidP="004E76AE">
            <w:pPr>
              <w:jc w:val="center"/>
              <w:rPr>
                <w:rFonts w:ascii="Cambria" w:hAnsi="Cambria"/>
                <w:b/>
                <w:bCs/>
                <w:sz w:val="20"/>
                <w:szCs w:val="20"/>
              </w:rPr>
            </w:pPr>
            <w:r w:rsidRPr="004E76AE">
              <w:rPr>
                <w:rFonts w:ascii="Cambria" w:hAnsi="Cambria"/>
                <w:b/>
                <w:bCs/>
                <w:sz w:val="20"/>
                <w:szCs w:val="20"/>
              </w:rPr>
              <w:t>Sl.</w:t>
            </w:r>
          </w:p>
          <w:p w:rsidR="003064C1" w:rsidRPr="004E76AE" w:rsidRDefault="003064C1" w:rsidP="004E76AE">
            <w:pPr>
              <w:jc w:val="center"/>
              <w:rPr>
                <w:rFonts w:ascii="Cambria" w:hAnsi="Cambria"/>
                <w:b/>
                <w:bCs/>
                <w:sz w:val="20"/>
                <w:szCs w:val="20"/>
              </w:rPr>
            </w:pPr>
            <w:r w:rsidRPr="004E76AE">
              <w:rPr>
                <w:rFonts w:ascii="Cambria" w:hAnsi="Cambria"/>
                <w:b/>
                <w:bCs/>
                <w:sz w:val="20"/>
                <w:szCs w:val="20"/>
              </w:rPr>
              <w:t>No</w:t>
            </w:r>
          </w:p>
        </w:tc>
        <w:tc>
          <w:tcPr>
            <w:tcW w:w="4161" w:type="dxa"/>
            <w:vAlign w:val="center"/>
          </w:tcPr>
          <w:p w:rsidR="003064C1" w:rsidRPr="004E76AE" w:rsidRDefault="003064C1" w:rsidP="004E76AE">
            <w:pPr>
              <w:jc w:val="center"/>
              <w:rPr>
                <w:rFonts w:ascii="Cambria" w:hAnsi="Cambria"/>
                <w:b/>
                <w:bCs/>
                <w:sz w:val="20"/>
                <w:szCs w:val="20"/>
              </w:rPr>
            </w:pPr>
            <w:r w:rsidRPr="004E76AE">
              <w:rPr>
                <w:rFonts w:ascii="Cambria" w:hAnsi="Cambria"/>
                <w:b/>
                <w:bCs/>
                <w:sz w:val="20"/>
                <w:szCs w:val="20"/>
              </w:rPr>
              <w:t>Name of the Goods</w:t>
            </w:r>
          </w:p>
        </w:tc>
        <w:tc>
          <w:tcPr>
            <w:tcW w:w="1843" w:type="dxa"/>
            <w:vAlign w:val="center"/>
          </w:tcPr>
          <w:p w:rsidR="003064C1" w:rsidRPr="004E76AE" w:rsidRDefault="003064C1" w:rsidP="004E76AE">
            <w:pPr>
              <w:jc w:val="center"/>
              <w:rPr>
                <w:rFonts w:ascii="Cambria" w:hAnsi="Cambria"/>
                <w:b/>
                <w:bCs/>
                <w:sz w:val="20"/>
                <w:szCs w:val="20"/>
              </w:rPr>
            </w:pPr>
            <w:r>
              <w:rPr>
                <w:rFonts w:ascii="Cambria" w:hAnsi="Cambria"/>
                <w:b/>
                <w:bCs/>
                <w:sz w:val="20"/>
                <w:szCs w:val="20"/>
              </w:rPr>
              <w:t>Delivery period</w:t>
            </w:r>
          </w:p>
        </w:tc>
      </w:tr>
      <w:tr w:rsidR="003064C1" w:rsidRPr="004E76AE" w:rsidTr="003064C1">
        <w:trPr>
          <w:trHeight w:val="45"/>
        </w:trPr>
        <w:tc>
          <w:tcPr>
            <w:tcW w:w="483" w:type="dxa"/>
            <w:vAlign w:val="center"/>
          </w:tcPr>
          <w:p w:rsidR="003064C1" w:rsidRPr="004E76AE" w:rsidRDefault="003064C1" w:rsidP="004E76AE">
            <w:pPr>
              <w:jc w:val="center"/>
              <w:rPr>
                <w:rFonts w:ascii="Cambria" w:hAnsi="Cambria"/>
                <w:b/>
                <w:bCs/>
                <w:sz w:val="20"/>
                <w:szCs w:val="20"/>
              </w:rPr>
            </w:pPr>
            <w:r w:rsidRPr="004E76AE">
              <w:rPr>
                <w:rFonts w:ascii="Cambria" w:hAnsi="Cambria"/>
                <w:b/>
                <w:bCs/>
                <w:sz w:val="20"/>
                <w:szCs w:val="20"/>
              </w:rPr>
              <w:t>1</w:t>
            </w:r>
          </w:p>
        </w:tc>
        <w:tc>
          <w:tcPr>
            <w:tcW w:w="4161" w:type="dxa"/>
            <w:vAlign w:val="center"/>
          </w:tcPr>
          <w:p w:rsidR="003064C1" w:rsidRPr="00717094" w:rsidRDefault="00C42C98" w:rsidP="00FD376A">
            <w:pPr>
              <w:pStyle w:val="BodyTextIndent2"/>
              <w:spacing w:after="0" w:line="276" w:lineRule="auto"/>
              <w:ind w:left="0"/>
              <w:jc w:val="center"/>
              <w:rPr>
                <w:rFonts w:ascii="Cambria" w:hAnsi="Cambria"/>
                <w:b/>
                <w:bCs/>
              </w:rPr>
            </w:pPr>
            <w:r w:rsidRPr="00761328">
              <w:rPr>
                <w:b/>
                <w:bCs/>
                <w:caps/>
                <w:color w:val="3A3A3A"/>
                <w:spacing w:val="4"/>
                <w:sz w:val="16"/>
                <w:shd w:val="clear" w:color="auto" w:fill="FFFFFF"/>
              </w:rPr>
              <w:t xml:space="preserve">SUPPLY OF MOTORIZED Three Wheeler </w:t>
            </w:r>
            <w:r w:rsidRPr="00761328">
              <w:rPr>
                <w:b/>
                <w:bCs/>
                <w:caps/>
                <w:color w:val="FF0000"/>
                <w:spacing w:val="4"/>
                <w:sz w:val="16"/>
                <w:shd w:val="clear" w:color="auto" w:fill="FFFFFF"/>
              </w:rPr>
              <w:t>(125 CC GEAR LESS SELF STARTER BS-VI scooter WITH RETRO FITMENT OF Kit ATTACHMENT)</w:t>
            </w:r>
            <w:r w:rsidRPr="00761328">
              <w:rPr>
                <w:b/>
                <w:bCs/>
                <w:caps/>
                <w:color w:val="3A3A3A"/>
                <w:spacing w:val="4"/>
                <w:sz w:val="16"/>
                <w:shd w:val="clear" w:color="auto" w:fill="FFFFFF"/>
              </w:rPr>
              <w:t xml:space="preserve"> FOR DISABLED BENEFICIARIES OF 07  ULBS IN VIJAYANAGARA DISTRICT UNDER AMRUTH NAGAROTHANA SCHEME</w:t>
            </w:r>
          </w:p>
        </w:tc>
        <w:tc>
          <w:tcPr>
            <w:tcW w:w="1843" w:type="dxa"/>
            <w:vAlign w:val="center"/>
          </w:tcPr>
          <w:p w:rsidR="003064C1" w:rsidRPr="004E76AE" w:rsidRDefault="00C42C98" w:rsidP="00392122">
            <w:pPr>
              <w:jc w:val="center"/>
              <w:rPr>
                <w:rFonts w:ascii="Cambria" w:hAnsi="Cambria"/>
                <w:b/>
                <w:bCs/>
                <w:sz w:val="20"/>
                <w:szCs w:val="20"/>
              </w:rPr>
            </w:pPr>
            <w:r>
              <w:rPr>
                <w:rFonts w:ascii="Cambria" w:hAnsi="Cambria"/>
                <w:b/>
                <w:bCs/>
                <w:sz w:val="20"/>
                <w:szCs w:val="20"/>
              </w:rPr>
              <w:t xml:space="preserve">90 </w:t>
            </w:r>
            <w:r w:rsidR="003064C1">
              <w:rPr>
                <w:rFonts w:ascii="Cambria" w:hAnsi="Cambria"/>
                <w:b/>
                <w:bCs/>
                <w:sz w:val="20"/>
                <w:szCs w:val="20"/>
              </w:rPr>
              <w:t>Days</w:t>
            </w:r>
          </w:p>
        </w:tc>
      </w:tr>
    </w:tbl>
    <w:p w:rsidR="00103C3D" w:rsidRDefault="00103C3D" w:rsidP="00103C3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360" w:lineRule="auto"/>
        <w:ind w:left="630"/>
        <w:jc w:val="both"/>
        <w:rPr>
          <w:rFonts w:ascii="Cambria" w:hAnsi="Cambria"/>
          <w:sz w:val="20"/>
          <w:szCs w:val="20"/>
        </w:rPr>
      </w:pPr>
    </w:p>
    <w:p w:rsidR="00103C3D" w:rsidRDefault="00103C3D" w:rsidP="00103C3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360" w:lineRule="auto"/>
        <w:ind w:left="630"/>
        <w:jc w:val="both"/>
        <w:rPr>
          <w:rFonts w:ascii="Cambria" w:hAnsi="Cambria"/>
          <w:sz w:val="20"/>
          <w:szCs w:val="20"/>
        </w:rPr>
      </w:pPr>
    </w:p>
    <w:p w:rsidR="00103C3D" w:rsidRDefault="00103C3D" w:rsidP="00103C3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360" w:lineRule="auto"/>
        <w:ind w:left="630"/>
        <w:jc w:val="both"/>
        <w:rPr>
          <w:rFonts w:ascii="Cambria" w:hAnsi="Cambria"/>
          <w:sz w:val="20"/>
          <w:szCs w:val="20"/>
        </w:rPr>
      </w:pPr>
    </w:p>
    <w:p w:rsidR="00103C3D" w:rsidRDefault="00103C3D" w:rsidP="00103C3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360" w:lineRule="auto"/>
        <w:ind w:left="630"/>
        <w:jc w:val="both"/>
        <w:rPr>
          <w:rFonts w:ascii="Cambria" w:hAnsi="Cambria"/>
          <w:sz w:val="20"/>
          <w:szCs w:val="20"/>
        </w:rPr>
      </w:pPr>
    </w:p>
    <w:p w:rsidR="00103C3D" w:rsidRDefault="00103C3D" w:rsidP="00103C3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360" w:lineRule="auto"/>
        <w:ind w:left="630"/>
        <w:jc w:val="both"/>
        <w:rPr>
          <w:rFonts w:ascii="Cambria" w:hAnsi="Cambria"/>
          <w:sz w:val="20"/>
          <w:szCs w:val="20"/>
        </w:rPr>
      </w:pPr>
    </w:p>
    <w:p w:rsidR="00103C3D" w:rsidRDefault="00103C3D" w:rsidP="00103C3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360" w:lineRule="auto"/>
        <w:ind w:left="630"/>
        <w:jc w:val="both"/>
        <w:rPr>
          <w:rFonts w:ascii="Cambria" w:hAnsi="Cambria"/>
          <w:sz w:val="20"/>
          <w:szCs w:val="20"/>
        </w:rPr>
      </w:pPr>
    </w:p>
    <w:p w:rsidR="00681EBA" w:rsidRDefault="00681EBA" w:rsidP="00103C3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360" w:lineRule="auto"/>
        <w:ind w:left="630"/>
        <w:jc w:val="both"/>
        <w:rPr>
          <w:rFonts w:ascii="Cambria" w:hAnsi="Cambria"/>
          <w:sz w:val="20"/>
          <w:szCs w:val="20"/>
        </w:rPr>
      </w:pPr>
    </w:p>
    <w:p w:rsidR="00681EBA" w:rsidRDefault="00681EBA" w:rsidP="00103C3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360" w:lineRule="auto"/>
        <w:ind w:left="630"/>
        <w:jc w:val="both"/>
        <w:rPr>
          <w:rFonts w:ascii="Cambria" w:hAnsi="Cambria"/>
          <w:sz w:val="20"/>
          <w:szCs w:val="20"/>
        </w:rPr>
      </w:pPr>
    </w:p>
    <w:p w:rsidR="00681EBA" w:rsidRDefault="00681EBA" w:rsidP="00103C3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360" w:lineRule="auto"/>
        <w:ind w:left="630"/>
        <w:jc w:val="both"/>
        <w:rPr>
          <w:rFonts w:ascii="Cambria" w:hAnsi="Cambria"/>
          <w:sz w:val="20"/>
          <w:szCs w:val="20"/>
        </w:rPr>
      </w:pPr>
    </w:p>
    <w:p w:rsidR="00681EBA" w:rsidRDefault="00681EBA" w:rsidP="00103C3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360" w:lineRule="auto"/>
        <w:ind w:left="630"/>
        <w:jc w:val="both"/>
        <w:rPr>
          <w:rFonts w:ascii="Cambria" w:hAnsi="Cambria"/>
          <w:sz w:val="20"/>
          <w:szCs w:val="20"/>
        </w:rPr>
      </w:pPr>
    </w:p>
    <w:p w:rsidR="007874C3" w:rsidRPr="00103C3D" w:rsidRDefault="00103C3D" w:rsidP="00103C3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360" w:lineRule="auto"/>
        <w:ind w:left="630"/>
        <w:jc w:val="both"/>
        <w:rPr>
          <w:rFonts w:ascii="Cambria" w:hAnsi="Cambria"/>
          <w:sz w:val="20"/>
          <w:szCs w:val="20"/>
        </w:rPr>
      </w:pPr>
      <w:r>
        <w:rPr>
          <w:rFonts w:ascii="Cambria" w:hAnsi="Cambria"/>
          <w:sz w:val="20"/>
          <w:szCs w:val="20"/>
        </w:rPr>
        <w:t xml:space="preserve">4. </w:t>
      </w:r>
      <w:r w:rsidR="007874C3" w:rsidRPr="004E76AE">
        <w:rPr>
          <w:rFonts w:ascii="Cambria" w:hAnsi="Cambria"/>
          <w:sz w:val="20"/>
          <w:szCs w:val="20"/>
        </w:rPr>
        <w:t>Tenderers</w:t>
      </w:r>
      <w:r w:rsidR="007874C3" w:rsidRPr="00103C3D">
        <w:rPr>
          <w:rFonts w:ascii="Cambria" w:hAnsi="Cambria"/>
          <w:sz w:val="20"/>
          <w:szCs w:val="20"/>
        </w:rPr>
        <w:t xml:space="preserve">must electronically submit EMD (on-line through internet) on or before the date and time notified in e-procurement portal. Technical bid will be opened on the date and time as notified in e-procurement portal. If the office happens to be closed on the date of opening of the tenders as specified, the tenders will be opened on the next working day at the same time and venue as in e-portal and in the presence of the Tenderers who wish to attend at the Office of the </w:t>
      </w:r>
      <w:r w:rsidR="007874C3" w:rsidRPr="00103C3D">
        <w:rPr>
          <w:rFonts w:ascii="Cambria" w:hAnsi="Cambria"/>
          <w:sz w:val="20"/>
        </w:rPr>
        <w:t>Municipal commissioner</w:t>
      </w:r>
      <w:r w:rsidR="007874C3" w:rsidRPr="00103C3D">
        <w:rPr>
          <w:rFonts w:ascii="Cambria" w:hAnsi="Cambria"/>
          <w:sz w:val="20"/>
          <w:szCs w:val="20"/>
        </w:rPr>
        <w:t xml:space="preserve">, </w:t>
      </w:r>
      <w:r w:rsidR="008B7F12" w:rsidRPr="00103C3D">
        <w:rPr>
          <w:rFonts w:ascii="Cambria" w:hAnsi="Cambria"/>
          <w:sz w:val="20"/>
          <w:szCs w:val="20"/>
        </w:rPr>
        <w:t>SC</w:t>
      </w:r>
      <w:r w:rsidR="007874C3" w:rsidRPr="00103C3D">
        <w:rPr>
          <w:rFonts w:ascii="Cambria" w:hAnsi="Cambria"/>
          <w:sz w:val="20"/>
          <w:szCs w:val="20"/>
        </w:rPr>
        <w:t xml:space="preserve">C </w:t>
      </w:r>
      <w:r w:rsidR="00D85C12">
        <w:rPr>
          <w:rFonts w:ascii="Cambria" w:hAnsi="Cambria"/>
          <w:sz w:val="20"/>
          <w:szCs w:val="20"/>
        </w:rPr>
        <w:t>Vijayangara</w:t>
      </w:r>
      <w:r w:rsidR="00461E55">
        <w:rPr>
          <w:rFonts w:ascii="Cambria" w:hAnsi="Cambria"/>
          <w:sz w:val="20"/>
          <w:szCs w:val="20"/>
        </w:rPr>
        <w:t xml:space="preserve"> district</w:t>
      </w:r>
    </w:p>
    <w:p w:rsidR="007874C3" w:rsidRDefault="007874C3" w:rsidP="007874C3">
      <w:pPr>
        <w:numPr>
          <w:ilvl w:val="0"/>
          <w:numId w:val="7"/>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360" w:lineRule="auto"/>
        <w:jc w:val="both"/>
        <w:rPr>
          <w:rFonts w:ascii="Cambria" w:hAnsi="Cambria"/>
          <w:sz w:val="20"/>
          <w:szCs w:val="20"/>
        </w:rPr>
      </w:pPr>
      <w:r w:rsidRPr="004E76AE">
        <w:rPr>
          <w:rFonts w:ascii="Cambria" w:hAnsi="Cambria"/>
          <w:sz w:val="20"/>
          <w:szCs w:val="20"/>
        </w:rPr>
        <w:t>Other details can be seen in the tender documents.</w:t>
      </w:r>
    </w:p>
    <w:p w:rsidR="00CC27C5" w:rsidRDefault="00CC27C5" w:rsidP="00CC27C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360" w:lineRule="auto"/>
        <w:jc w:val="both"/>
        <w:rPr>
          <w:rFonts w:ascii="Cambria" w:hAnsi="Cambria"/>
          <w:sz w:val="20"/>
          <w:szCs w:val="20"/>
        </w:rPr>
      </w:pPr>
    </w:p>
    <w:p w:rsidR="0004384C" w:rsidRDefault="0004384C">
      <w:pPr>
        <w:rPr>
          <w:rFonts w:ascii="Cambria" w:hAnsi="Cambria"/>
          <w:sz w:val="20"/>
          <w:szCs w:val="20"/>
        </w:rPr>
      </w:pPr>
      <w:r>
        <w:rPr>
          <w:rFonts w:ascii="Cambria" w:hAnsi="Cambria"/>
          <w:sz w:val="20"/>
          <w:szCs w:val="20"/>
        </w:rPr>
        <w:br w:type="page"/>
      </w:r>
    </w:p>
    <w:p w:rsidR="00103C3D" w:rsidRDefault="00103C3D" w:rsidP="00CC27C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360" w:lineRule="auto"/>
        <w:jc w:val="both"/>
        <w:rPr>
          <w:rFonts w:ascii="Cambria" w:hAnsi="Cambria"/>
          <w:sz w:val="20"/>
          <w:szCs w:val="20"/>
        </w:rPr>
      </w:pPr>
    </w:p>
    <w:p w:rsidR="00103C3D" w:rsidRDefault="00103C3D" w:rsidP="00CC27C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360" w:lineRule="auto"/>
        <w:jc w:val="both"/>
        <w:rPr>
          <w:rFonts w:ascii="Cambria" w:hAnsi="Cambria"/>
          <w:sz w:val="20"/>
          <w:szCs w:val="20"/>
        </w:rPr>
      </w:pPr>
    </w:p>
    <w:p w:rsidR="00103C3D" w:rsidRDefault="00103C3D" w:rsidP="00CC27C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360" w:lineRule="auto"/>
        <w:jc w:val="both"/>
        <w:rPr>
          <w:rFonts w:ascii="Cambria" w:hAnsi="Cambria"/>
          <w:sz w:val="20"/>
          <w:szCs w:val="20"/>
        </w:rPr>
      </w:pPr>
    </w:p>
    <w:p w:rsidR="007874C3" w:rsidRPr="004E76AE" w:rsidRDefault="007874C3" w:rsidP="00B728AA">
      <w:pPr>
        <w:autoSpaceDE w:val="0"/>
        <w:autoSpaceDN w:val="0"/>
        <w:adjustRightInd w:val="0"/>
        <w:ind w:left="1440" w:firstLine="720"/>
        <w:rPr>
          <w:rFonts w:ascii="Cambria" w:hAnsi="Cambria" w:cs="AFAMJB+TimesNewRoman"/>
          <w:b/>
          <w:sz w:val="20"/>
          <w:szCs w:val="20"/>
        </w:rPr>
      </w:pPr>
    </w:p>
    <w:p w:rsidR="008B1FD2" w:rsidRPr="004E76AE" w:rsidRDefault="008B1FD2" w:rsidP="00B728AA">
      <w:pPr>
        <w:autoSpaceDE w:val="0"/>
        <w:autoSpaceDN w:val="0"/>
        <w:adjustRightInd w:val="0"/>
        <w:ind w:left="1440" w:firstLine="720"/>
        <w:rPr>
          <w:rFonts w:ascii="Cambria" w:hAnsi="Cambria" w:cs="AFAMJB+TimesNewRoman"/>
          <w:sz w:val="20"/>
          <w:szCs w:val="20"/>
        </w:rPr>
      </w:pPr>
      <w:r w:rsidRPr="004E76AE">
        <w:rPr>
          <w:rFonts w:ascii="Cambria" w:hAnsi="Cambria" w:cs="AFAMJB+TimesNewRoman"/>
          <w:b/>
          <w:sz w:val="20"/>
          <w:szCs w:val="20"/>
        </w:rPr>
        <w:t>SECT</w:t>
      </w:r>
      <w:r w:rsidR="00075FE2" w:rsidRPr="004E76AE">
        <w:rPr>
          <w:rFonts w:ascii="Cambria" w:hAnsi="Cambria" w:cs="AFAMJB+TimesNewRoman"/>
          <w:b/>
          <w:bCs/>
          <w:sz w:val="20"/>
          <w:szCs w:val="20"/>
          <w:u w:val="single"/>
        </w:rPr>
        <w:t xml:space="preserve">ION II: INSTRUCTIONS TO TENDERERS </w:t>
      </w:r>
    </w:p>
    <w:p w:rsidR="00075FE2" w:rsidRPr="004E76AE" w:rsidRDefault="00B728AA" w:rsidP="008B1FD2">
      <w:pPr>
        <w:autoSpaceDE w:val="0"/>
        <w:autoSpaceDN w:val="0"/>
        <w:adjustRightInd w:val="0"/>
        <w:rPr>
          <w:rFonts w:ascii="Cambria" w:hAnsi="Cambria" w:cs="AFAMJB+TimesNewRoman"/>
          <w:b/>
          <w:bCs/>
          <w:sz w:val="20"/>
          <w:szCs w:val="20"/>
          <w:u w:val="single"/>
        </w:rPr>
      </w:pPr>
      <w:r w:rsidRPr="004E76AE">
        <w:rPr>
          <w:rFonts w:ascii="Cambria" w:hAnsi="Cambria" w:cs="AFAMJB+TimesNewRoman"/>
          <w:sz w:val="20"/>
          <w:szCs w:val="20"/>
        </w:rPr>
        <w:tab/>
      </w:r>
      <w:r w:rsidRPr="004E76AE">
        <w:rPr>
          <w:rFonts w:ascii="Cambria" w:hAnsi="Cambria" w:cs="AFAMJB+TimesNewRoman"/>
          <w:sz w:val="20"/>
          <w:szCs w:val="20"/>
        </w:rPr>
        <w:tab/>
      </w:r>
      <w:r w:rsidRPr="004E76AE">
        <w:rPr>
          <w:rFonts w:ascii="Cambria" w:hAnsi="Cambria" w:cs="AFAMJB+TimesNewRoman"/>
          <w:sz w:val="20"/>
          <w:szCs w:val="20"/>
        </w:rPr>
        <w:tab/>
      </w:r>
      <w:r w:rsidRPr="004E76AE">
        <w:rPr>
          <w:rFonts w:ascii="Cambria" w:hAnsi="Cambria" w:cs="AFAMJB+TimesNewRoman"/>
          <w:sz w:val="20"/>
          <w:szCs w:val="20"/>
        </w:rPr>
        <w:tab/>
      </w:r>
      <w:r w:rsidRPr="004E76AE">
        <w:rPr>
          <w:rFonts w:ascii="Cambria" w:hAnsi="Cambria" w:cs="AFAMJB+TimesNewRoman"/>
          <w:sz w:val="20"/>
          <w:szCs w:val="20"/>
        </w:rPr>
        <w:tab/>
      </w:r>
      <w:r w:rsidR="00075FE2" w:rsidRPr="004E76AE">
        <w:rPr>
          <w:rFonts w:ascii="Cambria" w:hAnsi="Cambria" w:cs="AFAMJB+TimesNewRoman"/>
          <w:b/>
          <w:bCs/>
          <w:sz w:val="20"/>
          <w:szCs w:val="20"/>
          <w:u w:val="single"/>
        </w:rPr>
        <w:t xml:space="preserve">TABLE OF CLAUSES </w:t>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b/>
          <w:bCs/>
          <w:sz w:val="20"/>
          <w:szCs w:val="20"/>
          <w:u w:val="single"/>
        </w:rPr>
        <w:t xml:space="preserve">Clause </w:t>
      </w:r>
      <w:r w:rsidR="00B728AA" w:rsidRPr="004E76AE">
        <w:rPr>
          <w:rFonts w:ascii="Cambria" w:hAnsi="Cambria" w:cs="AFAMJB+TimesNewRoman"/>
          <w:b/>
          <w:bCs/>
          <w:sz w:val="20"/>
          <w:szCs w:val="20"/>
          <w:u w:val="single"/>
        </w:rPr>
        <w:tab/>
      </w:r>
      <w:r w:rsidR="00B728AA" w:rsidRPr="004E76AE">
        <w:rPr>
          <w:rFonts w:ascii="Cambria" w:hAnsi="Cambria" w:cs="AFAMJB+TimesNewRoman"/>
          <w:b/>
          <w:bCs/>
          <w:sz w:val="20"/>
          <w:szCs w:val="20"/>
          <w:u w:val="single"/>
        </w:rPr>
        <w:tab/>
      </w:r>
      <w:r w:rsidRPr="004E76AE">
        <w:rPr>
          <w:rFonts w:ascii="Cambria" w:hAnsi="Cambria" w:cs="AFAMJB+TimesNewRoman"/>
          <w:b/>
          <w:bCs/>
          <w:sz w:val="20"/>
          <w:szCs w:val="20"/>
          <w:u w:val="single"/>
        </w:rPr>
        <w:t xml:space="preserve">Topic </w:t>
      </w:r>
      <w:r w:rsidR="00B728AA" w:rsidRPr="004E76AE">
        <w:rPr>
          <w:rFonts w:ascii="Cambria" w:hAnsi="Cambria" w:cs="AFAMJB+TimesNewRoman"/>
          <w:b/>
          <w:bCs/>
          <w:sz w:val="20"/>
          <w:szCs w:val="20"/>
          <w:u w:val="single"/>
        </w:rPr>
        <w:tab/>
      </w:r>
      <w:r w:rsidR="00B728AA" w:rsidRPr="004E76AE">
        <w:rPr>
          <w:rFonts w:ascii="Cambria" w:hAnsi="Cambria" w:cs="AFAMJB+TimesNewRoman"/>
          <w:b/>
          <w:bCs/>
          <w:sz w:val="20"/>
          <w:szCs w:val="20"/>
          <w:u w:val="single"/>
        </w:rPr>
        <w:tab/>
      </w:r>
      <w:r w:rsidR="00B728AA" w:rsidRPr="004E76AE">
        <w:rPr>
          <w:rFonts w:ascii="Cambria" w:hAnsi="Cambria" w:cs="AFAMJB+TimesNewRoman"/>
          <w:b/>
          <w:bCs/>
          <w:sz w:val="20"/>
          <w:szCs w:val="20"/>
          <w:u w:val="single"/>
        </w:rPr>
        <w:tab/>
      </w:r>
      <w:r w:rsidR="00B728AA" w:rsidRPr="004E76AE">
        <w:rPr>
          <w:rFonts w:ascii="Cambria" w:hAnsi="Cambria" w:cs="AFAMJB+TimesNewRoman"/>
          <w:b/>
          <w:bCs/>
          <w:sz w:val="20"/>
          <w:szCs w:val="20"/>
          <w:u w:val="single"/>
        </w:rPr>
        <w:tab/>
      </w:r>
      <w:r w:rsidR="00B728AA" w:rsidRPr="004E76AE">
        <w:rPr>
          <w:rFonts w:ascii="Cambria" w:hAnsi="Cambria" w:cs="AFAMJB+TimesNewRoman"/>
          <w:b/>
          <w:bCs/>
          <w:sz w:val="20"/>
          <w:szCs w:val="20"/>
          <w:u w:val="single"/>
        </w:rPr>
        <w:tab/>
      </w:r>
      <w:r w:rsidR="00B728AA" w:rsidRPr="004E76AE">
        <w:rPr>
          <w:rFonts w:ascii="Cambria" w:hAnsi="Cambria" w:cs="AFAMJB+TimesNewRoman"/>
          <w:b/>
          <w:bCs/>
          <w:sz w:val="20"/>
          <w:szCs w:val="20"/>
          <w:u w:val="single"/>
        </w:rPr>
        <w:tab/>
      </w:r>
      <w:r w:rsidR="00B728AA" w:rsidRPr="004E76AE">
        <w:rPr>
          <w:rFonts w:ascii="Cambria" w:hAnsi="Cambria" w:cs="AFAMJB+TimesNewRoman"/>
          <w:b/>
          <w:bCs/>
          <w:sz w:val="20"/>
          <w:szCs w:val="20"/>
          <w:u w:val="single"/>
        </w:rPr>
        <w:tab/>
      </w:r>
      <w:r w:rsidR="00B728AA" w:rsidRPr="004E76AE">
        <w:rPr>
          <w:rFonts w:ascii="Cambria" w:hAnsi="Cambria" w:cs="AFAMJB+TimesNewRoman"/>
          <w:b/>
          <w:bCs/>
          <w:sz w:val="20"/>
          <w:szCs w:val="20"/>
          <w:u w:val="single"/>
        </w:rPr>
        <w:tab/>
      </w:r>
      <w:r w:rsidRPr="004E76AE">
        <w:rPr>
          <w:rFonts w:ascii="Cambria" w:hAnsi="Cambria" w:cs="AFAMJB+TimesNewRoman"/>
          <w:b/>
          <w:bCs/>
          <w:sz w:val="20"/>
          <w:szCs w:val="20"/>
          <w:u w:val="single"/>
        </w:rPr>
        <w:t xml:space="preserve">Page </w:t>
      </w:r>
      <w:r w:rsidR="00B728AA" w:rsidRPr="004E76AE">
        <w:rPr>
          <w:rFonts w:ascii="Cambria" w:hAnsi="Cambria" w:cs="AFAMJB+TimesNewRoman"/>
          <w:b/>
          <w:bCs/>
          <w:sz w:val="20"/>
          <w:szCs w:val="20"/>
          <w:u w:val="single"/>
        </w:rPr>
        <w:tab/>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b/>
          <w:bCs/>
          <w:sz w:val="20"/>
          <w:szCs w:val="20"/>
          <w:u w:val="single"/>
        </w:rPr>
        <w:t xml:space="preserve">No. </w:t>
      </w:r>
      <w:r w:rsidR="00B728AA" w:rsidRPr="004E76AE">
        <w:rPr>
          <w:rFonts w:ascii="Cambria" w:hAnsi="Cambria" w:cs="AFAMJB+TimesNewRoman"/>
          <w:b/>
          <w:bCs/>
          <w:sz w:val="20"/>
          <w:szCs w:val="20"/>
          <w:u w:val="single"/>
        </w:rPr>
        <w:tab/>
      </w:r>
      <w:r w:rsidR="00B728AA" w:rsidRPr="004E76AE">
        <w:rPr>
          <w:rFonts w:ascii="Cambria" w:hAnsi="Cambria" w:cs="AFAMJB+TimesNewRoman"/>
          <w:b/>
          <w:bCs/>
          <w:sz w:val="20"/>
          <w:szCs w:val="20"/>
          <w:u w:val="single"/>
        </w:rPr>
        <w:tab/>
      </w:r>
      <w:r w:rsidRPr="004E76AE">
        <w:rPr>
          <w:rFonts w:ascii="Cambria" w:hAnsi="Cambria" w:cs="AFAMJB+TimesNewRoman"/>
          <w:b/>
          <w:bCs/>
          <w:sz w:val="20"/>
          <w:szCs w:val="20"/>
          <w:u w:val="single"/>
        </w:rPr>
        <w:t xml:space="preserve">Number </w:t>
      </w:r>
      <w:r w:rsidR="00B728AA" w:rsidRPr="004E76AE">
        <w:rPr>
          <w:rFonts w:ascii="Cambria" w:hAnsi="Cambria" w:cs="AFAMJB+TimesNewRoman"/>
          <w:b/>
          <w:bCs/>
          <w:sz w:val="20"/>
          <w:szCs w:val="20"/>
          <w:u w:val="single"/>
        </w:rPr>
        <w:tab/>
      </w:r>
      <w:r w:rsidR="00B728AA" w:rsidRPr="004E76AE">
        <w:rPr>
          <w:rFonts w:ascii="Cambria" w:hAnsi="Cambria" w:cs="AFAMJB+TimesNewRoman"/>
          <w:b/>
          <w:bCs/>
          <w:sz w:val="20"/>
          <w:szCs w:val="20"/>
          <w:u w:val="single"/>
        </w:rPr>
        <w:tab/>
      </w:r>
      <w:r w:rsidR="00B728AA" w:rsidRPr="004E76AE">
        <w:rPr>
          <w:rFonts w:ascii="Cambria" w:hAnsi="Cambria" w:cs="AFAMJB+TimesNewRoman"/>
          <w:b/>
          <w:bCs/>
          <w:sz w:val="20"/>
          <w:szCs w:val="20"/>
          <w:u w:val="single"/>
        </w:rPr>
        <w:tab/>
      </w:r>
      <w:r w:rsidR="00B728AA" w:rsidRPr="004E76AE">
        <w:rPr>
          <w:rFonts w:ascii="Cambria" w:hAnsi="Cambria" w:cs="AFAMJB+TimesNewRoman"/>
          <w:b/>
          <w:bCs/>
          <w:sz w:val="20"/>
          <w:szCs w:val="20"/>
          <w:u w:val="single"/>
        </w:rPr>
        <w:tab/>
      </w:r>
      <w:r w:rsidR="00B728AA" w:rsidRPr="004E76AE">
        <w:rPr>
          <w:rFonts w:ascii="Cambria" w:hAnsi="Cambria" w:cs="AFAMJB+TimesNewRoman"/>
          <w:b/>
          <w:bCs/>
          <w:sz w:val="20"/>
          <w:szCs w:val="20"/>
          <w:u w:val="single"/>
        </w:rPr>
        <w:tab/>
      </w:r>
      <w:r w:rsidR="00B728AA" w:rsidRPr="004E76AE">
        <w:rPr>
          <w:rFonts w:ascii="Cambria" w:hAnsi="Cambria" w:cs="AFAMJB+TimesNewRoman"/>
          <w:b/>
          <w:bCs/>
          <w:sz w:val="20"/>
          <w:szCs w:val="20"/>
          <w:u w:val="single"/>
        </w:rPr>
        <w:tab/>
      </w:r>
      <w:r w:rsidR="00B728AA" w:rsidRPr="004E76AE">
        <w:rPr>
          <w:rFonts w:ascii="Cambria" w:hAnsi="Cambria" w:cs="AFAMJB+TimesNewRoman"/>
          <w:b/>
          <w:bCs/>
          <w:sz w:val="20"/>
          <w:szCs w:val="20"/>
          <w:u w:val="single"/>
        </w:rPr>
        <w:tab/>
      </w:r>
      <w:r w:rsidRPr="004E76AE">
        <w:rPr>
          <w:rFonts w:ascii="Cambria" w:hAnsi="Cambria" w:cs="AFAMJB+TimesNewRoman"/>
          <w:b/>
          <w:bCs/>
          <w:sz w:val="20"/>
          <w:szCs w:val="20"/>
          <w:u w:val="single"/>
        </w:rPr>
        <w:t xml:space="preserve">No. </w:t>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b/>
          <w:bCs/>
          <w:sz w:val="20"/>
          <w:szCs w:val="20"/>
        </w:rPr>
        <w:t>A.</w:t>
      </w:r>
      <w:r w:rsidR="00B728AA" w:rsidRPr="004E76AE">
        <w:rPr>
          <w:rFonts w:ascii="Cambria" w:hAnsi="Cambria" w:cs="AFAMJB+TimesNewRoman"/>
          <w:b/>
          <w:bCs/>
          <w:sz w:val="20"/>
          <w:szCs w:val="20"/>
        </w:rPr>
        <w:tab/>
      </w:r>
      <w:r w:rsidRPr="004E76AE">
        <w:rPr>
          <w:rFonts w:ascii="Cambria" w:hAnsi="Cambria" w:cs="AFAMJB+TimesNewRoman"/>
          <w:b/>
          <w:bCs/>
          <w:sz w:val="20"/>
          <w:szCs w:val="20"/>
        </w:rPr>
        <w:t xml:space="preserve"> Introduction </w:t>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1.</w:t>
      </w:r>
      <w:r w:rsidR="00B728AA" w:rsidRPr="004E76AE">
        <w:rPr>
          <w:rFonts w:ascii="Cambria" w:hAnsi="Cambria" w:cs="AFAMJB+TimesNewRoman"/>
          <w:sz w:val="20"/>
          <w:szCs w:val="20"/>
        </w:rPr>
        <w:tab/>
      </w:r>
      <w:r w:rsidRPr="004E76AE">
        <w:rPr>
          <w:rFonts w:ascii="Cambria" w:hAnsi="Cambria" w:cs="AFAMJB+TimesNewRoman"/>
          <w:sz w:val="20"/>
          <w:szCs w:val="20"/>
        </w:rPr>
        <w:t xml:space="preserve"> Eligible Tenderer </w:t>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2.</w:t>
      </w:r>
      <w:r w:rsidR="00B728AA" w:rsidRPr="004E76AE">
        <w:rPr>
          <w:rFonts w:ascii="Cambria" w:hAnsi="Cambria" w:cs="AFAMJB+TimesNewRoman"/>
          <w:sz w:val="20"/>
          <w:szCs w:val="20"/>
        </w:rPr>
        <w:tab/>
      </w:r>
      <w:r w:rsidRPr="004E76AE">
        <w:rPr>
          <w:rFonts w:ascii="Cambria" w:hAnsi="Cambria" w:cs="AFAMJB+TimesNewRoman"/>
          <w:sz w:val="20"/>
          <w:szCs w:val="20"/>
        </w:rPr>
        <w:t xml:space="preserve"> Cost of Tendering </w:t>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p>
    <w:p w:rsidR="00075FE2" w:rsidRPr="004E76AE" w:rsidRDefault="00075FE2" w:rsidP="00075FE2">
      <w:pPr>
        <w:autoSpaceDE w:val="0"/>
        <w:autoSpaceDN w:val="0"/>
        <w:adjustRightInd w:val="0"/>
        <w:jc w:val="both"/>
        <w:rPr>
          <w:rFonts w:ascii="Cambria" w:hAnsi="Cambria" w:cs="AFAMMD+TimesNewRoman,Bold"/>
          <w:sz w:val="20"/>
          <w:szCs w:val="20"/>
        </w:rPr>
      </w:pPr>
      <w:r w:rsidRPr="004E76AE">
        <w:rPr>
          <w:rFonts w:ascii="Cambria" w:hAnsi="Cambria" w:cs="AFAMMD+TimesNewRoman,Bold"/>
          <w:b/>
          <w:bCs/>
          <w:sz w:val="20"/>
          <w:szCs w:val="20"/>
        </w:rPr>
        <w:t xml:space="preserve">B. </w:t>
      </w:r>
      <w:r w:rsidR="00B728AA" w:rsidRPr="004E76AE">
        <w:rPr>
          <w:rFonts w:ascii="Cambria" w:hAnsi="Cambria" w:cs="AFAMMD+TimesNewRoman,Bold"/>
          <w:b/>
          <w:bCs/>
          <w:sz w:val="20"/>
          <w:szCs w:val="20"/>
        </w:rPr>
        <w:tab/>
      </w:r>
      <w:r w:rsidRPr="004E76AE">
        <w:rPr>
          <w:rFonts w:ascii="Cambria" w:hAnsi="Cambria" w:cs="AFAMMD+TimesNewRoman,Bold"/>
          <w:b/>
          <w:bCs/>
          <w:sz w:val="20"/>
          <w:szCs w:val="20"/>
        </w:rPr>
        <w:t xml:space="preserve">Tender Documents </w:t>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3.</w:t>
      </w:r>
      <w:r w:rsidR="00B728AA" w:rsidRPr="004E76AE">
        <w:rPr>
          <w:rFonts w:ascii="Cambria" w:hAnsi="Cambria" w:cs="AFAMJB+TimesNewRoman"/>
          <w:sz w:val="20"/>
          <w:szCs w:val="20"/>
        </w:rPr>
        <w:tab/>
      </w:r>
      <w:r w:rsidRPr="004E76AE">
        <w:rPr>
          <w:rFonts w:ascii="Cambria" w:hAnsi="Cambria" w:cs="AFAMJB+TimesNewRoman"/>
          <w:sz w:val="20"/>
          <w:szCs w:val="20"/>
        </w:rPr>
        <w:t xml:space="preserve"> Contents of Tender Documents</w:t>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4.</w:t>
      </w:r>
      <w:r w:rsidR="00B728AA" w:rsidRPr="004E76AE">
        <w:rPr>
          <w:rFonts w:ascii="Cambria" w:hAnsi="Cambria" w:cs="AFAMJB+TimesNewRoman"/>
          <w:sz w:val="20"/>
          <w:szCs w:val="20"/>
        </w:rPr>
        <w:tab/>
      </w:r>
      <w:r w:rsidRPr="004E76AE">
        <w:rPr>
          <w:rFonts w:ascii="Cambria" w:hAnsi="Cambria" w:cs="AFAMJB+TimesNewRoman"/>
          <w:sz w:val="20"/>
          <w:szCs w:val="20"/>
        </w:rPr>
        <w:t xml:space="preserve"> Clarification of Tender Documents</w:t>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5.</w:t>
      </w:r>
      <w:r w:rsidR="00B728AA" w:rsidRPr="004E76AE">
        <w:rPr>
          <w:rFonts w:ascii="Cambria" w:hAnsi="Cambria" w:cs="AFAMJB+TimesNewRoman"/>
          <w:sz w:val="20"/>
          <w:szCs w:val="20"/>
        </w:rPr>
        <w:tab/>
      </w:r>
      <w:r w:rsidRPr="004E76AE">
        <w:rPr>
          <w:rFonts w:ascii="Cambria" w:hAnsi="Cambria" w:cs="AFAMJB+TimesNewRoman"/>
          <w:sz w:val="20"/>
          <w:szCs w:val="20"/>
        </w:rPr>
        <w:t xml:space="preserve"> Amendment of Tender Documents</w:t>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p>
    <w:p w:rsidR="00075FE2" w:rsidRPr="004E76AE" w:rsidRDefault="00075FE2" w:rsidP="00075FE2">
      <w:pPr>
        <w:autoSpaceDE w:val="0"/>
        <w:autoSpaceDN w:val="0"/>
        <w:adjustRightInd w:val="0"/>
        <w:jc w:val="both"/>
        <w:rPr>
          <w:rFonts w:ascii="Cambria" w:hAnsi="Cambria" w:cs="AFAMMD+TimesNewRoman,Bold"/>
          <w:sz w:val="20"/>
          <w:szCs w:val="20"/>
        </w:rPr>
      </w:pPr>
      <w:r w:rsidRPr="004E76AE">
        <w:rPr>
          <w:rFonts w:ascii="Cambria" w:hAnsi="Cambria" w:cs="AFAMMD+TimesNewRoman,Bold"/>
          <w:b/>
          <w:bCs/>
          <w:sz w:val="20"/>
          <w:szCs w:val="20"/>
        </w:rPr>
        <w:t xml:space="preserve">C. </w:t>
      </w:r>
      <w:r w:rsidR="00B728AA" w:rsidRPr="004E76AE">
        <w:rPr>
          <w:rFonts w:ascii="Cambria" w:hAnsi="Cambria" w:cs="AFAMMD+TimesNewRoman,Bold"/>
          <w:b/>
          <w:bCs/>
          <w:sz w:val="20"/>
          <w:szCs w:val="20"/>
        </w:rPr>
        <w:tab/>
      </w:r>
      <w:r w:rsidRPr="004E76AE">
        <w:rPr>
          <w:rFonts w:ascii="Cambria" w:hAnsi="Cambria" w:cs="AFAMMD+TimesNewRoman,Bold"/>
          <w:b/>
          <w:bCs/>
          <w:sz w:val="20"/>
          <w:szCs w:val="20"/>
        </w:rPr>
        <w:t xml:space="preserve">Preparation of Tenders </w:t>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6.</w:t>
      </w:r>
      <w:r w:rsidR="00B728AA" w:rsidRPr="004E76AE">
        <w:rPr>
          <w:rFonts w:ascii="Cambria" w:hAnsi="Cambria" w:cs="AFAMJB+TimesNewRoman"/>
          <w:sz w:val="20"/>
          <w:szCs w:val="20"/>
        </w:rPr>
        <w:tab/>
      </w:r>
      <w:r w:rsidRPr="004E76AE">
        <w:rPr>
          <w:rFonts w:ascii="Cambria" w:hAnsi="Cambria" w:cs="AFAMJB+TimesNewRoman"/>
          <w:sz w:val="20"/>
          <w:szCs w:val="20"/>
        </w:rPr>
        <w:t xml:space="preserve">Language of Tender </w:t>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7.</w:t>
      </w:r>
      <w:r w:rsidR="00B728AA" w:rsidRPr="004E76AE">
        <w:rPr>
          <w:rFonts w:ascii="Cambria" w:hAnsi="Cambria" w:cs="AFAMJB+TimesNewRoman"/>
          <w:sz w:val="20"/>
          <w:szCs w:val="20"/>
        </w:rPr>
        <w:tab/>
      </w:r>
      <w:r w:rsidRPr="004E76AE">
        <w:rPr>
          <w:rFonts w:ascii="Cambria" w:hAnsi="Cambria" w:cs="AFAMJB+TimesNewRoman"/>
          <w:sz w:val="20"/>
          <w:szCs w:val="20"/>
        </w:rPr>
        <w:t>Documents Comprising the Tender</w:t>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8.</w:t>
      </w:r>
      <w:r w:rsidR="00B728AA" w:rsidRPr="004E76AE">
        <w:rPr>
          <w:rFonts w:ascii="Cambria" w:hAnsi="Cambria" w:cs="AFAMJB+TimesNewRoman"/>
          <w:sz w:val="20"/>
          <w:szCs w:val="20"/>
        </w:rPr>
        <w:tab/>
      </w:r>
      <w:r w:rsidRPr="004E76AE">
        <w:rPr>
          <w:rFonts w:ascii="Cambria" w:hAnsi="Cambria" w:cs="AFAMJB+TimesNewRoman"/>
          <w:sz w:val="20"/>
          <w:szCs w:val="20"/>
        </w:rPr>
        <w:t xml:space="preserve">Tender Form </w:t>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9.</w:t>
      </w:r>
      <w:r w:rsidR="00B728AA" w:rsidRPr="004E76AE">
        <w:rPr>
          <w:rFonts w:ascii="Cambria" w:hAnsi="Cambria" w:cs="AFAMJB+TimesNewRoman"/>
          <w:sz w:val="20"/>
          <w:szCs w:val="20"/>
        </w:rPr>
        <w:tab/>
      </w:r>
      <w:r w:rsidRPr="004E76AE">
        <w:rPr>
          <w:rFonts w:ascii="Cambria" w:hAnsi="Cambria" w:cs="AFAMJB+TimesNewRoman"/>
          <w:sz w:val="20"/>
          <w:szCs w:val="20"/>
        </w:rPr>
        <w:t xml:space="preserve">Tender Prices </w:t>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 xml:space="preserve">10. </w:t>
      </w:r>
      <w:r w:rsidR="00B728AA" w:rsidRPr="004E76AE">
        <w:rPr>
          <w:rFonts w:ascii="Cambria" w:hAnsi="Cambria" w:cs="AFAMJB+TimesNewRoman"/>
          <w:sz w:val="20"/>
          <w:szCs w:val="20"/>
        </w:rPr>
        <w:tab/>
      </w:r>
      <w:r w:rsidRPr="004E76AE">
        <w:rPr>
          <w:rFonts w:ascii="Cambria" w:hAnsi="Cambria" w:cs="AFAMJB+TimesNewRoman"/>
          <w:sz w:val="20"/>
          <w:szCs w:val="20"/>
        </w:rPr>
        <w:t xml:space="preserve">Tender Currency </w:t>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11.</w:t>
      </w:r>
      <w:r w:rsidR="00B728AA" w:rsidRPr="004E76AE">
        <w:rPr>
          <w:rFonts w:ascii="Cambria" w:hAnsi="Cambria" w:cs="AFAMJB+TimesNewRoman"/>
          <w:sz w:val="20"/>
          <w:szCs w:val="20"/>
        </w:rPr>
        <w:tab/>
      </w:r>
      <w:r w:rsidRPr="004E76AE">
        <w:rPr>
          <w:rFonts w:ascii="Cambria" w:hAnsi="Cambria" w:cs="AFAMJB+TimesNewRoman"/>
          <w:sz w:val="20"/>
          <w:szCs w:val="20"/>
        </w:rPr>
        <w:t xml:space="preserve">Documents Establishing Tenderer’s Eligibility and Qualifications </w:t>
      </w:r>
      <w:r w:rsidR="00B728AA" w:rsidRPr="004E76AE">
        <w:rPr>
          <w:rFonts w:ascii="Cambria" w:hAnsi="Cambria" w:cs="AFAMJB+TimesNewRoman"/>
          <w:sz w:val="20"/>
          <w:szCs w:val="20"/>
        </w:rPr>
        <w:tab/>
      </w:r>
      <w:r w:rsidR="00B728AA" w:rsidRPr="004E76AE">
        <w:rPr>
          <w:rFonts w:ascii="Cambria" w:hAnsi="Cambria" w:cs="AFAMJB+TimesNewRoman"/>
          <w:sz w:val="20"/>
          <w:szCs w:val="20"/>
        </w:rPr>
        <w:tab/>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 xml:space="preserve">12. </w:t>
      </w:r>
      <w:r w:rsidR="00B728AA" w:rsidRPr="004E76AE">
        <w:rPr>
          <w:rFonts w:ascii="Cambria" w:hAnsi="Cambria" w:cs="AFAMJB+TimesNewRoman"/>
          <w:sz w:val="20"/>
          <w:szCs w:val="20"/>
        </w:rPr>
        <w:tab/>
      </w:r>
      <w:r w:rsidRPr="004E76AE">
        <w:rPr>
          <w:rFonts w:ascii="Cambria" w:hAnsi="Cambria" w:cs="AFAMJB+TimesNewRoman"/>
          <w:sz w:val="20"/>
          <w:szCs w:val="20"/>
        </w:rPr>
        <w:t xml:space="preserve">Documents Establishing Goods Eligibility and Conformity to Tender Documents </w:t>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 xml:space="preserve">13. </w:t>
      </w:r>
      <w:r w:rsidR="00B728AA" w:rsidRPr="004E76AE">
        <w:rPr>
          <w:rFonts w:ascii="Cambria" w:hAnsi="Cambria" w:cs="AFAMJB+TimesNewRoman"/>
          <w:sz w:val="20"/>
          <w:szCs w:val="20"/>
        </w:rPr>
        <w:tab/>
      </w:r>
      <w:r w:rsidRPr="004E76AE">
        <w:rPr>
          <w:rFonts w:ascii="Cambria" w:hAnsi="Cambria" w:cs="AFAMJB+TimesNewRoman"/>
          <w:sz w:val="20"/>
          <w:szCs w:val="20"/>
        </w:rPr>
        <w:t>Earnest Money Deposit</w:t>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 xml:space="preserve">14. </w:t>
      </w:r>
      <w:r w:rsidR="00B728AA" w:rsidRPr="004E76AE">
        <w:rPr>
          <w:rFonts w:ascii="Cambria" w:hAnsi="Cambria" w:cs="AFAMJB+TimesNewRoman"/>
          <w:sz w:val="20"/>
          <w:szCs w:val="20"/>
        </w:rPr>
        <w:tab/>
      </w:r>
      <w:r w:rsidRPr="004E76AE">
        <w:rPr>
          <w:rFonts w:ascii="Cambria" w:hAnsi="Cambria" w:cs="AFAMJB+TimesNewRoman"/>
          <w:sz w:val="20"/>
          <w:szCs w:val="20"/>
        </w:rPr>
        <w:t xml:space="preserve">Period of Validity of Tenders </w:t>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 xml:space="preserve">15. </w:t>
      </w:r>
      <w:r w:rsidR="00B728AA" w:rsidRPr="004E76AE">
        <w:rPr>
          <w:rFonts w:ascii="Cambria" w:hAnsi="Cambria" w:cs="AFAMJB+TimesNewRoman"/>
          <w:sz w:val="20"/>
          <w:szCs w:val="20"/>
        </w:rPr>
        <w:tab/>
      </w:r>
      <w:r w:rsidRPr="004E76AE">
        <w:rPr>
          <w:rFonts w:ascii="Cambria" w:hAnsi="Cambria" w:cs="AFAMJB+TimesNewRoman"/>
          <w:sz w:val="20"/>
          <w:szCs w:val="20"/>
        </w:rPr>
        <w:t>Format and Signing of Tender</w:t>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p>
    <w:p w:rsidR="00B728AA" w:rsidRPr="004E76AE" w:rsidRDefault="00B728AA" w:rsidP="00075FE2">
      <w:pPr>
        <w:autoSpaceDE w:val="0"/>
        <w:autoSpaceDN w:val="0"/>
        <w:adjustRightInd w:val="0"/>
        <w:jc w:val="center"/>
        <w:outlineLvl w:val="3"/>
        <w:rPr>
          <w:rFonts w:ascii="Cambria" w:hAnsi="Cambria" w:cs="AFAMMD+TimesNewRoman,Bold"/>
          <w:b/>
          <w:bCs/>
          <w:sz w:val="20"/>
          <w:szCs w:val="20"/>
        </w:rPr>
      </w:pPr>
    </w:p>
    <w:p w:rsidR="00075FE2" w:rsidRPr="004E76AE" w:rsidRDefault="00075FE2" w:rsidP="00075FE2">
      <w:pPr>
        <w:autoSpaceDE w:val="0"/>
        <w:autoSpaceDN w:val="0"/>
        <w:adjustRightInd w:val="0"/>
        <w:jc w:val="center"/>
        <w:outlineLvl w:val="3"/>
        <w:rPr>
          <w:rFonts w:ascii="Cambria" w:hAnsi="Cambria" w:cs="AFAMMD+TimesNewRoman,Bold"/>
          <w:sz w:val="20"/>
          <w:szCs w:val="20"/>
        </w:rPr>
      </w:pPr>
      <w:r w:rsidRPr="004E76AE">
        <w:rPr>
          <w:rFonts w:ascii="Cambria" w:hAnsi="Cambria" w:cs="AFAMMD+TimesNewRoman,Bold"/>
          <w:b/>
          <w:bCs/>
          <w:sz w:val="20"/>
          <w:szCs w:val="20"/>
        </w:rPr>
        <w:t xml:space="preserve">D. Submission of Tenders </w:t>
      </w:r>
    </w:p>
    <w:p w:rsidR="00075FE2" w:rsidRPr="004E76AE" w:rsidRDefault="00075FE2" w:rsidP="00B728AA">
      <w:pPr>
        <w:autoSpaceDE w:val="0"/>
        <w:autoSpaceDN w:val="0"/>
        <w:adjustRightInd w:val="0"/>
        <w:rPr>
          <w:rFonts w:ascii="Cambria" w:hAnsi="Cambria" w:cs="AFAMJB+TimesNewRoman"/>
          <w:sz w:val="20"/>
          <w:szCs w:val="20"/>
        </w:rPr>
      </w:pPr>
      <w:r w:rsidRPr="004E76AE">
        <w:rPr>
          <w:rFonts w:ascii="Cambria" w:hAnsi="Cambria" w:cs="AFAMJB+TimesNewRoman"/>
          <w:sz w:val="20"/>
          <w:szCs w:val="20"/>
        </w:rPr>
        <w:t xml:space="preserve">16. </w:t>
      </w:r>
      <w:r w:rsidR="00B728AA" w:rsidRPr="004E76AE">
        <w:rPr>
          <w:rFonts w:ascii="Cambria" w:hAnsi="Cambria" w:cs="AFAMJB+TimesNewRoman"/>
          <w:sz w:val="20"/>
          <w:szCs w:val="20"/>
        </w:rPr>
        <w:tab/>
      </w:r>
      <w:r w:rsidRPr="004E76AE">
        <w:rPr>
          <w:rFonts w:ascii="Cambria" w:hAnsi="Cambria" w:cs="AFAMJB+TimesNewRoman"/>
          <w:sz w:val="20"/>
          <w:szCs w:val="20"/>
        </w:rPr>
        <w:t xml:space="preserve">Sealing and Marking of Tenders </w:t>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p>
    <w:p w:rsidR="00075FE2" w:rsidRPr="004E76AE" w:rsidRDefault="00075FE2" w:rsidP="00075FE2">
      <w:pPr>
        <w:autoSpaceDE w:val="0"/>
        <w:autoSpaceDN w:val="0"/>
        <w:adjustRightInd w:val="0"/>
        <w:rPr>
          <w:rFonts w:ascii="Cambria" w:hAnsi="Cambria" w:cs="AFAMJB+TimesNewRoman"/>
          <w:sz w:val="20"/>
          <w:szCs w:val="20"/>
        </w:rPr>
      </w:pPr>
    </w:p>
    <w:p w:rsidR="00075FE2" w:rsidRPr="004E76AE" w:rsidRDefault="00075FE2" w:rsidP="00075FE2">
      <w:pPr>
        <w:autoSpaceDE w:val="0"/>
        <w:autoSpaceDN w:val="0"/>
        <w:adjustRightInd w:val="0"/>
        <w:rPr>
          <w:rFonts w:ascii="Cambria" w:hAnsi="Cambria" w:cs="AFAMJB+TimesNewRoman"/>
          <w:sz w:val="20"/>
          <w:szCs w:val="20"/>
        </w:rPr>
      </w:pPr>
      <w:r w:rsidRPr="004E76AE">
        <w:rPr>
          <w:rFonts w:ascii="Cambria" w:hAnsi="Cambria" w:cs="AFAMJB+TimesNewRoman"/>
          <w:sz w:val="20"/>
          <w:szCs w:val="20"/>
        </w:rPr>
        <w:t xml:space="preserve">17 </w:t>
      </w:r>
      <w:r w:rsidR="00B728AA" w:rsidRPr="004E76AE">
        <w:rPr>
          <w:rFonts w:ascii="Cambria" w:hAnsi="Cambria" w:cs="AFAMJB+TimesNewRoman"/>
          <w:sz w:val="20"/>
          <w:szCs w:val="20"/>
        </w:rPr>
        <w:tab/>
      </w:r>
      <w:r w:rsidRPr="004E76AE">
        <w:rPr>
          <w:rFonts w:ascii="Cambria" w:hAnsi="Cambria" w:cs="AFAMJB+TimesNewRoman"/>
          <w:sz w:val="20"/>
          <w:szCs w:val="20"/>
        </w:rPr>
        <w:t xml:space="preserve">Deadline for submission of Tenders </w:t>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p>
    <w:p w:rsidR="00075FE2" w:rsidRPr="004E76AE" w:rsidRDefault="00075FE2" w:rsidP="00075FE2">
      <w:pPr>
        <w:autoSpaceDE w:val="0"/>
        <w:autoSpaceDN w:val="0"/>
        <w:adjustRightInd w:val="0"/>
        <w:rPr>
          <w:rFonts w:ascii="Cambria" w:hAnsi="Cambria" w:cs="AFAMJB+TimesNewRoman"/>
          <w:sz w:val="20"/>
          <w:szCs w:val="20"/>
        </w:rPr>
      </w:pPr>
      <w:r w:rsidRPr="004E76AE">
        <w:rPr>
          <w:rFonts w:ascii="Cambria" w:hAnsi="Cambria" w:cs="AFAMJB+TimesNewRoman"/>
          <w:sz w:val="20"/>
          <w:szCs w:val="20"/>
        </w:rPr>
        <w:t xml:space="preserve">18. </w:t>
      </w:r>
      <w:r w:rsidR="00B728AA" w:rsidRPr="004E76AE">
        <w:rPr>
          <w:rFonts w:ascii="Cambria" w:hAnsi="Cambria" w:cs="AFAMJB+TimesNewRoman"/>
          <w:sz w:val="20"/>
          <w:szCs w:val="20"/>
        </w:rPr>
        <w:tab/>
      </w:r>
      <w:r w:rsidRPr="004E76AE">
        <w:rPr>
          <w:rFonts w:ascii="Cambria" w:hAnsi="Cambria" w:cs="AFAMJB+TimesNewRoman"/>
          <w:sz w:val="20"/>
          <w:szCs w:val="20"/>
        </w:rPr>
        <w:t xml:space="preserve">Late Tenders </w:t>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p>
    <w:p w:rsidR="00075FE2" w:rsidRPr="004E76AE" w:rsidRDefault="00075FE2" w:rsidP="00075FE2">
      <w:pPr>
        <w:autoSpaceDE w:val="0"/>
        <w:autoSpaceDN w:val="0"/>
        <w:adjustRightInd w:val="0"/>
        <w:rPr>
          <w:rFonts w:ascii="Cambria" w:hAnsi="Cambria" w:cs="AFAMJB+TimesNewRoman"/>
          <w:sz w:val="20"/>
          <w:szCs w:val="20"/>
        </w:rPr>
      </w:pPr>
      <w:r w:rsidRPr="004E76AE">
        <w:rPr>
          <w:rFonts w:ascii="Cambria" w:hAnsi="Cambria" w:cs="AFAMJB+TimesNewRoman"/>
          <w:sz w:val="20"/>
          <w:szCs w:val="20"/>
        </w:rPr>
        <w:t xml:space="preserve">19 </w:t>
      </w:r>
      <w:r w:rsidR="00B728AA" w:rsidRPr="004E76AE">
        <w:rPr>
          <w:rFonts w:ascii="Cambria" w:hAnsi="Cambria" w:cs="AFAMJB+TimesNewRoman"/>
          <w:sz w:val="20"/>
          <w:szCs w:val="20"/>
        </w:rPr>
        <w:tab/>
      </w:r>
      <w:r w:rsidRPr="004E76AE">
        <w:rPr>
          <w:rFonts w:ascii="Cambria" w:hAnsi="Cambria" w:cs="AFAMJB+TimesNewRoman"/>
          <w:sz w:val="20"/>
          <w:szCs w:val="20"/>
        </w:rPr>
        <w:t xml:space="preserve">Modification and Withdrawal of Tenders </w:t>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p>
    <w:p w:rsidR="00B728AA" w:rsidRPr="004E76AE" w:rsidRDefault="00B728AA" w:rsidP="00075FE2">
      <w:pPr>
        <w:autoSpaceDE w:val="0"/>
        <w:autoSpaceDN w:val="0"/>
        <w:adjustRightInd w:val="0"/>
        <w:jc w:val="center"/>
        <w:outlineLvl w:val="4"/>
        <w:rPr>
          <w:rFonts w:ascii="Cambria" w:hAnsi="Cambria" w:cs="AFAMMD+TimesNewRoman,Bold"/>
          <w:b/>
          <w:bCs/>
          <w:sz w:val="20"/>
          <w:szCs w:val="20"/>
        </w:rPr>
      </w:pPr>
    </w:p>
    <w:p w:rsidR="00075FE2" w:rsidRPr="004E76AE" w:rsidRDefault="00075FE2" w:rsidP="00075FE2">
      <w:pPr>
        <w:autoSpaceDE w:val="0"/>
        <w:autoSpaceDN w:val="0"/>
        <w:adjustRightInd w:val="0"/>
        <w:jc w:val="center"/>
        <w:outlineLvl w:val="4"/>
        <w:rPr>
          <w:rFonts w:ascii="Cambria" w:hAnsi="Cambria" w:cs="AFAMMD+TimesNewRoman,Bold"/>
          <w:sz w:val="20"/>
          <w:szCs w:val="20"/>
        </w:rPr>
      </w:pPr>
      <w:r w:rsidRPr="004E76AE">
        <w:rPr>
          <w:rFonts w:ascii="Cambria" w:hAnsi="Cambria" w:cs="AFAMMD+TimesNewRoman,Bold"/>
          <w:b/>
          <w:bCs/>
          <w:sz w:val="20"/>
          <w:szCs w:val="20"/>
        </w:rPr>
        <w:t xml:space="preserve">E. Tender Opening and Evaluation of Tenders </w:t>
      </w:r>
    </w:p>
    <w:p w:rsidR="00075FE2" w:rsidRPr="004E76AE" w:rsidRDefault="00075FE2" w:rsidP="00075FE2">
      <w:pPr>
        <w:autoSpaceDE w:val="0"/>
        <w:autoSpaceDN w:val="0"/>
        <w:adjustRightInd w:val="0"/>
        <w:rPr>
          <w:rFonts w:ascii="Cambria" w:hAnsi="Cambria" w:cs="AFAMJB+TimesNewRoman"/>
          <w:sz w:val="20"/>
          <w:szCs w:val="20"/>
        </w:rPr>
      </w:pPr>
      <w:r w:rsidRPr="004E76AE">
        <w:rPr>
          <w:rFonts w:ascii="Cambria" w:hAnsi="Cambria" w:cs="AFAMJB+TimesNewRoman"/>
          <w:sz w:val="20"/>
          <w:szCs w:val="20"/>
        </w:rPr>
        <w:t xml:space="preserve">20 </w:t>
      </w:r>
      <w:r w:rsidR="00B728AA" w:rsidRPr="004E76AE">
        <w:rPr>
          <w:rFonts w:ascii="Cambria" w:hAnsi="Cambria" w:cs="AFAMJB+TimesNewRoman"/>
          <w:sz w:val="20"/>
          <w:szCs w:val="20"/>
        </w:rPr>
        <w:tab/>
      </w:r>
      <w:r w:rsidRPr="004E76AE">
        <w:rPr>
          <w:rFonts w:ascii="Cambria" w:hAnsi="Cambria" w:cs="AFAMJB+TimesNewRoman"/>
          <w:sz w:val="20"/>
          <w:szCs w:val="20"/>
        </w:rPr>
        <w:t>Opening of Tenders by the Purchaser</w:t>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p>
    <w:p w:rsidR="00075FE2" w:rsidRPr="004E76AE" w:rsidRDefault="00075FE2" w:rsidP="00075FE2">
      <w:pPr>
        <w:autoSpaceDE w:val="0"/>
        <w:autoSpaceDN w:val="0"/>
        <w:adjustRightInd w:val="0"/>
        <w:rPr>
          <w:rFonts w:ascii="Cambria" w:hAnsi="Cambria" w:cs="AFAMJB+TimesNewRoman"/>
          <w:sz w:val="20"/>
          <w:szCs w:val="20"/>
        </w:rPr>
      </w:pPr>
      <w:r w:rsidRPr="004E76AE">
        <w:rPr>
          <w:rFonts w:ascii="Cambria" w:hAnsi="Cambria" w:cs="AFAMJB+TimesNewRoman"/>
          <w:sz w:val="20"/>
          <w:szCs w:val="20"/>
        </w:rPr>
        <w:t xml:space="preserve">21 </w:t>
      </w:r>
      <w:r w:rsidR="00B728AA" w:rsidRPr="004E76AE">
        <w:rPr>
          <w:rFonts w:ascii="Cambria" w:hAnsi="Cambria" w:cs="AFAMJB+TimesNewRoman"/>
          <w:sz w:val="20"/>
          <w:szCs w:val="20"/>
        </w:rPr>
        <w:tab/>
      </w:r>
      <w:r w:rsidRPr="004E76AE">
        <w:rPr>
          <w:rFonts w:ascii="Cambria" w:hAnsi="Cambria" w:cs="AFAMJB+TimesNewRoman"/>
          <w:sz w:val="20"/>
          <w:szCs w:val="20"/>
        </w:rPr>
        <w:t>Clarification of Tenders</w:t>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p>
    <w:p w:rsidR="00075FE2" w:rsidRPr="004E76AE" w:rsidRDefault="00075FE2" w:rsidP="00075FE2">
      <w:pPr>
        <w:autoSpaceDE w:val="0"/>
        <w:autoSpaceDN w:val="0"/>
        <w:adjustRightInd w:val="0"/>
        <w:rPr>
          <w:rFonts w:ascii="Cambria" w:hAnsi="Cambria" w:cs="AFAMJB+TimesNewRoman"/>
          <w:sz w:val="20"/>
          <w:szCs w:val="20"/>
        </w:rPr>
      </w:pPr>
      <w:r w:rsidRPr="004E76AE">
        <w:rPr>
          <w:rFonts w:ascii="Cambria" w:hAnsi="Cambria" w:cs="AFAMJB+TimesNewRoman"/>
          <w:sz w:val="20"/>
          <w:szCs w:val="20"/>
        </w:rPr>
        <w:t xml:space="preserve">22 </w:t>
      </w:r>
      <w:r w:rsidR="00B728AA" w:rsidRPr="004E76AE">
        <w:rPr>
          <w:rFonts w:ascii="Cambria" w:hAnsi="Cambria" w:cs="AFAMJB+TimesNewRoman"/>
          <w:sz w:val="20"/>
          <w:szCs w:val="20"/>
        </w:rPr>
        <w:tab/>
      </w:r>
      <w:r w:rsidRPr="004E76AE">
        <w:rPr>
          <w:rFonts w:ascii="Cambria" w:hAnsi="Cambria" w:cs="AFAMJB+TimesNewRoman"/>
          <w:sz w:val="20"/>
          <w:szCs w:val="20"/>
        </w:rPr>
        <w:t xml:space="preserve">Preliminary Examination </w:t>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p>
    <w:p w:rsidR="00075FE2" w:rsidRPr="004E76AE" w:rsidRDefault="00075FE2" w:rsidP="00075FE2">
      <w:pPr>
        <w:autoSpaceDE w:val="0"/>
        <w:autoSpaceDN w:val="0"/>
        <w:adjustRightInd w:val="0"/>
        <w:rPr>
          <w:rFonts w:ascii="Cambria" w:hAnsi="Cambria" w:cs="AFAMJB+TimesNewRoman"/>
          <w:sz w:val="20"/>
          <w:szCs w:val="20"/>
        </w:rPr>
      </w:pPr>
      <w:r w:rsidRPr="004E76AE">
        <w:rPr>
          <w:rFonts w:ascii="Cambria" w:hAnsi="Cambria" w:cs="AFAMJB+TimesNewRoman"/>
          <w:sz w:val="20"/>
          <w:szCs w:val="20"/>
        </w:rPr>
        <w:t xml:space="preserve">23 </w:t>
      </w:r>
      <w:r w:rsidR="00B728AA" w:rsidRPr="004E76AE">
        <w:rPr>
          <w:rFonts w:ascii="Cambria" w:hAnsi="Cambria" w:cs="AFAMJB+TimesNewRoman"/>
          <w:sz w:val="20"/>
          <w:szCs w:val="20"/>
        </w:rPr>
        <w:tab/>
      </w:r>
      <w:r w:rsidRPr="004E76AE">
        <w:rPr>
          <w:rFonts w:ascii="Cambria" w:hAnsi="Cambria" w:cs="AFAMJB+TimesNewRoman"/>
          <w:sz w:val="20"/>
          <w:szCs w:val="20"/>
        </w:rPr>
        <w:t xml:space="preserve">Evaluation and Comparison of Tenders </w:t>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p>
    <w:p w:rsidR="00075FE2" w:rsidRPr="004E76AE" w:rsidRDefault="00075FE2" w:rsidP="00075FE2">
      <w:pPr>
        <w:autoSpaceDE w:val="0"/>
        <w:autoSpaceDN w:val="0"/>
        <w:adjustRightInd w:val="0"/>
        <w:rPr>
          <w:rFonts w:ascii="Cambria" w:hAnsi="Cambria" w:cs="AFAMJB+TimesNewRoman"/>
          <w:sz w:val="20"/>
          <w:szCs w:val="20"/>
        </w:rPr>
      </w:pPr>
      <w:r w:rsidRPr="004E76AE">
        <w:rPr>
          <w:rFonts w:ascii="Cambria" w:hAnsi="Cambria" w:cs="AFAMJB+TimesNewRoman"/>
          <w:sz w:val="20"/>
          <w:szCs w:val="20"/>
        </w:rPr>
        <w:t xml:space="preserve">24 </w:t>
      </w:r>
      <w:r w:rsidR="00B728AA" w:rsidRPr="004E76AE">
        <w:rPr>
          <w:rFonts w:ascii="Cambria" w:hAnsi="Cambria" w:cs="AFAMJB+TimesNewRoman"/>
          <w:sz w:val="20"/>
          <w:szCs w:val="20"/>
        </w:rPr>
        <w:tab/>
      </w:r>
      <w:r w:rsidRPr="004E76AE">
        <w:rPr>
          <w:rFonts w:ascii="Cambria" w:hAnsi="Cambria" w:cs="AFAMJB+TimesNewRoman"/>
          <w:sz w:val="20"/>
          <w:szCs w:val="20"/>
        </w:rPr>
        <w:t xml:space="preserve">Contacting the Purchaser </w:t>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p>
    <w:p w:rsidR="00075FE2" w:rsidRPr="004E76AE" w:rsidRDefault="00075FE2" w:rsidP="00075FE2">
      <w:pPr>
        <w:autoSpaceDE w:val="0"/>
        <w:autoSpaceDN w:val="0"/>
        <w:adjustRightInd w:val="0"/>
        <w:jc w:val="center"/>
        <w:outlineLvl w:val="4"/>
        <w:rPr>
          <w:rFonts w:ascii="Cambria" w:hAnsi="Cambria" w:cs="AFAMMD+TimesNewRoman,Bold"/>
          <w:sz w:val="20"/>
          <w:szCs w:val="20"/>
        </w:rPr>
      </w:pPr>
      <w:r w:rsidRPr="004E76AE">
        <w:rPr>
          <w:rFonts w:ascii="Cambria" w:hAnsi="Cambria" w:cs="AFAMMD+TimesNewRoman,Bold"/>
          <w:b/>
          <w:bCs/>
          <w:sz w:val="20"/>
          <w:szCs w:val="20"/>
        </w:rPr>
        <w:t xml:space="preserve">F. Award of Contract </w:t>
      </w:r>
    </w:p>
    <w:p w:rsidR="00075FE2" w:rsidRPr="004E76AE" w:rsidRDefault="00075FE2" w:rsidP="00075FE2">
      <w:pPr>
        <w:autoSpaceDE w:val="0"/>
        <w:autoSpaceDN w:val="0"/>
        <w:adjustRightInd w:val="0"/>
        <w:rPr>
          <w:rFonts w:ascii="Cambria" w:hAnsi="Cambria" w:cs="AFAMJB+TimesNewRoman"/>
          <w:sz w:val="20"/>
          <w:szCs w:val="20"/>
        </w:rPr>
      </w:pPr>
      <w:r w:rsidRPr="004E76AE">
        <w:rPr>
          <w:rFonts w:ascii="Cambria" w:hAnsi="Cambria" w:cs="AFAMJB+TimesNewRoman"/>
          <w:sz w:val="20"/>
          <w:szCs w:val="20"/>
        </w:rPr>
        <w:t xml:space="preserve">25 </w:t>
      </w:r>
      <w:r w:rsidR="00B728AA" w:rsidRPr="004E76AE">
        <w:rPr>
          <w:rFonts w:ascii="Cambria" w:hAnsi="Cambria" w:cs="AFAMJB+TimesNewRoman"/>
          <w:sz w:val="20"/>
          <w:szCs w:val="20"/>
        </w:rPr>
        <w:tab/>
      </w:r>
      <w:r w:rsidRPr="004E76AE">
        <w:rPr>
          <w:rFonts w:ascii="Cambria" w:hAnsi="Cambria" w:cs="AFAMJB+TimesNewRoman"/>
          <w:sz w:val="20"/>
          <w:szCs w:val="20"/>
        </w:rPr>
        <w:t xml:space="preserve">Post-qualification </w:t>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p>
    <w:p w:rsidR="00075FE2" w:rsidRPr="004E76AE" w:rsidRDefault="00075FE2" w:rsidP="00075FE2">
      <w:pPr>
        <w:autoSpaceDE w:val="0"/>
        <w:autoSpaceDN w:val="0"/>
        <w:adjustRightInd w:val="0"/>
        <w:rPr>
          <w:rFonts w:ascii="Cambria" w:hAnsi="Cambria" w:cs="AFAMJB+TimesNewRoman"/>
          <w:sz w:val="20"/>
          <w:szCs w:val="20"/>
        </w:rPr>
      </w:pPr>
      <w:r w:rsidRPr="004E76AE">
        <w:rPr>
          <w:rFonts w:ascii="Cambria" w:hAnsi="Cambria" w:cs="AFAMJB+TimesNewRoman"/>
          <w:sz w:val="20"/>
          <w:szCs w:val="20"/>
        </w:rPr>
        <w:t xml:space="preserve">26 </w:t>
      </w:r>
      <w:r w:rsidR="00B728AA" w:rsidRPr="004E76AE">
        <w:rPr>
          <w:rFonts w:ascii="Cambria" w:hAnsi="Cambria" w:cs="AFAMJB+TimesNewRoman"/>
          <w:sz w:val="20"/>
          <w:szCs w:val="20"/>
        </w:rPr>
        <w:tab/>
      </w:r>
      <w:r w:rsidRPr="004E76AE">
        <w:rPr>
          <w:rFonts w:ascii="Cambria" w:hAnsi="Cambria" w:cs="AFAMJB+TimesNewRoman"/>
          <w:sz w:val="20"/>
          <w:szCs w:val="20"/>
        </w:rPr>
        <w:t>Award Criteria</w:t>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p>
    <w:p w:rsidR="00075FE2" w:rsidRPr="004E76AE" w:rsidRDefault="00075FE2" w:rsidP="00075FE2">
      <w:pPr>
        <w:autoSpaceDE w:val="0"/>
        <w:autoSpaceDN w:val="0"/>
        <w:adjustRightInd w:val="0"/>
        <w:rPr>
          <w:rFonts w:ascii="Cambria" w:hAnsi="Cambria" w:cs="AFAMJB+TimesNewRoman"/>
          <w:sz w:val="20"/>
          <w:szCs w:val="20"/>
        </w:rPr>
      </w:pPr>
      <w:r w:rsidRPr="004E76AE">
        <w:rPr>
          <w:rFonts w:ascii="Cambria" w:hAnsi="Cambria" w:cs="AFAMJB+TimesNewRoman"/>
          <w:sz w:val="20"/>
          <w:szCs w:val="20"/>
        </w:rPr>
        <w:t xml:space="preserve">27 </w:t>
      </w:r>
      <w:r w:rsidR="00B728AA" w:rsidRPr="004E76AE">
        <w:rPr>
          <w:rFonts w:ascii="Cambria" w:hAnsi="Cambria" w:cs="AFAMJB+TimesNewRoman"/>
          <w:sz w:val="20"/>
          <w:szCs w:val="20"/>
        </w:rPr>
        <w:tab/>
      </w:r>
      <w:r w:rsidRPr="004E76AE">
        <w:rPr>
          <w:rFonts w:ascii="Cambria" w:hAnsi="Cambria" w:cs="AFAMJB+TimesNewRoman"/>
          <w:sz w:val="20"/>
          <w:szCs w:val="20"/>
        </w:rPr>
        <w:t xml:space="preserve">Purchaser’s Right to Vary Quantities at Time of Award </w:t>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p>
    <w:p w:rsidR="00075FE2" w:rsidRPr="004E76AE" w:rsidRDefault="00075FE2" w:rsidP="00075FE2">
      <w:pPr>
        <w:autoSpaceDE w:val="0"/>
        <w:autoSpaceDN w:val="0"/>
        <w:adjustRightInd w:val="0"/>
        <w:rPr>
          <w:rFonts w:ascii="Cambria" w:hAnsi="Cambria" w:cs="AFAMJB+TimesNewRoman"/>
          <w:sz w:val="20"/>
          <w:szCs w:val="20"/>
        </w:rPr>
      </w:pPr>
      <w:r w:rsidRPr="004E76AE">
        <w:rPr>
          <w:rFonts w:ascii="Cambria" w:hAnsi="Cambria" w:cs="AFAMJB+TimesNewRoman"/>
          <w:sz w:val="20"/>
          <w:szCs w:val="20"/>
        </w:rPr>
        <w:t xml:space="preserve">28 </w:t>
      </w:r>
      <w:r w:rsidR="00B728AA" w:rsidRPr="004E76AE">
        <w:rPr>
          <w:rFonts w:ascii="Cambria" w:hAnsi="Cambria" w:cs="AFAMJB+TimesNewRoman"/>
          <w:sz w:val="20"/>
          <w:szCs w:val="20"/>
        </w:rPr>
        <w:tab/>
      </w:r>
      <w:r w:rsidRPr="004E76AE">
        <w:rPr>
          <w:rFonts w:ascii="Cambria" w:hAnsi="Cambria" w:cs="AFAMJB+TimesNewRoman"/>
          <w:sz w:val="20"/>
          <w:szCs w:val="20"/>
        </w:rPr>
        <w:t xml:space="preserve">Purchaser’s Right to Accept any Tender and to Reject any or all Tenders </w:t>
      </w:r>
      <w:r w:rsidR="00B728AA" w:rsidRPr="004E76AE">
        <w:rPr>
          <w:rFonts w:ascii="Cambria" w:hAnsi="Cambria" w:cs="AFAMJB+TimesNewRoman"/>
          <w:sz w:val="20"/>
          <w:szCs w:val="20"/>
        </w:rPr>
        <w:tab/>
      </w:r>
    </w:p>
    <w:p w:rsidR="00075FE2" w:rsidRPr="004E76AE" w:rsidRDefault="00075FE2" w:rsidP="00075FE2">
      <w:pPr>
        <w:autoSpaceDE w:val="0"/>
        <w:autoSpaceDN w:val="0"/>
        <w:adjustRightInd w:val="0"/>
        <w:rPr>
          <w:rFonts w:ascii="Cambria" w:hAnsi="Cambria" w:cs="AFAMJB+TimesNewRoman"/>
          <w:sz w:val="20"/>
          <w:szCs w:val="20"/>
        </w:rPr>
      </w:pPr>
      <w:r w:rsidRPr="004E76AE">
        <w:rPr>
          <w:rFonts w:ascii="Cambria" w:hAnsi="Cambria" w:cs="AFAMJB+TimesNewRoman"/>
          <w:sz w:val="20"/>
          <w:szCs w:val="20"/>
        </w:rPr>
        <w:t xml:space="preserve">29 </w:t>
      </w:r>
      <w:r w:rsidR="00B728AA" w:rsidRPr="004E76AE">
        <w:rPr>
          <w:rFonts w:ascii="Cambria" w:hAnsi="Cambria" w:cs="AFAMJB+TimesNewRoman"/>
          <w:sz w:val="20"/>
          <w:szCs w:val="20"/>
        </w:rPr>
        <w:tab/>
      </w:r>
      <w:r w:rsidRPr="004E76AE">
        <w:rPr>
          <w:rFonts w:ascii="Cambria" w:hAnsi="Cambria" w:cs="AFAMJB+TimesNewRoman"/>
          <w:sz w:val="20"/>
          <w:szCs w:val="20"/>
        </w:rPr>
        <w:t xml:space="preserve">Notification of Award </w:t>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p>
    <w:p w:rsidR="00075FE2" w:rsidRPr="004E76AE" w:rsidRDefault="00075FE2" w:rsidP="00075FE2">
      <w:pPr>
        <w:autoSpaceDE w:val="0"/>
        <w:autoSpaceDN w:val="0"/>
        <w:adjustRightInd w:val="0"/>
        <w:rPr>
          <w:rFonts w:ascii="Cambria" w:hAnsi="Cambria" w:cs="AFAMJB+TimesNewRoman"/>
          <w:sz w:val="20"/>
          <w:szCs w:val="20"/>
        </w:rPr>
      </w:pPr>
      <w:r w:rsidRPr="004E76AE">
        <w:rPr>
          <w:rFonts w:ascii="Cambria" w:hAnsi="Cambria" w:cs="AFAMJB+TimesNewRoman"/>
          <w:sz w:val="20"/>
          <w:szCs w:val="20"/>
        </w:rPr>
        <w:t xml:space="preserve">30 </w:t>
      </w:r>
      <w:r w:rsidR="00B728AA" w:rsidRPr="004E76AE">
        <w:rPr>
          <w:rFonts w:ascii="Cambria" w:hAnsi="Cambria" w:cs="AFAMJB+TimesNewRoman"/>
          <w:sz w:val="20"/>
          <w:szCs w:val="20"/>
        </w:rPr>
        <w:tab/>
      </w:r>
      <w:r w:rsidRPr="004E76AE">
        <w:rPr>
          <w:rFonts w:ascii="Cambria" w:hAnsi="Cambria" w:cs="AFAMJB+TimesNewRoman"/>
          <w:sz w:val="20"/>
          <w:szCs w:val="20"/>
        </w:rPr>
        <w:t>Signing of Contract</w:t>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r w:rsidR="00B728AA" w:rsidRPr="004E76AE">
        <w:rPr>
          <w:rFonts w:ascii="Cambria" w:hAnsi="Cambria" w:cs="AFAMJB+TimesNewRoman"/>
          <w:sz w:val="20"/>
          <w:szCs w:val="20"/>
        </w:rPr>
        <w:tab/>
      </w:r>
    </w:p>
    <w:p w:rsidR="00075FE2" w:rsidRPr="004E76AE" w:rsidRDefault="00075FE2" w:rsidP="00075FE2">
      <w:pPr>
        <w:autoSpaceDE w:val="0"/>
        <w:autoSpaceDN w:val="0"/>
        <w:adjustRightInd w:val="0"/>
        <w:rPr>
          <w:rFonts w:ascii="Cambria" w:hAnsi="Cambria" w:cs="AFAMJB+TimesNewRoman"/>
          <w:sz w:val="20"/>
          <w:szCs w:val="20"/>
        </w:rPr>
      </w:pPr>
      <w:r w:rsidRPr="004E76AE">
        <w:rPr>
          <w:rFonts w:ascii="Cambria" w:hAnsi="Cambria" w:cs="AFAMJB+TimesNewRoman"/>
          <w:sz w:val="20"/>
          <w:szCs w:val="20"/>
        </w:rPr>
        <w:t xml:space="preserve">31 </w:t>
      </w:r>
      <w:r w:rsidR="00982F00" w:rsidRPr="004E76AE">
        <w:rPr>
          <w:rFonts w:ascii="Cambria" w:hAnsi="Cambria" w:cs="AFAMJB+TimesNewRoman"/>
          <w:sz w:val="20"/>
          <w:szCs w:val="20"/>
        </w:rPr>
        <w:tab/>
      </w:r>
      <w:r w:rsidRPr="004E76AE">
        <w:rPr>
          <w:rFonts w:ascii="Cambria" w:hAnsi="Cambria" w:cs="AFAMJB+TimesNewRoman"/>
          <w:sz w:val="20"/>
          <w:szCs w:val="20"/>
        </w:rPr>
        <w:t xml:space="preserve">Performance Security </w:t>
      </w:r>
      <w:r w:rsidR="00982F00" w:rsidRPr="004E76AE">
        <w:rPr>
          <w:rFonts w:ascii="Cambria" w:hAnsi="Cambria" w:cs="AFAMJB+TimesNewRoman"/>
          <w:sz w:val="20"/>
          <w:szCs w:val="20"/>
        </w:rPr>
        <w:tab/>
      </w:r>
      <w:r w:rsidR="00982F00" w:rsidRPr="004E76AE">
        <w:rPr>
          <w:rFonts w:ascii="Cambria" w:hAnsi="Cambria" w:cs="AFAMJB+TimesNewRoman"/>
          <w:sz w:val="20"/>
          <w:szCs w:val="20"/>
        </w:rPr>
        <w:tab/>
      </w:r>
      <w:r w:rsidR="00982F00" w:rsidRPr="004E76AE">
        <w:rPr>
          <w:rFonts w:ascii="Cambria" w:hAnsi="Cambria" w:cs="AFAMJB+TimesNewRoman"/>
          <w:sz w:val="20"/>
          <w:szCs w:val="20"/>
        </w:rPr>
        <w:tab/>
      </w:r>
      <w:r w:rsidR="00982F00" w:rsidRPr="004E76AE">
        <w:rPr>
          <w:rFonts w:ascii="Cambria" w:hAnsi="Cambria" w:cs="AFAMJB+TimesNewRoman"/>
          <w:sz w:val="20"/>
          <w:szCs w:val="20"/>
        </w:rPr>
        <w:tab/>
      </w:r>
      <w:r w:rsidR="00982F00" w:rsidRPr="004E76AE">
        <w:rPr>
          <w:rFonts w:ascii="Cambria" w:hAnsi="Cambria" w:cs="AFAMJB+TimesNewRoman"/>
          <w:sz w:val="20"/>
          <w:szCs w:val="20"/>
        </w:rPr>
        <w:tab/>
      </w:r>
      <w:r w:rsidR="00982F00" w:rsidRPr="004E76AE">
        <w:rPr>
          <w:rFonts w:ascii="Cambria" w:hAnsi="Cambria" w:cs="AFAMJB+TimesNewRoman"/>
          <w:sz w:val="20"/>
          <w:szCs w:val="20"/>
        </w:rPr>
        <w:tab/>
      </w:r>
      <w:r w:rsidR="00982F00" w:rsidRPr="004E76AE">
        <w:rPr>
          <w:rFonts w:ascii="Cambria" w:hAnsi="Cambria" w:cs="AFAMJB+TimesNewRoman"/>
          <w:sz w:val="20"/>
          <w:szCs w:val="20"/>
        </w:rPr>
        <w:tab/>
      </w:r>
    </w:p>
    <w:p w:rsidR="00075FE2" w:rsidRPr="004E76AE" w:rsidRDefault="00075FE2" w:rsidP="00075FE2">
      <w:pPr>
        <w:autoSpaceDE w:val="0"/>
        <w:autoSpaceDN w:val="0"/>
        <w:adjustRightInd w:val="0"/>
        <w:rPr>
          <w:rFonts w:ascii="Cambria" w:hAnsi="Cambria" w:cs="AFAMJB+TimesNewRoman"/>
          <w:sz w:val="20"/>
          <w:szCs w:val="20"/>
        </w:rPr>
      </w:pPr>
      <w:r w:rsidRPr="004E76AE">
        <w:rPr>
          <w:rFonts w:ascii="Cambria" w:hAnsi="Cambria" w:cs="AFAMJB+TimesNewRoman"/>
          <w:sz w:val="20"/>
          <w:szCs w:val="20"/>
        </w:rPr>
        <w:t xml:space="preserve">32 </w:t>
      </w:r>
      <w:r w:rsidR="00982F00" w:rsidRPr="004E76AE">
        <w:rPr>
          <w:rFonts w:ascii="Cambria" w:hAnsi="Cambria" w:cs="AFAMJB+TimesNewRoman"/>
          <w:sz w:val="20"/>
          <w:szCs w:val="20"/>
        </w:rPr>
        <w:tab/>
      </w:r>
      <w:r w:rsidRPr="004E76AE">
        <w:rPr>
          <w:rFonts w:ascii="Cambria" w:hAnsi="Cambria" w:cs="AFAMJB+TimesNewRoman"/>
          <w:sz w:val="20"/>
          <w:szCs w:val="20"/>
        </w:rPr>
        <w:t>Corrupt and Fraudulent Practices</w:t>
      </w:r>
      <w:r w:rsidR="00982F00" w:rsidRPr="004E76AE">
        <w:rPr>
          <w:rFonts w:ascii="Cambria" w:hAnsi="Cambria" w:cs="AFAMJB+TimesNewRoman"/>
          <w:sz w:val="20"/>
          <w:szCs w:val="20"/>
        </w:rPr>
        <w:tab/>
      </w:r>
      <w:r w:rsidR="00982F00" w:rsidRPr="004E76AE">
        <w:rPr>
          <w:rFonts w:ascii="Cambria" w:hAnsi="Cambria" w:cs="AFAMJB+TimesNewRoman"/>
          <w:sz w:val="20"/>
          <w:szCs w:val="20"/>
        </w:rPr>
        <w:tab/>
      </w:r>
      <w:r w:rsidR="00982F00" w:rsidRPr="004E76AE">
        <w:rPr>
          <w:rFonts w:ascii="Cambria" w:hAnsi="Cambria" w:cs="AFAMJB+TimesNewRoman"/>
          <w:sz w:val="20"/>
          <w:szCs w:val="20"/>
        </w:rPr>
        <w:tab/>
      </w:r>
      <w:r w:rsidR="00982F00" w:rsidRPr="004E76AE">
        <w:rPr>
          <w:rFonts w:ascii="Cambria" w:hAnsi="Cambria" w:cs="AFAMJB+TimesNewRoman"/>
          <w:sz w:val="20"/>
          <w:szCs w:val="20"/>
        </w:rPr>
        <w:tab/>
      </w:r>
      <w:r w:rsidR="00982F00" w:rsidRPr="004E76AE">
        <w:rPr>
          <w:rFonts w:ascii="Cambria" w:hAnsi="Cambria" w:cs="AFAMJB+TimesNewRoman"/>
          <w:sz w:val="20"/>
          <w:szCs w:val="20"/>
        </w:rPr>
        <w:tab/>
      </w:r>
      <w:r w:rsidR="00982F00" w:rsidRPr="004E76AE">
        <w:rPr>
          <w:rFonts w:ascii="Cambria" w:hAnsi="Cambria" w:cs="AFAMJB+TimesNewRoman"/>
          <w:sz w:val="20"/>
          <w:szCs w:val="20"/>
        </w:rPr>
        <w:tab/>
      </w:r>
    </w:p>
    <w:p w:rsidR="00075FE2" w:rsidRPr="004E76AE" w:rsidRDefault="00075FE2" w:rsidP="00075FE2">
      <w:pPr>
        <w:pageBreakBefore/>
        <w:autoSpaceDE w:val="0"/>
        <w:autoSpaceDN w:val="0"/>
        <w:adjustRightInd w:val="0"/>
        <w:jc w:val="center"/>
        <w:outlineLvl w:val="0"/>
        <w:rPr>
          <w:rFonts w:ascii="Cambria" w:hAnsi="Cambria" w:cs="AFAMMD+TimesNewRoman,Bold"/>
          <w:sz w:val="20"/>
          <w:szCs w:val="20"/>
        </w:rPr>
      </w:pPr>
      <w:r w:rsidRPr="004E76AE">
        <w:rPr>
          <w:rFonts w:ascii="Cambria" w:hAnsi="Cambria" w:cs="AFAMMD+TimesNewRoman,Bold"/>
          <w:b/>
          <w:bCs/>
          <w:sz w:val="20"/>
          <w:szCs w:val="20"/>
          <w:u w:val="single"/>
        </w:rPr>
        <w:lastRenderedPageBreak/>
        <w:t xml:space="preserve">SECTION II: INSTRUCTION TO TENDERERS </w:t>
      </w:r>
    </w:p>
    <w:p w:rsidR="00075FE2" w:rsidRPr="004E76AE" w:rsidRDefault="00075FE2" w:rsidP="00075FE2">
      <w:pPr>
        <w:autoSpaceDE w:val="0"/>
        <w:autoSpaceDN w:val="0"/>
        <w:adjustRightInd w:val="0"/>
        <w:jc w:val="center"/>
        <w:outlineLvl w:val="0"/>
        <w:rPr>
          <w:rFonts w:ascii="Cambria" w:hAnsi="Cambria" w:cs="AFAMMD+TimesNewRoman,Bold"/>
          <w:sz w:val="20"/>
          <w:szCs w:val="20"/>
        </w:rPr>
      </w:pPr>
      <w:r w:rsidRPr="004E76AE">
        <w:rPr>
          <w:rFonts w:ascii="Cambria" w:hAnsi="Cambria" w:cs="AFAMMD+TimesNewRoman,Bold"/>
          <w:b/>
          <w:bCs/>
          <w:sz w:val="20"/>
          <w:szCs w:val="20"/>
          <w:u w:val="single"/>
        </w:rPr>
        <w:t xml:space="preserve">A. Introduction </w:t>
      </w:r>
    </w:p>
    <w:p w:rsidR="00075FE2" w:rsidRPr="004E76AE" w:rsidRDefault="00075FE2" w:rsidP="00075FE2">
      <w:pPr>
        <w:autoSpaceDE w:val="0"/>
        <w:autoSpaceDN w:val="0"/>
        <w:adjustRightInd w:val="0"/>
        <w:jc w:val="both"/>
        <w:rPr>
          <w:rFonts w:ascii="Cambria" w:hAnsi="Cambria" w:cs="AFAMMD+TimesNewRoman,Bold"/>
          <w:sz w:val="20"/>
          <w:szCs w:val="20"/>
        </w:rPr>
      </w:pPr>
      <w:r w:rsidRPr="004E76AE">
        <w:rPr>
          <w:rFonts w:ascii="Cambria" w:hAnsi="Cambria" w:cs="AFAMMD+TimesNewRoman,Bold"/>
          <w:b/>
          <w:bCs/>
          <w:sz w:val="20"/>
          <w:szCs w:val="20"/>
        </w:rPr>
        <w:t xml:space="preserve">1. Eligible Tenderers </w:t>
      </w:r>
    </w:p>
    <w:p w:rsidR="00075FE2" w:rsidRPr="004E76AE" w:rsidRDefault="00075FE2" w:rsidP="00075FE2">
      <w:pPr>
        <w:autoSpaceDE w:val="0"/>
        <w:autoSpaceDN w:val="0"/>
        <w:adjustRightInd w:val="0"/>
        <w:ind w:left="540" w:hanging="540"/>
        <w:jc w:val="both"/>
        <w:rPr>
          <w:rFonts w:ascii="Cambria" w:hAnsi="Cambria" w:cs="AFAMJB+TimesNewRoman"/>
          <w:sz w:val="20"/>
          <w:szCs w:val="20"/>
        </w:rPr>
      </w:pPr>
      <w:r w:rsidRPr="004E76AE">
        <w:rPr>
          <w:rFonts w:ascii="Cambria" w:hAnsi="Cambria" w:cs="AFAMJB+TimesNewRoman"/>
          <w:sz w:val="20"/>
          <w:szCs w:val="20"/>
        </w:rPr>
        <w:t xml:space="preserve">1.1 Tenderers should not be associated, or have been associated in the past, directly or indirectly, with a firm or any of its affiliates which have been engaged by the Purchaser to provide consulting services for the preparation of the design, specifications, and other documents to be used for the procurement of the goods to be purchased under this Invitation of Tenders. </w:t>
      </w:r>
    </w:p>
    <w:p w:rsidR="00075FE2" w:rsidRPr="004E76AE" w:rsidRDefault="00075FE2" w:rsidP="00075FE2">
      <w:pPr>
        <w:autoSpaceDE w:val="0"/>
        <w:autoSpaceDN w:val="0"/>
        <w:adjustRightInd w:val="0"/>
        <w:ind w:left="540" w:hanging="540"/>
        <w:jc w:val="both"/>
        <w:rPr>
          <w:rFonts w:ascii="Cambria" w:hAnsi="Cambria" w:cs="AFAMJB+TimesNewRoman"/>
          <w:sz w:val="20"/>
          <w:szCs w:val="20"/>
        </w:rPr>
      </w:pPr>
      <w:r w:rsidRPr="004E76AE">
        <w:rPr>
          <w:rFonts w:ascii="Cambria" w:hAnsi="Cambria" w:cs="AFAMJB+TimesNewRoman"/>
          <w:sz w:val="20"/>
          <w:szCs w:val="20"/>
        </w:rPr>
        <w:t xml:space="preserve">1.2 Bidders shall not be under a declaration of ineligibility for corrupt and fraudulent practices issued by Government of Karnataka </w:t>
      </w:r>
    </w:p>
    <w:p w:rsidR="00075FE2" w:rsidRPr="004E76AE" w:rsidRDefault="00075FE2" w:rsidP="00075FE2">
      <w:pPr>
        <w:autoSpaceDE w:val="0"/>
        <w:autoSpaceDN w:val="0"/>
        <w:adjustRightInd w:val="0"/>
        <w:jc w:val="both"/>
        <w:rPr>
          <w:rFonts w:ascii="Cambria" w:hAnsi="Cambria" w:cs="AFAMMD+TimesNewRoman,Bold"/>
          <w:sz w:val="20"/>
          <w:szCs w:val="20"/>
        </w:rPr>
      </w:pPr>
      <w:r w:rsidRPr="004E76AE">
        <w:rPr>
          <w:rFonts w:ascii="Cambria" w:hAnsi="Cambria" w:cs="AFAMMD+TimesNewRoman,Bold"/>
          <w:b/>
          <w:bCs/>
          <w:sz w:val="20"/>
          <w:szCs w:val="20"/>
        </w:rPr>
        <w:t xml:space="preserve">2. Cost of Tendering: </w:t>
      </w:r>
    </w:p>
    <w:p w:rsidR="00075FE2" w:rsidRPr="004E76AE" w:rsidRDefault="00075FE2" w:rsidP="00075FE2">
      <w:pPr>
        <w:autoSpaceDE w:val="0"/>
        <w:autoSpaceDN w:val="0"/>
        <w:adjustRightInd w:val="0"/>
        <w:ind w:left="540" w:hanging="540"/>
        <w:jc w:val="both"/>
        <w:rPr>
          <w:rFonts w:ascii="Cambria" w:hAnsi="Cambria" w:cs="AFAMJB+TimesNewRoman"/>
          <w:sz w:val="20"/>
          <w:szCs w:val="20"/>
        </w:rPr>
      </w:pPr>
      <w:r w:rsidRPr="004E76AE">
        <w:rPr>
          <w:rFonts w:ascii="Cambria" w:hAnsi="Cambria" w:cs="AFAMJB+TimesNewRoman"/>
          <w:sz w:val="20"/>
          <w:szCs w:val="20"/>
        </w:rPr>
        <w:t>2.1 The Tenderer shall bear all costs associated with the preparation and submission of its tender, and</w:t>
      </w:r>
      <w:r w:rsidR="00D85C12">
        <w:rPr>
          <w:rFonts w:ascii="Cambria" w:hAnsi="Cambria" w:cs="AFAMJB+TimesNewRoman"/>
          <w:sz w:val="20"/>
          <w:szCs w:val="20"/>
        </w:rPr>
        <w:t xml:space="preserve"> </w:t>
      </w:r>
      <w:r w:rsidR="00C70638">
        <w:rPr>
          <w:rFonts w:ascii="Cambria" w:hAnsi="Cambria" w:cs="Tunga"/>
          <w:b/>
          <w:bCs/>
          <w:sz w:val="20"/>
          <w:szCs w:val="20"/>
          <w:highlight w:val="yellow"/>
          <w:lang w:bidi="kn-IN"/>
        </w:rPr>
        <w:t xml:space="preserve">“The </w:t>
      </w:r>
      <w:r w:rsidR="00D85C12">
        <w:rPr>
          <w:rFonts w:ascii="Cambria" w:hAnsi="Cambria" w:cs="Tunga"/>
          <w:b/>
          <w:bCs/>
          <w:sz w:val="20"/>
          <w:szCs w:val="20"/>
          <w:highlight w:val="yellow"/>
          <w:lang w:bidi="kn-IN"/>
        </w:rPr>
        <w:t>Executive Engineer</w:t>
      </w:r>
      <w:r w:rsidR="00C47C1E">
        <w:rPr>
          <w:rFonts w:ascii="Cambria" w:hAnsi="Cambria" w:cs="Tunga"/>
          <w:b/>
          <w:bCs/>
          <w:sz w:val="20"/>
          <w:szCs w:val="20"/>
          <w:highlight w:val="yellow"/>
          <w:lang w:bidi="kn-IN"/>
        </w:rPr>
        <w:t xml:space="preserve"> DUDC</w:t>
      </w:r>
      <w:r w:rsidR="00461E55">
        <w:rPr>
          <w:rFonts w:ascii="Cambria" w:hAnsi="Cambria" w:cs="Tunga"/>
          <w:b/>
          <w:bCs/>
          <w:sz w:val="20"/>
          <w:szCs w:val="20"/>
          <w:highlight w:val="yellow"/>
          <w:lang w:bidi="kn-IN"/>
        </w:rPr>
        <w:t xml:space="preserve">, </w:t>
      </w:r>
      <w:r w:rsidR="00D85C12">
        <w:rPr>
          <w:rFonts w:ascii="Cambria" w:hAnsi="Cambria" w:cs="Tunga"/>
          <w:b/>
          <w:bCs/>
          <w:sz w:val="20"/>
          <w:szCs w:val="20"/>
          <w:highlight w:val="yellow"/>
          <w:lang w:bidi="kn-IN"/>
        </w:rPr>
        <w:t>Vijayangara</w:t>
      </w:r>
      <w:r w:rsidR="00461E55">
        <w:rPr>
          <w:rFonts w:ascii="Cambria" w:hAnsi="Cambria" w:cs="Tunga"/>
          <w:b/>
          <w:bCs/>
          <w:sz w:val="20"/>
          <w:szCs w:val="20"/>
          <w:highlight w:val="yellow"/>
          <w:lang w:bidi="kn-IN"/>
        </w:rPr>
        <w:t xml:space="preserve"> district</w:t>
      </w:r>
      <w:r w:rsidR="00681D04" w:rsidRPr="004E76AE">
        <w:rPr>
          <w:rFonts w:ascii="Cambria" w:hAnsi="Cambria" w:cs="Tunga"/>
          <w:b/>
          <w:bCs/>
          <w:sz w:val="20"/>
          <w:szCs w:val="20"/>
          <w:highlight w:val="yellow"/>
          <w:lang w:bidi="kn-IN"/>
        </w:rPr>
        <w:t>”</w:t>
      </w:r>
      <w:r w:rsidRPr="004E76AE">
        <w:rPr>
          <w:rFonts w:ascii="Cambria" w:hAnsi="Cambria" w:cs="AFAMJB+TimesNewRoman"/>
          <w:sz w:val="20"/>
          <w:szCs w:val="20"/>
        </w:rPr>
        <w:t xml:space="preserve">hereinafter referred to as "the Purchaser", will in no case be responsible or liable for these costs, regardless of the conduct or outcome of the tender process. </w:t>
      </w:r>
    </w:p>
    <w:p w:rsidR="00075FE2" w:rsidRPr="004E76AE" w:rsidRDefault="00075FE2" w:rsidP="00075FE2">
      <w:pPr>
        <w:autoSpaceDE w:val="0"/>
        <w:autoSpaceDN w:val="0"/>
        <w:adjustRightInd w:val="0"/>
        <w:jc w:val="both"/>
        <w:rPr>
          <w:rFonts w:ascii="Cambria" w:hAnsi="Cambria" w:cs="AFAMMD+TimesNewRoman,Bold"/>
          <w:sz w:val="20"/>
          <w:szCs w:val="20"/>
        </w:rPr>
      </w:pPr>
      <w:r w:rsidRPr="004E76AE">
        <w:rPr>
          <w:rFonts w:ascii="Cambria" w:hAnsi="Cambria" w:cs="AFAMMD+TimesNewRoman,Bold"/>
          <w:b/>
          <w:bCs/>
          <w:sz w:val="20"/>
          <w:szCs w:val="20"/>
          <w:u w:val="single"/>
        </w:rPr>
        <w:t xml:space="preserve">B. The Tender Documents </w:t>
      </w:r>
    </w:p>
    <w:p w:rsidR="00075FE2" w:rsidRPr="004E76AE" w:rsidRDefault="00075FE2" w:rsidP="00075FE2">
      <w:pPr>
        <w:autoSpaceDE w:val="0"/>
        <w:autoSpaceDN w:val="0"/>
        <w:adjustRightInd w:val="0"/>
        <w:jc w:val="both"/>
        <w:rPr>
          <w:rFonts w:ascii="Cambria" w:hAnsi="Cambria" w:cs="AFAMMD+TimesNewRoman,Bold"/>
          <w:sz w:val="20"/>
          <w:szCs w:val="20"/>
        </w:rPr>
      </w:pPr>
      <w:r w:rsidRPr="004E76AE">
        <w:rPr>
          <w:rFonts w:ascii="Cambria" w:hAnsi="Cambria" w:cs="AFAMMD+TimesNewRoman,Bold"/>
          <w:b/>
          <w:bCs/>
          <w:sz w:val="20"/>
          <w:szCs w:val="20"/>
        </w:rPr>
        <w:t xml:space="preserve">3. Contents of Tender Documents </w:t>
      </w:r>
    </w:p>
    <w:p w:rsidR="00075FE2" w:rsidRPr="004E76AE" w:rsidRDefault="00075FE2" w:rsidP="00075FE2">
      <w:pPr>
        <w:autoSpaceDE w:val="0"/>
        <w:autoSpaceDN w:val="0"/>
        <w:adjustRightInd w:val="0"/>
        <w:ind w:left="540" w:hanging="540"/>
        <w:jc w:val="both"/>
        <w:rPr>
          <w:rFonts w:ascii="Cambria" w:hAnsi="Cambria" w:cs="AFAMJB+TimesNewRoman"/>
          <w:sz w:val="20"/>
          <w:szCs w:val="20"/>
        </w:rPr>
      </w:pPr>
      <w:r w:rsidRPr="004E76AE">
        <w:rPr>
          <w:rFonts w:ascii="Cambria" w:hAnsi="Cambria" w:cs="AFAMJB+TimesNewRoman"/>
          <w:sz w:val="20"/>
          <w:szCs w:val="20"/>
        </w:rPr>
        <w:t xml:space="preserve">3.1 The goods required, tendering procedures and contract terms are prescribed in the tender documents. In addition to the Invitation for Tenders, the tender documents include: </w:t>
      </w:r>
    </w:p>
    <w:p w:rsidR="00075FE2" w:rsidRPr="004E76AE" w:rsidRDefault="00075FE2" w:rsidP="00075FE2">
      <w:pPr>
        <w:autoSpaceDE w:val="0"/>
        <w:autoSpaceDN w:val="0"/>
        <w:adjustRightInd w:val="0"/>
        <w:ind w:left="540" w:hanging="540"/>
        <w:jc w:val="both"/>
        <w:rPr>
          <w:rFonts w:ascii="Cambria" w:hAnsi="Cambria" w:cs="AFAMJB+TimesNewRoman"/>
          <w:sz w:val="20"/>
          <w:szCs w:val="20"/>
        </w:rPr>
      </w:pPr>
      <w:r w:rsidRPr="004E76AE">
        <w:rPr>
          <w:rFonts w:ascii="Cambria" w:hAnsi="Cambria" w:cs="AFAMJB+TimesNewRoman"/>
          <w:sz w:val="20"/>
          <w:szCs w:val="20"/>
        </w:rPr>
        <w:t xml:space="preserve">(a) </w:t>
      </w:r>
      <w:r w:rsidR="00067334" w:rsidRPr="004E76AE">
        <w:rPr>
          <w:rFonts w:ascii="Cambria" w:hAnsi="Cambria" w:cs="AFAMJB+TimesNewRoman"/>
          <w:sz w:val="20"/>
          <w:szCs w:val="20"/>
        </w:rPr>
        <w:tab/>
      </w:r>
      <w:r w:rsidRPr="004E76AE">
        <w:rPr>
          <w:rFonts w:ascii="Cambria" w:hAnsi="Cambria" w:cs="AFAMJB+TimesNewRoman"/>
          <w:sz w:val="20"/>
          <w:szCs w:val="20"/>
        </w:rPr>
        <w:t xml:space="preserve">Instruction to Tenderers (ITT); </w:t>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(b) Gener</w:t>
      </w:r>
      <w:r w:rsidR="00C70638">
        <w:rPr>
          <w:rFonts w:ascii="Cambria" w:hAnsi="Cambria" w:cs="AFAMJB+TimesNewRoman"/>
          <w:sz w:val="20"/>
          <w:szCs w:val="20"/>
        </w:rPr>
        <w:t>al Conditions of Contract (GCC)</w:t>
      </w:r>
      <w:r w:rsidRPr="004E76AE">
        <w:rPr>
          <w:rFonts w:ascii="Cambria" w:hAnsi="Cambria" w:cs="AFAMJB+TimesNewRoman"/>
          <w:sz w:val="20"/>
          <w:szCs w:val="20"/>
        </w:rPr>
        <w:t xml:space="preserve">; </w:t>
      </w:r>
    </w:p>
    <w:p w:rsidR="00075FE2" w:rsidRPr="004E76AE" w:rsidRDefault="00075FE2" w:rsidP="00075FE2">
      <w:pPr>
        <w:autoSpaceDE w:val="0"/>
        <w:autoSpaceDN w:val="0"/>
        <w:adjustRightInd w:val="0"/>
        <w:ind w:left="540" w:hanging="540"/>
        <w:jc w:val="both"/>
        <w:rPr>
          <w:rFonts w:ascii="Cambria" w:hAnsi="Cambria" w:cs="AFAMJB+TimesNewRoman"/>
          <w:sz w:val="20"/>
          <w:szCs w:val="20"/>
        </w:rPr>
      </w:pPr>
      <w:r w:rsidRPr="004E76AE">
        <w:rPr>
          <w:rFonts w:ascii="Cambria" w:hAnsi="Cambria" w:cs="AFAMJB+TimesNewRoman"/>
          <w:sz w:val="20"/>
          <w:szCs w:val="20"/>
        </w:rPr>
        <w:t>(c) Special Conditions of Contract (SCC) ;</w:t>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 xml:space="preserve">(d) Schedule of Requirements; </w:t>
      </w:r>
    </w:p>
    <w:p w:rsidR="00075FE2" w:rsidRPr="004E76AE" w:rsidRDefault="00075FE2" w:rsidP="00075FE2">
      <w:pPr>
        <w:autoSpaceDE w:val="0"/>
        <w:autoSpaceDN w:val="0"/>
        <w:adjustRightInd w:val="0"/>
        <w:ind w:left="540" w:hanging="540"/>
        <w:jc w:val="both"/>
        <w:rPr>
          <w:rFonts w:ascii="Cambria" w:hAnsi="Cambria" w:cs="AFAMJB+TimesNewRoman"/>
          <w:sz w:val="20"/>
          <w:szCs w:val="20"/>
        </w:rPr>
      </w:pPr>
      <w:r w:rsidRPr="004E76AE">
        <w:rPr>
          <w:rFonts w:ascii="Cambria" w:hAnsi="Cambria" w:cs="AFAMJB+TimesNewRoman"/>
          <w:sz w:val="20"/>
          <w:szCs w:val="20"/>
        </w:rPr>
        <w:t xml:space="preserve">(e) Technical Specifications; </w:t>
      </w:r>
    </w:p>
    <w:p w:rsidR="00075FE2" w:rsidRPr="004E76AE" w:rsidRDefault="00075FE2" w:rsidP="00075FE2">
      <w:pPr>
        <w:autoSpaceDE w:val="0"/>
        <w:autoSpaceDN w:val="0"/>
        <w:adjustRightInd w:val="0"/>
        <w:ind w:left="540" w:hanging="540"/>
        <w:jc w:val="both"/>
        <w:rPr>
          <w:rFonts w:ascii="Cambria" w:hAnsi="Cambria" w:cs="AFAMJB+TimesNewRoman"/>
          <w:sz w:val="20"/>
          <w:szCs w:val="20"/>
        </w:rPr>
      </w:pPr>
      <w:r w:rsidRPr="004E76AE">
        <w:rPr>
          <w:rFonts w:ascii="Cambria" w:hAnsi="Cambria" w:cs="AFAMJB+TimesNewRoman"/>
          <w:sz w:val="20"/>
          <w:szCs w:val="20"/>
        </w:rPr>
        <w:t xml:space="preserve">(f) Tender Form and Price Schedules; </w:t>
      </w:r>
    </w:p>
    <w:p w:rsidR="00075FE2" w:rsidRPr="004E76AE" w:rsidRDefault="00075FE2" w:rsidP="00075FE2">
      <w:pPr>
        <w:autoSpaceDE w:val="0"/>
        <w:autoSpaceDN w:val="0"/>
        <w:adjustRightInd w:val="0"/>
        <w:ind w:left="540" w:hanging="540"/>
        <w:jc w:val="both"/>
        <w:rPr>
          <w:rFonts w:ascii="Cambria" w:hAnsi="Cambria" w:cs="AFAMJB+TimesNewRoman"/>
          <w:sz w:val="20"/>
          <w:szCs w:val="20"/>
        </w:rPr>
      </w:pPr>
      <w:r w:rsidRPr="004E76AE">
        <w:rPr>
          <w:rFonts w:ascii="Cambria" w:hAnsi="Cambria" w:cs="AFAMJB+TimesNewRoman"/>
          <w:sz w:val="20"/>
          <w:szCs w:val="20"/>
        </w:rPr>
        <w:t xml:space="preserve">(g) Earnest Money Deposit Form; </w:t>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 xml:space="preserve">(h) Contract Form; </w:t>
      </w:r>
    </w:p>
    <w:p w:rsidR="00075FE2" w:rsidRPr="004E76AE" w:rsidRDefault="00075FE2" w:rsidP="00075FE2">
      <w:pPr>
        <w:autoSpaceDE w:val="0"/>
        <w:autoSpaceDN w:val="0"/>
        <w:adjustRightInd w:val="0"/>
        <w:ind w:left="540" w:hanging="540"/>
        <w:jc w:val="both"/>
        <w:rPr>
          <w:rFonts w:ascii="Cambria" w:hAnsi="Cambria" w:cs="AFAMJB+TimesNewRoman"/>
          <w:sz w:val="20"/>
          <w:szCs w:val="20"/>
        </w:rPr>
      </w:pPr>
      <w:r w:rsidRPr="004E76AE">
        <w:rPr>
          <w:rFonts w:ascii="Cambria" w:hAnsi="Cambria" w:cs="AFAMJB+TimesNewRoman"/>
          <w:sz w:val="20"/>
          <w:szCs w:val="20"/>
        </w:rPr>
        <w:t xml:space="preserve">(i) Performance Security Form; </w:t>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 xml:space="preserve">(j) Performance Statement Form; </w:t>
      </w:r>
    </w:p>
    <w:p w:rsidR="00075FE2" w:rsidRPr="004E76AE" w:rsidRDefault="00075FE2" w:rsidP="00075FE2">
      <w:pPr>
        <w:autoSpaceDE w:val="0"/>
        <w:autoSpaceDN w:val="0"/>
        <w:adjustRightInd w:val="0"/>
        <w:ind w:left="1080" w:hanging="1080"/>
        <w:jc w:val="both"/>
        <w:rPr>
          <w:rFonts w:ascii="Cambria" w:hAnsi="Cambria" w:cs="AFAMJB+TimesNewRoman"/>
          <w:sz w:val="20"/>
          <w:szCs w:val="20"/>
        </w:rPr>
      </w:pPr>
      <w:r w:rsidRPr="004E76AE">
        <w:rPr>
          <w:rFonts w:ascii="Cambria" w:hAnsi="Cambria" w:cs="AFAMJB+TimesNewRoman"/>
          <w:sz w:val="20"/>
          <w:szCs w:val="20"/>
        </w:rPr>
        <w:t xml:space="preserve">(k)Manufacturer’s Authorization Form; and </w:t>
      </w:r>
    </w:p>
    <w:p w:rsidR="00075FE2" w:rsidRPr="004E76AE" w:rsidRDefault="00075FE2" w:rsidP="00075FE2">
      <w:pPr>
        <w:autoSpaceDE w:val="0"/>
        <w:autoSpaceDN w:val="0"/>
        <w:adjustRightInd w:val="0"/>
        <w:ind w:left="1080" w:hanging="540"/>
        <w:jc w:val="both"/>
        <w:rPr>
          <w:rFonts w:ascii="Cambria" w:hAnsi="Cambria" w:cs="AFAMJB+TimesNewRoman"/>
          <w:sz w:val="20"/>
          <w:szCs w:val="20"/>
        </w:rPr>
      </w:pPr>
      <w:r w:rsidRPr="004E76AE">
        <w:rPr>
          <w:rFonts w:ascii="Cambria" w:hAnsi="Cambria" w:cs="AFAMJB+TimesNewRoman"/>
          <w:sz w:val="20"/>
          <w:szCs w:val="20"/>
        </w:rPr>
        <w:t xml:space="preserve">Equipment and Quality Control Form </w:t>
      </w:r>
    </w:p>
    <w:p w:rsidR="00075FE2" w:rsidRPr="004E76AE" w:rsidRDefault="00075FE2" w:rsidP="00075FE2">
      <w:pPr>
        <w:autoSpaceDE w:val="0"/>
        <w:autoSpaceDN w:val="0"/>
        <w:adjustRightInd w:val="0"/>
        <w:rPr>
          <w:rFonts w:ascii="Cambria" w:hAnsi="Cambria" w:cs="AFAMJB+TimesNewRoman"/>
          <w:sz w:val="20"/>
          <w:szCs w:val="20"/>
        </w:rPr>
      </w:pPr>
    </w:p>
    <w:p w:rsidR="00075FE2" w:rsidRDefault="00075FE2" w:rsidP="00075FE2">
      <w:pPr>
        <w:autoSpaceDE w:val="0"/>
        <w:autoSpaceDN w:val="0"/>
        <w:adjustRightInd w:val="0"/>
        <w:ind w:left="540" w:hanging="540"/>
        <w:jc w:val="both"/>
        <w:rPr>
          <w:rFonts w:ascii="Cambria" w:hAnsi="Cambria" w:cs="AFAMJB+TimesNewRoman"/>
          <w:sz w:val="20"/>
          <w:szCs w:val="20"/>
        </w:rPr>
      </w:pPr>
      <w:r w:rsidRPr="004E76AE">
        <w:rPr>
          <w:rFonts w:ascii="Cambria" w:hAnsi="Cambria" w:cs="AFAMJB+TimesNewRoman"/>
          <w:sz w:val="20"/>
          <w:szCs w:val="20"/>
        </w:rPr>
        <w:t xml:space="preserve">3.2 The Tenderer is expected to examine all instructions, forms, terms, and specifications in the tender documents. Failure to furnish all information required by the tender documents or submission of a tender not substantially responsive to the tender documents in every respect will be at the Tenderer’s risk and may result in rejection of its tender. </w:t>
      </w:r>
    </w:p>
    <w:p w:rsidR="00277E02" w:rsidRPr="004E76AE" w:rsidRDefault="00277E02" w:rsidP="00075FE2">
      <w:pPr>
        <w:autoSpaceDE w:val="0"/>
        <w:autoSpaceDN w:val="0"/>
        <w:adjustRightInd w:val="0"/>
        <w:ind w:left="540" w:hanging="540"/>
        <w:jc w:val="both"/>
        <w:rPr>
          <w:rFonts w:ascii="Cambria" w:hAnsi="Cambria" w:cs="AFAMJB+TimesNewRoman"/>
          <w:sz w:val="20"/>
          <w:szCs w:val="20"/>
        </w:rPr>
      </w:pPr>
    </w:p>
    <w:p w:rsidR="00075FE2" w:rsidRPr="004E76AE" w:rsidRDefault="00075FE2" w:rsidP="00075FE2">
      <w:pPr>
        <w:autoSpaceDE w:val="0"/>
        <w:autoSpaceDN w:val="0"/>
        <w:adjustRightInd w:val="0"/>
        <w:jc w:val="both"/>
        <w:rPr>
          <w:rFonts w:ascii="Cambria" w:hAnsi="Cambria" w:cs="AFAMMD+TimesNewRoman,Bold"/>
          <w:sz w:val="20"/>
          <w:szCs w:val="20"/>
        </w:rPr>
      </w:pPr>
      <w:r w:rsidRPr="004E76AE">
        <w:rPr>
          <w:rFonts w:ascii="Cambria" w:hAnsi="Cambria" w:cs="AFAMMD+TimesNewRoman,Bold"/>
          <w:b/>
          <w:bCs/>
          <w:sz w:val="20"/>
          <w:szCs w:val="20"/>
        </w:rPr>
        <w:t xml:space="preserve">4. Clarification of Tender Documents </w:t>
      </w:r>
    </w:p>
    <w:p w:rsidR="00075FE2" w:rsidRPr="004E76AE" w:rsidRDefault="00075FE2" w:rsidP="00075FE2">
      <w:pPr>
        <w:autoSpaceDE w:val="0"/>
        <w:autoSpaceDN w:val="0"/>
        <w:adjustRightInd w:val="0"/>
        <w:ind w:left="540" w:hanging="540"/>
        <w:jc w:val="both"/>
        <w:rPr>
          <w:rFonts w:ascii="Cambria" w:hAnsi="Cambria" w:cs="AFAMJB+TimesNewRoman"/>
          <w:sz w:val="20"/>
          <w:szCs w:val="20"/>
        </w:rPr>
      </w:pPr>
      <w:r w:rsidRPr="004E76AE">
        <w:rPr>
          <w:rFonts w:ascii="Cambria" w:hAnsi="Cambria" w:cs="AFAMJB+TimesNewRoman"/>
          <w:sz w:val="20"/>
          <w:szCs w:val="20"/>
        </w:rPr>
        <w:t xml:space="preserve">4.1 A prospective Tenderer requiring any clarification of the tender documents may notify the Purchaser in writing or by telex or cable or fax at the Purchaser's mailing address indicated in the Invitation for Tenders. The Purchaser will respond in writing to any request for clarification of the tender documents which it receives no later than 15 days prior to the deadline for submission of tenders prescribed by the Purchaser. Written copies of the Purchaser's response (including an explanation of the query but without identifying the source of inquiry) will be sent to all prospective tenderers which have received the tender documents. </w:t>
      </w:r>
    </w:p>
    <w:p w:rsidR="00147784" w:rsidRPr="004E76AE" w:rsidRDefault="00147784" w:rsidP="00075FE2">
      <w:pPr>
        <w:autoSpaceDE w:val="0"/>
        <w:autoSpaceDN w:val="0"/>
        <w:adjustRightInd w:val="0"/>
        <w:jc w:val="both"/>
        <w:rPr>
          <w:rFonts w:ascii="Cambria" w:hAnsi="Cambria" w:cs="AFAMMD+TimesNewRoman,Bold"/>
          <w:b/>
          <w:bCs/>
          <w:sz w:val="20"/>
          <w:szCs w:val="20"/>
        </w:rPr>
      </w:pPr>
    </w:p>
    <w:p w:rsidR="00147784" w:rsidRPr="004E76AE" w:rsidRDefault="00075FE2" w:rsidP="00147784">
      <w:pPr>
        <w:autoSpaceDE w:val="0"/>
        <w:autoSpaceDN w:val="0"/>
        <w:adjustRightInd w:val="0"/>
        <w:jc w:val="both"/>
        <w:rPr>
          <w:rFonts w:ascii="Cambria" w:hAnsi="Cambria" w:cs="AFAMMD+TimesNewRoman,Bold"/>
          <w:b/>
          <w:bCs/>
          <w:sz w:val="20"/>
          <w:szCs w:val="20"/>
        </w:rPr>
      </w:pPr>
      <w:r w:rsidRPr="004E76AE">
        <w:rPr>
          <w:rFonts w:ascii="Cambria" w:hAnsi="Cambria" w:cs="AFAMMD+TimesNewRoman,Bold"/>
          <w:b/>
          <w:bCs/>
          <w:sz w:val="20"/>
          <w:szCs w:val="20"/>
        </w:rPr>
        <w:t xml:space="preserve">5. Amendment of Tender Documents </w:t>
      </w:r>
    </w:p>
    <w:p w:rsidR="00147784" w:rsidRPr="004E76AE" w:rsidRDefault="00147784" w:rsidP="00147784">
      <w:pPr>
        <w:autoSpaceDE w:val="0"/>
        <w:autoSpaceDN w:val="0"/>
        <w:adjustRightInd w:val="0"/>
        <w:jc w:val="both"/>
        <w:rPr>
          <w:rFonts w:ascii="Cambria" w:hAnsi="Cambria" w:cs="AFAMMD+TimesNewRoman,Bold"/>
          <w:b/>
          <w:bCs/>
          <w:sz w:val="20"/>
          <w:szCs w:val="20"/>
        </w:rPr>
      </w:pPr>
    </w:p>
    <w:p w:rsidR="00075FE2" w:rsidRPr="004E76AE" w:rsidRDefault="00075FE2" w:rsidP="00067334">
      <w:pPr>
        <w:autoSpaceDE w:val="0"/>
        <w:autoSpaceDN w:val="0"/>
        <w:adjustRightInd w:val="0"/>
        <w:ind w:left="540" w:hanging="540"/>
        <w:jc w:val="both"/>
        <w:rPr>
          <w:rFonts w:ascii="Cambria" w:hAnsi="Cambria" w:cs="AFAMJB+TimesNewRoman"/>
          <w:sz w:val="20"/>
          <w:szCs w:val="20"/>
        </w:rPr>
      </w:pPr>
      <w:r w:rsidRPr="004E76AE">
        <w:rPr>
          <w:rFonts w:ascii="Cambria" w:hAnsi="Cambria" w:cs="AFAMJB+TimesNewRoman"/>
          <w:sz w:val="20"/>
          <w:szCs w:val="20"/>
        </w:rPr>
        <w:t xml:space="preserve">5.1 At any time prior to the deadline for submission of tenders, the Purchaser may, for any reason, whether at its own initiative or in response to a clarification requested by a prospective tenderer, modify the tender documents by amendment. </w:t>
      </w:r>
    </w:p>
    <w:p w:rsidR="00075FE2" w:rsidRPr="004E76AE" w:rsidRDefault="00075FE2" w:rsidP="00075FE2">
      <w:pPr>
        <w:autoSpaceDE w:val="0"/>
        <w:autoSpaceDN w:val="0"/>
        <w:adjustRightInd w:val="0"/>
        <w:ind w:left="540" w:hanging="540"/>
        <w:jc w:val="both"/>
        <w:rPr>
          <w:rFonts w:ascii="Cambria" w:hAnsi="Cambria" w:cs="AFAMJB+TimesNewRoman"/>
          <w:sz w:val="20"/>
          <w:szCs w:val="20"/>
        </w:rPr>
      </w:pPr>
      <w:r w:rsidRPr="004E76AE">
        <w:rPr>
          <w:rFonts w:ascii="Cambria" w:hAnsi="Cambria" w:cs="AFAMJB+TimesNewRoman"/>
          <w:sz w:val="20"/>
          <w:szCs w:val="20"/>
        </w:rPr>
        <w:t xml:space="preserve">5.2 All prospective tenderers who have received the tender documents will be notified of the amendment in writing or by cable or by fax, and will be binding on them. </w:t>
      </w:r>
    </w:p>
    <w:p w:rsidR="00075FE2" w:rsidRPr="004E76AE" w:rsidRDefault="00075FE2" w:rsidP="00075FE2">
      <w:pPr>
        <w:autoSpaceDE w:val="0"/>
        <w:autoSpaceDN w:val="0"/>
        <w:adjustRightInd w:val="0"/>
        <w:ind w:left="540" w:hanging="540"/>
        <w:jc w:val="both"/>
        <w:rPr>
          <w:rFonts w:ascii="Cambria" w:hAnsi="Cambria" w:cs="AFAMJB+TimesNewRoman"/>
          <w:sz w:val="20"/>
          <w:szCs w:val="20"/>
        </w:rPr>
      </w:pPr>
      <w:r w:rsidRPr="004E76AE">
        <w:rPr>
          <w:rFonts w:ascii="Cambria" w:hAnsi="Cambria" w:cs="AFAMJB+TimesNewRoman"/>
          <w:sz w:val="20"/>
          <w:szCs w:val="20"/>
        </w:rPr>
        <w:t xml:space="preserve">5.3 In order to allow prospective tenderers reasonable time in which to take the amendment into account in preparing their tenders, the Purchaser, at its discretion, may extend the deadline for the submission of tenders. </w:t>
      </w:r>
    </w:p>
    <w:p w:rsidR="008B1FD2" w:rsidRPr="004E76AE" w:rsidRDefault="008B1FD2" w:rsidP="00075FE2">
      <w:pPr>
        <w:autoSpaceDE w:val="0"/>
        <w:autoSpaceDN w:val="0"/>
        <w:adjustRightInd w:val="0"/>
        <w:ind w:left="540" w:hanging="540"/>
        <w:jc w:val="both"/>
        <w:rPr>
          <w:rFonts w:ascii="Cambria" w:hAnsi="Cambria" w:cs="AFAMJB+TimesNewRoman"/>
          <w:sz w:val="20"/>
          <w:szCs w:val="20"/>
        </w:rPr>
      </w:pPr>
    </w:p>
    <w:p w:rsidR="00EC0A42" w:rsidRDefault="00EC0A42" w:rsidP="00075FE2">
      <w:pPr>
        <w:autoSpaceDE w:val="0"/>
        <w:autoSpaceDN w:val="0"/>
        <w:adjustRightInd w:val="0"/>
        <w:ind w:left="540" w:hanging="540"/>
        <w:jc w:val="both"/>
        <w:rPr>
          <w:rFonts w:ascii="Cambria" w:hAnsi="Cambria" w:cs="AFAMJB+TimesNewRoman"/>
          <w:sz w:val="20"/>
          <w:szCs w:val="20"/>
        </w:rPr>
      </w:pPr>
    </w:p>
    <w:p w:rsidR="00075FE2" w:rsidRPr="004E76AE" w:rsidRDefault="00075FE2" w:rsidP="00075FE2">
      <w:pPr>
        <w:autoSpaceDE w:val="0"/>
        <w:autoSpaceDN w:val="0"/>
        <w:adjustRightInd w:val="0"/>
        <w:jc w:val="center"/>
        <w:rPr>
          <w:rFonts w:ascii="Cambria" w:hAnsi="Cambria" w:cs="AFAMMD+TimesNewRoman,Bold"/>
          <w:sz w:val="20"/>
          <w:szCs w:val="20"/>
        </w:rPr>
      </w:pPr>
      <w:r w:rsidRPr="004E76AE">
        <w:rPr>
          <w:rFonts w:ascii="Cambria" w:hAnsi="Cambria" w:cs="AFAMMD+TimesNewRoman,Bold"/>
          <w:b/>
          <w:bCs/>
          <w:sz w:val="20"/>
          <w:szCs w:val="20"/>
          <w:u w:val="single"/>
        </w:rPr>
        <w:t xml:space="preserve">C. Preparation of Tenders </w:t>
      </w:r>
    </w:p>
    <w:p w:rsidR="00075FE2" w:rsidRPr="004E76AE" w:rsidRDefault="00075FE2" w:rsidP="00075FE2">
      <w:pPr>
        <w:autoSpaceDE w:val="0"/>
        <w:autoSpaceDN w:val="0"/>
        <w:adjustRightInd w:val="0"/>
        <w:jc w:val="both"/>
        <w:rPr>
          <w:rFonts w:ascii="Cambria" w:hAnsi="Cambria" w:cs="AFAMMD+TimesNewRoman,Bold"/>
          <w:sz w:val="20"/>
          <w:szCs w:val="20"/>
        </w:rPr>
      </w:pPr>
      <w:r w:rsidRPr="004E76AE">
        <w:rPr>
          <w:rFonts w:ascii="Cambria" w:hAnsi="Cambria" w:cs="AFAMMD+TimesNewRoman,Bold"/>
          <w:b/>
          <w:bCs/>
          <w:sz w:val="20"/>
          <w:szCs w:val="20"/>
        </w:rPr>
        <w:t xml:space="preserve">6. Language of Tender </w:t>
      </w:r>
    </w:p>
    <w:p w:rsidR="00075FE2" w:rsidRPr="004E76AE" w:rsidRDefault="00075FE2" w:rsidP="00075FE2">
      <w:pPr>
        <w:autoSpaceDE w:val="0"/>
        <w:autoSpaceDN w:val="0"/>
        <w:adjustRightInd w:val="0"/>
        <w:ind w:left="540" w:hanging="540"/>
        <w:jc w:val="both"/>
        <w:rPr>
          <w:rFonts w:ascii="Cambria" w:hAnsi="Cambria" w:cs="AFAMJB+TimesNewRoman"/>
          <w:sz w:val="20"/>
          <w:szCs w:val="20"/>
        </w:rPr>
      </w:pPr>
      <w:r w:rsidRPr="004E76AE">
        <w:rPr>
          <w:rFonts w:ascii="Cambria" w:hAnsi="Cambria" w:cs="AFAMJB+TimesNewRoman"/>
          <w:sz w:val="20"/>
          <w:szCs w:val="20"/>
        </w:rPr>
        <w:t xml:space="preserve">6.1 The tender prepared by the Tenderer, as well as all correspondence and documents relating to the tender exchanged by the Tenderer and the Purchaser, shall be written in English language. Supporting documents and printed literature furnished by the Tenderer may be in another language provided they are accompanied by an accurate translation of the relevant passages in the English language in which case, for purposes of interpretation of the Tender, the translation shall govern. </w:t>
      </w:r>
    </w:p>
    <w:p w:rsidR="00075FE2" w:rsidRPr="004E76AE" w:rsidRDefault="00075FE2" w:rsidP="00075FE2">
      <w:pPr>
        <w:autoSpaceDE w:val="0"/>
        <w:autoSpaceDN w:val="0"/>
        <w:adjustRightInd w:val="0"/>
        <w:jc w:val="both"/>
        <w:rPr>
          <w:rFonts w:ascii="Cambria" w:hAnsi="Cambria" w:cs="AFAMMD+TimesNewRoman,Bold"/>
          <w:sz w:val="20"/>
          <w:szCs w:val="20"/>
        </w:rPr>
      </w:pPr>
      <w:r w:rsidRPr="004E76AE">
        <w:rPr>
          <w:rFonts w:ascii="Cambria" w:hAnsi="Cambria" w:cs="AFAMMD+TimesNewRoman,Bold"/>
          <w:b/>
          <w:bCs/>
          <w:sz w:val="20"/>
          <w:szCs w:val="20"/>
        </w:rPr>
        <w:t xml:space="preserve">7. Documents Constituting the Tender </w:t>
      </w:r>
    </w:p>
    <w:p w:rsidR="00075FE2" w:rsidRPr="004E76AE" w:rsidRDefault="00075FE2" w:rsidP="00075FE2">
      <w:pPr>
        <w:autoSpaceDE w:val="0"/>
        <w:autoSpaceDN w:val="0"/>
        <w:adjustRightInd w:val="0"/>
        <w:ind w:left="540" w:hanging="540"/>
        <w:jc w:val="both"/>
        <w:rPr>
          <w:rFonts w:ascii="Cambria" w:hAnsi="Cambria" w:cs="AFAMJB+TimesNewRoman"/>
          <w:sz w:val="20"/>
          <w:szCs w:val="20"/>
        </w:rPr>
      </w:pPr>
      <w:r w:rsidRPr="004E76AE">
        <w:rPr>
          <w:rFonts w:ascii="Cambria" w:hAnsi="Cambria" w:cs="AFAMJB+TimesNewRoman"/>
          <w:sz w:val="20"/>
          <w:szCs w:val="20"/>
        </w:rPr>
        <w:t xml:space="preserve">7.1 The tender prepared by the Tenderer shall comprise the following components: </w:t>
      </w:r>
    </w:p>
    <w:p w:rsidR="00075FE2" w:rsidRPr="004E76AE" w:rsidRDefault="00075FE2" w:rsidP="00075FE2">
      <w:pPr>
        <w:autoSpaceDE w:val="0"/>
        <w:autoSpaceDN w:val="0"/>
        <w:adjustRightInd w:val="0"/>
        <w:ind w:left="1080" w:hanging="1080"/>
        <w:jc w:val="both"/>
        <w:rPr>
          <w:rFonts w:ascii="Cambria" w:hAnsi="Cambria" w:cs="AFAMJB+TimesNewRoman"/>
          <w:sz w:val="20"/>
          <w:szCs w:val="20"/>
        </w:rPr>
      </w:pPr>
      <w:r w:rsidRPr="004E76AE">
        <w:rPr>
          <w:rFonts w:ascii="Cambria" w:hAnsi="Cambria" w:cs="AFAMJB+TimesNewRoman"/>
          <w:sz w:val="20"/>
          <w:szCs w:val="20"/>
        </w:rPr>
        <w:lastRenderedPageBreak/>
        <w:t xml:space="preserve">(a) A Tender Form and a Price Schedule completed in accordance with ITT Clauses 8, 9 and 10; </w:t>
      </w:r>
    </w:p>
    <w:p w:rsidR="00075FE2" w:rsidRPr="004E76AE" w:rsidRDefault="00075FE2" w:rsidP="00067334">
      <w:pPr>
        <w:autoSpaceDE w:val="0"/>
        <w:autoSpaceDN w:val="0"/>
        <w:adjustRightInd w:val="0"/>
        <w:ind w:left="540" w:hanging="540"/>
        <w:jc w:val="both"/>
        <w:rPr>
          <w:rFonts w:ascii="Cambria" w:hAnsi="Cambria" w:cs="AFAMJB+TimesNewRoman"/>
          <w:sz w:val="20"/>
          <w:szCs w:val="20"/>
        </w:rPr>
      </w:pPr>
      <w:r w:rsidRPr="004E76AE">
        <w:rPr>
          <w:rFonts w:ascii="Cambria" w:hAnsi="Cambria" w:cs="AFAMJB+TimesNewRoman"/>
          <w:sz w:val="20"/>
          <w:szCs w:val="20"/>
        </w:rPr>
        <w:t>(b) Documentary evidence established in accordance with ITT Clause 11 that the Tender</w:t>
      </w:r>
      <w:r w:rsidR="00067334" w:rsidRPr="004E76AE">
        <w:rPr>
          <w:rFonts w:ascii="Cambria" w:hAnsi="Cambria" w:cs="AFAMJB+TimesNewRoman"/>
          <w:sz w:val="20"/>
          <w:szCs w:val="20"/>
        </w:rPr>
        <w:t xml:space="preserve">er is eligible to tender and is </w:t>
      </w:r>
      <w:r w:rsidRPr="004E76AE">
        <w:rPr>
          <w:rFonts w:ascii="Cambria" w:hAnsi="Cambria" w:cs="AFAMJB+TimesNewRoman"/>
          <w:sz w:val="20"/>
          <w:szCs w:val="20"/>
        </w:rPr>
        <w:t xml:space="preserve">qualified to perform the contract if its tender is accepted; </w:t>
      </w:r>
    </w:p>
    <w:p w:rsidR="00147784" w:rsidRPr="004E76AE" w:rsidRDefault="00075FE2" w:rsidP="00147784">
      <w:pPr>
        <w:autoSpaceDE w:val="0"/>
        <w:autoSpaceDN w:val="0"/>
        <w:adjustRightInd w:val="0"/>
        <w:ind w:left="540" w:hanging="540"/>
        <w:jc w:val="both"/>
        <w:rPr>
          <w:rFonts w:ascii="Cambria" w:hAnsi="Cambria" w:cs="AFAMJB+TimesNewRoman"/>
          <w:sz w:val="20"/>
          <w:szCs w:val="20"/>
        </w:rPr>
      </w:pPr>
      <w:r w:rsidRPr="004E76AE">
        <w:rPr>
          <w:rFonts w:ascii="Cambria" w:hAnsi="Cambria" w:cs="AFAMJB+TimesNewRoman"/>
          <w:sz w:val="20"/>
          <w:szCs w:val="20"/>
        </w:rPr>
        <w:t>(c) Documentary evidence established in accordance with ITT Clause 12 that the goods and ancillary services to be supplied by the Tenderer are eligible goods and services and conf</w:t>
      </w:r>
      <w:r w:rsidR="001B0A59" w:rsidRPr="004E76AE">
        <w:rPr>
          <w:rFonts w:ascii="Cambria" w:hAnsi="Cambria" w:cs="AFAMJB+TimesNewRoman"/>
          <w:sz w:val="20"/>
          <w:szCs w:val="20"/>
        </w:rPr>
        <w:t>i</w:t>
      </w:r>
      <w:r w:rsidRPr="004E76AE">
        <w:rPr>
          <w:rFonts w:ascii="Cambria" w:hAnsi="Cambria" w:cs="AFAMJB+TimesNewRoman"/>
          <w:sz w:val="20"/>
          <w:szCs w:val="20"/>
        </w:rPr>
        <w:t xml:space="preserve">rm to the tender documents; and </w:t>
      </w:r>
      <w:r w:rsidR="00147784" w:rsidRPr="004E76AE">
        <w:rPr>
          <w:rFonts w:ascii="Cambria" w:hAnsi="Cambria" w:cs="AFAMJB+TimesNewRoman"/>
          <w:sz w:val="20"/>
          <w:szCs w:val="20"/>
        </w:rPr>
        <w:t>all the supporting documents should be duly notarized or attested.</w:t>
      </w:r>
    </w:p>
    <w:p w:rsidR="00075FE2" w:rsidRPr="004E76AE" w:rsidRDefault="00075FE2" w:rsidP="00075FE2">
      <w:pPr>
        <w:autoSpaceDE w:val="0"/>
        <w:autoSpaceDN w:val="0"/>
        <w:adjustRightInd w:val="0"/>
        <w:ind w:left="1080" w:hanging="1080"/>
        <w:jc w:val="both"/>
        <w:rPr>
          <w:rFonts w:ascii="Cambria" w:hAnsi="Cambria" w:cs="AFAMJB+TimesNewRoman"/>
          <w:sz w:val="20"/>
          <w:szCs w:val="20"/>
        </w:rPr>
      </w:pPr>
      <w:r w:rsidRPr="004E76AE">
        <w:rPr>
          <w:rFonts w:ascii="Cambria" w:hAnsi="Cambria" w:cs="AFAMJB+TimesNewRoman"/>
          <w:sz w:val="20"/>
          <w:szCs w:val="20"/>
        </w:rPr>
        <w:t xml:space="preserve">(d) Earnest money deposit furnished in accordance with ITT Clause 13. </w:t>
      </w:r>
    </w:p>
    <w:p w:rsidR="008B1FD2" w:rsidRPr="004E76AE" w:rsidRDefault="008B1FD2" w:rsidP="00075FE2">
      <w:pPr>
        <w:autoSpaceDE w:val="0"/>
        <w:autoSpaceDN w:val="0"/>
        <w:adjustRightInd w:val="0"/>
        <w:ind w:left="1080" w:hanging="1080"/>
        <w:jc w:val="both"/>
        <w:rPr>
          <w:rFonts w:ascii="Cambria" w:hAnsi="Cambria" w:cs="AFAMJB+TimesNewRoman"/>
          <w:sz w:val="20"/>
          <w:szCs w:val="20"/>
        </w:rPr>
      </w:pPr>
    </w:p>
    <w:p w:rsidR="00075FE2" w:rsidRPr="004E76AE" w:rsidRDefault="00075FE2" w:rsidP="00075FE2">
      <w:pPr>
        <w:autoSpaceDE w:val="0"/>
        <w:autoSpaceDN w:val="0"/>
        <w:adjustRightInd w:val="0"/>
        <w:jc w:val="both"/>
        <w:rPr>
          <w:rFonts w:ascii="Cambria" w:hAnsi="Cambria" w:cs="AFAMMD+TimesNewRoman,Bold"/>
          <w:sz w:val="20"/>
          <w:szCs w:val="20"/>
        </w:rPr>
      </w:pPr>
      <w:r w:rsidRPr="004E76AE">
        <w:rPr>
          <w:rFonts w:ascii="Cambria" w:hAnsi="Cambria" w:cs="AFAMMD+TimesNewRoman,Bold"/>
          <w:b/>
          <w:bCs/>
          <w:sz w:val="20"/>
          <w:szCs w:val="20"/>
        </w:rPr>
        <w:t xml:space="preserve">8. Tender Form </w:t>
      </w:r>
    </w:p>
    <w:p w:rsidR="00075FE2" w:rsidRPr="004E76AE" w:rsidRDefault="00075FE2" w:rsidP="00895443">
      <w:pPr>
        <w:autoSpaceDE w:val="0"/>
        <w:autoSpaceDN w:val="0"/>
        <w:adjustRightInd w:val="0"/>
        <w:ind w:left="540" w:hanging="540"/>
        <w:jc w:val="both"/>
        <w:rPr>
          <w:rFonts w:ascii="Cambria" w:hAnsi="Cambria" w:cs="AFAMJB+TimesNewRoman"/>
          <w:sz w:val="20"/>
          <w:szCs w:val="20"/>
        </w:rPr>
      </w:pPr>
      <w:r w:rsidRPr="004E76AE">
        <w:rPr>
          <w:rFonts w:ascii="Cambria" w:hAnsi="Cambria" w:cs="AFAMJB+TimesNewRoman"/>
          <w:sz w:val="20"/>
          <w:szCs w:val="20"/>
        </w:rPr>
        <w:t>8.1 The Tenderer shall complete the Tender Form and the Price Schedule furnished in the tender documents, indicating the goods to be supplied, a brief description of the goods, their country of origin, quantity and prices</w:t>
      </w:r>
      <w:r w:rsidR="00895443" w:rsidRPr="004E76AE">
        <w:rPr>
          <w:rFonts w:ascii="Cambria" w:hAnsi="Cambria" w:cs="AFAMJB+TimesNewRoman"/>
          <w:sz w:val="20"/>
          <w:szCs w:val="20"/>
        </w:rPr>
        <w:t xml:space="preserve"> through E-procurement Portal</w:t>
      </w:r>
      <w:r w:rsidRPr="004E76AE">
        <w:rPr>
          <w:rFonts w:ascii="Cambria" w:hAnsi="Cambria" w:cs="AFAMJB+TimesNewRoman"/>
          <w:sz w:val="20"/>
          <w:szCs w:val="20"/>
        </w:rPr>
        <w:t xml:space="preserve">. </w:t>
      </w:r>
    </w:p>
    <w:p w:rsidR="008B1FD2" w:rsidRPr="004E76AE" w:rsidRDefault="008B1FD2" w:rsidP="00075FE2">
      <w:pPr>
        <w:autoSpaceDE w:val="0"/>
        <w:autoSpaceDN w:val="0"/>
        <w:adjustRightInd w:val="0"/>
        <w:ind w:left="540" w:hanging="540"/>
        <w:jc w:val="both"/>
        <w:rPr>
          <w:rFonts w:ascii="Cambria" w:hAnsi="Cambria" w:cs="AFAMJB+TimesNewRoman"/>
          <w:sz w:val="20"/>
          <w:szCs w:val="20"/>
        </w:rPr>
      </w:pPr>
    </w:p>
    <w:p w:rsidR="00075FE2" w:rsidRPr="004E76AE" w:rsidRDefault="00075FE2" w:rsidP="00075FE2">
      <w:pPr>
        <w:autoSpaceDE w:val="0"/>
        <w:autoSpaceDN w:val="0"/>
        <w:adjustRightInd w:val="0"/>
        <w:jc w:val="both"/>
        <w:rPr>
          <w:rFonts w:ascii="Cambria" w:hAnsi="Cambria" w:cs="AFAMMD+TimesNewRoman,Bold"/>
          <w:sz w:val="20"/>
          <w:szCs w:val="20"/>
        </w:rPr>
      </w:pPr>
      <w:r w:rsidRPr="004E76AE">
        <w:rPr>
          <w:rFonts w:ascii="Cambria" w:hAnsi="Cambria" w:cs="AFAMMD+TimesNewRoman,Bold"/>
          <w:b/>
          <w:bCs/>
          <w:sz w:val="20"/>
          <w:szCs w:val="20"/>
        </w:rPr>
        <w:t xml:space="preserve">9. Tender Prices </w:t>
      </w:r>
    </w:p>
    <w:p w:rsidR="00075FE2" w:rsidRPr="004E76AE" w:rsidRDefault="00075FE2" w:rsidP="00075FE2">
      <w:pPr>
        <w:autoSpaceDE w:val="0"/>
        <w:autoSpaceDN w:val="0"/>
        <w:adjustRightInd w:val="0"/>
        <w:ind w:left="540" w:hanging="540"/>
        <w:jc w:val="both"/>
        <w:rPr>
          <w:rFonts w:ascii="Cambria" w:hAnsi="Cambria" w:cs="AFAMJB+TimesNewRoman"/>
          <w:sz w:val="20"/>
          <w:szCs w:val="20"/>
        </w:rPr>
      </w:pPr>
      <w:r w:rsidRPr="004E76AE">
        <w:rPr>
          <w:rFonts w:ascii="Cambria" w:hAnsi="Cambria" w:cs="AFAMJB+TimesNewRoman"/>
          <w:sz w:val="20"/>
          <w:szCs w:val="20"/>
        </w:rPr>
        <w:t xml:space="preserve">9.1 The Tenderer shall indicate on the Price Schedule the unit prices and total tender prices of the goods it proposes to supply under the Contract. To this end, the tenderers are allowed the option to submit the tenders for any one or more schedules specified in the ‘Schedule of Requirements’ and to offer discounts for combined schedules. However, tenderers shall quote for the complete requirement of goods and services specified under each schedule on a single responsibility basis, failing which such tenders will not be taken into account for evaluation and will not be considered for award </w:t>
      </w:r>
    </w:p>
    <w:p w:rsidR="008B1FD2" w:rsidRPr="004E76AE" w:rsidRDefault="008B1FD2" w:rsidP="00075FE2">
      <w:pPr>
        <w:autoSpaceDE w:val="0"/>
        <w:autoSpaceDN w:val="0"/>
        <w:adjustRightInd w:val="0"/>
        <w:ind w:left="540" w:hanging="540"/>
        <w:jc w:val="both"/>
        <w:rPr>
          <w:rFonts w:ascii="Cambria" w:hAnsi="Cambria" w:cs="AFAMJB+TimesNewRoman"/>
          <w:sz w:val="20"/>
          <w:szCs w:val="20"/>
        </w:rPr>
      </w:pPr>
    </w:p>
    <w:p w:rsidR="00075FE2" w:rsidRPr="004E76AE" w:rsidRDefault="00075FE2" w:rsidP="00075FE2">
      <w:pPr>
        <w:autoSpaceDE w:val="0"/>
        <w:autoSpaceDN w:val="0"/>
        <w:adjustRightInd w:val="0"/>
        <w:ind w:left="540" w:hanging="540"/>
        <w:jc w:val="both"/>
        <w:rPr>
          <w:rFonts w:ascii="Cambria" w:hAnsi="Cambria" w:cs="AFAMJB+TimesNewRoman"/>
          <w:sz w:val="20"/>
          <w:szCs w:val="20"/>
        </w:rPr>
      </w:pPr>
      <w:r w:rsidRPr="004E76AE">
        <w:rPr>
          <w:rFonts w:ascii="Cambria" w:hAnsi="Cambria" w:cs="AFAMJB+TimesNewRoman"/>
          <w:sz w:val="20"/>
          <w:szCs w:val="20"/>
        </w:rPr>
        <w:t xml:space="preserve">9.2 Prices indicated on the Price Schedule shall be entered separately in the following manner: </w:t>
      </w:r>
    </w:p>
    <w:p w:rsidR="00075FE2" w:rsidRPr="004E76AE" w:rsidRDefault="00075FE2" w:rsidP="00075FE2">
      <w:pPr>
        <w:autoSpaceDE w:val="0"/>
        <w:autoSpaceDN w:val="0"/>
        <w:adjustRightInd w:val="0"/>
        <w:rPr>
          <w:rFonts w:ascii="Cambria" w:hAnsi="Cambria" w:cs="AFAMJB+TimesNewRoman"/>
          <w:sz w:val="20"/>
          <w:szCs w:val="20"/>
        </w:rPr>
      </w:pPr>
    </w:p>
    <w:p w:rsidR="00890EA5" w:rsidRPr="004E76AE" w:rsidRDefault="00075FE2" w:rsidP="00067334">
      <w:pPr>
        <w:autoSpaceDE w:val="0"/>
        <w:autoSpaceDN w:val="0"/>
        <w:adjustRightInd w:val="0"/>
        <w:ind w:left="1080" w:hanging="720"/>
        <w:jc w:val="both"/>
        <w:rPr>
          <w:rFonts w:ascii="Cambria" w:hAnsi="Cambria" w:cs="AFAMJB+TimesNewRoman"/>
          <w:sz w:val="20"/>
          <w:szCs w:val="20"/>
        </w:rPr>
      </w:pPr>
      <w:r w:rsidRPr="004E76AE">
        <w:rPr>
          <w:rFonts w:ascii="Cambria" w:hAnsi="Cambria" w:cs="AFAMJB+TimesNewRoman"/>
          <w:sz w:val="20"/>
          <w:szCs w:val="20"/>
        </w:rPr>
        <w:t xml:space="preserve">(i) the price of the goods, quoted including all duties and sales and other taxes already paid or payable </w:t>
      </w:r>
    </w:p>
    <w:p w:rsidR="00075FE2" w:rsidRPr="004E76AE" w:rsidRDefault="00075FE2" w:rsidP="00BE6556">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 xml:space="preserve">(ii)any Indian duties, sales and other taxes which will be payable on the goods if this Contract is awarded; </w:t>
      </w:r>
    </w:p>
    <w:p w:rsidR="00075FE2" w:rsidRPr="004E76AE" w:rsidRDefault="00075FE2" w:rsidP="00075FE2">
      <w:pPr>
        <w:autoSpaceDE w:val="0"/>
        <w:autoSpaceDN w:val="0"/>
        <w:adjustRightInd w:val="0"/>
        <w:ind w:left="1080" w:hanging="1080"/>
        <w:jc w:val="both"/>
        <w:rPr>
          <w:rFonts w:ascii="Cambria" w:hAnsi="Cambria" w:cs="AFAMJB+TimesNewRoman"/>
          <w:sz w:val="20"/>
          <w:szCs w:val="20"/>
        </w:rPr>
      </w:pPr>
      <w:r w:rsidRPr="004E76AE">
        <w:rPr>
          <w:rFonts w:ascii="Cambria" w:hAnsi="Cambria" w:cs="AFAMJB+TimesNewRoman"/>
          <w:sz w:val="20"/>
          <w:szCs w:val="20"/>
        </w:rPr>
        <w:t xml:space="preserve">(iii)the price for inland transportation, insurance and other local costs incidental to delivery of the goods to their final destination; and </w:t>
      </w:r>
    </w:p>
    <w:p w:rsidR="00075FE2" w:rsidRPr="004E76AE" w:rsidRDefault="00075FE2" w:rsidP="00075FE2">
      <w:pPr>
        <w:autoSpaceDE w:val="0"/>
        <w:autoSpaceDN w:val="0"/>
        <w:adjustRightInd w:val="0"/>
        <w:ind w:left="1080" w:hanging="1080"/>
        <w:jc w:val="both"/>
        <w:rPr>
          <w:rFonts w:ascii="Cambria" w:hAnsi="Cambria" w:cs="AFAMJB+TimesNewRoman"/>
          <w:sz w:val="20"/>
          <w:szCs w:val="20"/>
        </w:rPr>
      </w:pPr>
      <w:r w:rsidRPr="004E76AE">
        <w:rPr>
          <w:rFonts w:ascii="Cambria" w:hAnsi="Cambria" w:cs="AFAMJB+TimesNewRoman"/>
          <w:sz w:val="20"/>
          <w:szCs w:val="20"/>
        </w:rPr>
        <w:t xml:space="preserve">(iv)the price of other incidental services listed in Clause 4 of the Special Conditions of Contract. </w:t>
      </w:r>
    </w:p>
    <w:p w:rsidR="00075FE2" w:rsidRPr="004E76AE" w:rsidRDefault="00075FE2" w:rsidP="00075FE2">
      <w:pPr>
        <w:autoSpaceDE w:val="0"/>
        <w:autoSpaceDN w:val="0"/>
        <w:adjustRightInd w:val="0"/>
        <w:ind w:left="600" w:hanging="600"/>
        <w:jc w:val="both"/>
        <w:rPr>
          <w:rFonts w:ascii="Cambria" w:hAnsi="Cambria" w:cs="AFAMJB+TimesNewRoman"/>
          <w:sz w:val="20"/>
          <w:szCs w:val="20"/>
        </w:rPr>
      </w:pPr>
      <w:r w:rsidRPr="004E76AE">
        <w:rPr>
          <w:rFonts w:ascii="Cambria" w:hAnsi="Cambria" w:cs="AFAMJB+TimesNewRoman"/>
          <w:sz w:val="20"/>
          <w:szCs w:val="20"/>
        </w:rPr>
        <w:t xml:space="preserve">9.3 The Tenderer’s separation of the price components in accordance with ITT Clause 9.2 above will be solely for the purpose of facilitating the comparison of tenders by the Purchaser and will not in any way limit the Purchaser's right to contract on any of the terms offered. </w:t>
      </w:r>
    </w:p>
    <w:p w:rsidR="00075FE2" w:rsidRPr="004E76AE" w:rsidRDefault="00075FE2" w:rsidP="00075FE2">
      <w:pPr>
        <w:autoSpaceDE w:val="0"/>
        <w:autoSpaceDN w:val="0"/>
        <w:adjustRightInd w:val="0"/>
        <w:ind w:left="600" w:hanging="600"/>
        <w:jc w:val="both"/>
        <w:rPr>
          <w:rFonts w:ascii="Cambria" w:hAnsi="Cambria" w:cs="AFAMJB+TimesNewRoman"/>
          <w:sz w:val="20"/>
          <w:szCs w:val="20"/>
        </w:rPr>
      </w:pPr>
      <w:r w:rsidRPr="004E76AE">
        <w:rPr>
          <w:rFonts w:ascii="Cambria" w:hAnsi="Cambria" w:cs="AFAMJB+TimesNewRoman"/>
          <w:sz w:val="20"/>
          <w:szCs w:val="20"/>
        </w:rPr>
        <w:t xml:space="preserve">9.4 Prices quoted by the Tenderer shall be fixed during the Tenderer’s performance of the Contract and not subject to variation on any account. A tender submitted with an adjustable price quotation will be treated as non-responsive and rejected, pursuant to ITT Clause 22. </w:t>
      </w:r>
    </w:p>
    <w:p w:rsidR="008B1FD2" w:rsidRPr="004E76AE" w:rsidRDefault="008B1FD2" w:rsidP="00075FE2">
      <w:pPr>
        <w:autoSpaceDE w:val="0"/>
        <w:autoSpaceDN w:val="0"/>
        <w:adjustRightInd w:val="0"/>
        <w:ind w:left="600" w:hanging="600"/>
        <w:jc w:val="both"/>
        <w:rPr>
          <w:rFonts w:ascii="Cambria" w:hAnsi="Cambria" w:cs="AFAMJB+TimesNewRoman"/>
          <w:sz w:val="20"/>
          <w:szCs w:val="20"/>
        </w:rPr>
      </w:pPr>
    </w:p>
    <w:p w:rsidR="00075FE2" w:rsidRPr="004E76AE" w:rsidRDefault="00075FE2" w:rsidP="00075FE2">
      <w:pPr>
        <w:autoSpaceDE w:val="0"/>
        <w:autoSpaceDN w:val="0"/>
        <w:adjustRightInd w:val="0"/>
        <w:jc w:val="both"/>
        <w:rPr>
          <w:rFonts w:ascii="Cambria" w:hAnsi="Cambria" w:cs="AFAMMD+TimesNewRoman,Bold"/>
          <w:sz w:val="20"/>
          <w:szCs w:val="20"/>
        </w:rPr>
      </w:pPr>
      <w:r w:rsidRPr="004E76AE">
        <w:rPr>
          <w:rFonts w:ascii="Cambria" w:hAnsi="Cambria" w:cs="AFAMMD+TimesNewRoman,Bold"/>
          <w:b/>
          <w:bCs/>
          <w:sz w:val="20"/>
          <w:szCs w:val="20"/>
        </w:rPr>
        <w:t xml:space="preserve">10. Tender Currency </w:t>
      </w:r>
    </w:p>
    <w:p w:rsidR="00075FE2" w:rsidRPr="004E76AE" w:rsidRDefault="00075FE2" w:rsidP="00075FE2">
      <w:pPr>
        <w:autoSpaceDE w:val="0"/>
        <w:autoSpaceDN w:val="0"/>
        <w:adjustRightInd w:val="0"/>
        <w:ind w:left="600" w:hanging="600"/>
        <w:jc w:val="both"/>
        <w:rPr>
          <w:rFonts w:ascii="Cambria" w:hAnsi="Cambria" w:cs="AFAMJB+TimesNewRoman"/>
          <w:sz w:val="20"/>
          <w:szCs w:val="20"/>
        </w:rPr>
      </w:pPr>
      <w:r w:rsidRPr="004E76AE">
        <w:rPr>
          <w:rFonts w:ascii="Cambria" w:hAnsi="Cambria" w:cs="AFAMJB+TimesNewRoman"/>
          <w:sz w:val="20"/>
          <w:szCs w:val="20"/>
        </w:rPr>
        <w:t xml:space="preserve">10.1 Prices shall be quoted in Indian Rupees: </w:t>
      </w:r>
    </w:p>
    <w:p w:rsidR="00075FE2" w:rsidRPr="004E76AE" w:rsidRDefault="00075FE2" w:rsidP="00075FE2">
      <w:pPr>
        <w:autoSpaceDE w:val="0"/>
        <w:autoSpaceDN w:val="0"/>
        <w:adjustRightInd w:val="0"/>
        <w:ind w:left="600" w:hanging="600"/>
        <w:jc w:val="both"/>
        <w:rPr>
          <w:rFonts w:ascii="Cambria" w:hAnsi="Cambria" w:cs="AFAMMD+TimesNewRoman,Bold"/>
          <w:sz w:val="20"/>
          <w:szCs w:val="20"/>
        </w:rPr>
      </w:pPr>
      <w:r w:rsidRPr="004E76AE">
        <w:rPr>
          <w:rFonts w:ascii="Cambria" w:hAnsi="Cambria" w:cs="AFAMMD+TimesNewRoman,Bold"/>
          <w:b/>
          <w:bCs/>
          <w:sz w:val="20"/>
          <w:szCs w:val="20"/>
        </w:rPr>
        <w:t xml:space="preserve">11. Documents Establishing Tenderer's Eligibility and Qualifications </w:t>
      </w:r>
    </w:p>
    <w:p w:rsidR="00075FE2" w:rsidRPr="004E76AE" w:rsidRDefault="00075FE2" w:rsidP="00075FE2">
      <w:pPr>
        <w:autoSpaceDE w:val="0"/>
        <w:autoSpaceDN w:val="0"/>
        <w:adjustRightInd w:val="0"/>
        <w:ind w:left="600" w:hanging="600"/>
        <w:jc w:val="both"/>
        <w:rPr>
          <w:rFonts w:ascii="Cambria" w:hAnsi="Cambria" w:cs="AFAMJB+TimesNewRoman"/>
          <w:sz w:val="20"/>
          <w:szCs w:val="20"/>
        </w:rPr>
      </w:pPr>
      <w:r w:rsidRPr="004E76AE">
        <w:rPr>
          <w:rFonts w:ascii="Cambria" w:hAnsi="Cambria" w:cs="AFAMJB+TimesNewRoman"/>
          <w:sz w:val="20"/>
          <w:szCs w:val="20"/>
        </w:rPr>
        <w:t xml:space="preserve">11.1 Pursuant to ITT Clause 7, the Tenderer shall furnish, as part of its Tender, documents establishing the Tenderer’s eligibility to tender and its qualifications to perform the Contract if its tender is accepted </w:t>
      </w:r>
    </w:p>
    <w:p w:rsidR="00075FE2" w:rsidRPr="004E76AE" w:rsidRDefault="00075FE2" w:rsidP="00075FE2">
      <w:pPr>
        <w:autoSpaceDE w:val="0"/>
        <w:autoSpaceDN w:val="0"/>
        <w:adjustRightInd w:val="0"/>
        <w:ind w:left="600" w:hanging="600"/>
        <w:jc w:val="both"/>
        <w:rPr>
          <w:rFonts w:ascii="Cambria" w:hAnsi="Cambria" w:cs="AFAMJB+TimesNewRoman"/>
          <w:b/>
          <w:color w:val="FF0000"/>
          <w:sz w:val="20"/>
          <w:szCs w:val="20"/>
        </w:rPr>
      </w:pPr>
      <w:r w:rsidRPr="004E76AE">
        <w:rPr>
          <w:rFonts w:ascii="Cambria" w:hAnsi="Cambria" w:cs="AFAMJB+TimesNewRoman"/>
          <w:sz w:val="20"/>
          <w:szCs w:val="20"/>
        </w:rPr>
        <w:t xml:space="preserve">11.2 The documentary evidence of the Tenderer's qualifications to perform the Contract if its tender is accepted, shall establish to the Purchaser's satisfaction: </w:t>
      </w:r>
    </w:p>
    <w:p w:rsidR="00075FE2" w:rsidRPr="004E76AE" w:rsidRDefault="00075FE2" w:rsidP="00982F00">
      <w:pPr>
        <w:autoSpaceDE w:val="0"/>
        <w:autoSpaceDN w:val="0"/>
        <w:adjustRightInd w:val="0"/>
        <w:ind w:left="1440" w:hanging="840"/>
        <w:jc w:val="both"/>
        <w:rPr>
          <w:rFonts w:ascii="Cambria" w:hAnsi="Cambria" w:cs="AFAMJB+TimesNewRoman"/>
          <w:sz w:val="20"/>
          <w:szCs w:val="20"/>
        </w:rPr>
      </w:pPr>
      <w:r w:rsidRPr="004E76AE">
        <w:rPr>
          <w:rFonts w:ascii="Cambria" w:hAnsi="Cambria" w:cs="AFAMJB+TimesNewRoman"/>
          <w:sz w:val="20"/>
          <w:szCs w:val="20"/>
        </w:rPr>
        <w:t xml:space="preserve">(a) that, in the case of a Tenderer offering to supply goods under the contract which the Tenderer did not manufacture or otherwise produce, the Tenderer has been duly authorized (as per authorization form in Section XIII) by the goods' Manufacturer or producer to supply the goods in India. </w:t>
      </w:r>
    </w:p>
    <w:p w:rsidR="00075FE2" w:rsidRPr="004E76AE" w:rsidRDefault="00075FE2" w:rsidP="00982F00">
      <w:pPr>
        <w:autoSpaceDE w:val="0"/>
        <w:autoSpaceDN w:val="0"/>
        <w:adjustRightInd w:val="0"/>
        <w:ind w:left="1080" w:firstLine="360"/>
        <w:jc w:val="both"/>
        <w:rPr>
          <w:rFonts w:ascii="Cambria" w:hAnsi="Cambria" w:cs="AFAMJB+TimesNewRoman"/>
          <w:sz w:val="20"/>
          <w:szCs w:val="20"/>
        </w:rPr>
      </w:pPr>
      <w:r w:rsidRPr="004E76AE">
        <w:rPr>
          <w:rFonts w:ascii="Cambria" w:hAnsi="Cambria" w:cs="AFAMJB+TimesNewRoman"/>
          <w:sz w:val="20"/>
          <w:szCs w:val="20"/>
        </w:rPr>
        <w:t xml:space="preserve">(The item or items for which Manufacturer’s Authorization is required should be specified) </w:t>
      </w:r>
    </w:p>
    <w:p w:rsidR="00075FE2" w:rsidRPr="004E76AE" w:rsidRDefault="00075FE2" w:rsidP="00982F00">
      <w:pPr>
        <w:autoSpaceDE w:val="0"/>
        <w:autoSpaceDN w:val="0"/>
        <w:adjustRightInd w:val="0"/>
        <w:ind w:left="1440"/>
        <w:jc w:val="both"/>
        <w:rPr>
          <w:rFonts w:ascii="Cambria" w:hAnsi="Cambria" w:cs="AFAMPE+TimesNewRoman,Italic"/>
          <w:sz w:val="20"/>
          <w:szCs w:val="20"/>
        </w:rPr>
      </w:pPr>
      <w:r w:rsidRPr="004E76AE">
        <w:rPr>
          <w:rFonts w:ascii="Cambria" w:hAnsi="Cambria" w:cs="AFAMPE+TimesNewRoman,Italic"/>
          <w:sz w:val="20"/>
          <w:szCs w:val="20"/>
        </w:rPr>
        <w:t xml:space="preserve">[Note: Supplies for any particular item in each schedule of the tender should be from one manufacturer only. Tenders from agents offering supplies from different </w:t>
      </w:r>
      <w:r w:rsidR="00602073" w:rsidRPr="004E76AE">
        <w:rPr>
          <w:rFonts w:ascii="Cambria" w:hAnsi="Cambria" w:cs="AFAMPE+TimesNewRoman,Italic"/>
          <w:sz w:val="20"/>
          <w:szCs w:val="20"/>
        </w:rPr>
        <w:t>manufacturers</w:t>
      </w:r>
      <w:r w:rsidRPr="004E76AE">
        <w:rPr>
          <w:rFonts w:ascii="Cambria" w:hAnsi="Cambria" w:cs="AFAMPE+TimesNewRoman,Italic"/>
          <w:sz w:val="20"/>
          <w:szCs w:val="20"/>
        </w:rPr>
        <w:t xml:space="preserve"> for the same item of the schedule in the tender will be treated as non-responsive.] </w:t>
      </w:r>
    </w:p>
    <w:p w:rsidR="00075FE2" w:rsidRPr="004E76AE" w:rsidRDefault="00075FE2" w:rsidP="00982F00">
      <w:pPr>
        <w:autoSpaceDE w:val="0"/>
        <w:autoSpaceDN w:val="0"/>
        <w:adjustRightInd w:val="0"/>
        <w:ind w:left="1440" w:hanging="720"/>
        <w:jc w:val="both"/>
        <w:rPr>
          <w:rFonts w:ascii="Cambria" w:hAnsi="Cambria" w:cs="AFAMJB+TimesNewRoman"/>
          <w:sz w:val="20"/>
          <w:szCs w:val="20"/>
        </w:rPr>
      </w:pPr>
      <w:r w:rsidRPr="004E76AE">
        <w:rPr>
          <w:rFonts w:ascii="Cambria" w:hAnsi="Cambria" w:cs="AFAMJB+TimesNewRoman"/>
          <w:sz w:val="20"/>
          <w:szCs w:val="20"/>
        </w:rPr>
        <w:t>(b)</w:t>
      </w:r>
      <w:r w:rsidR="00982F00" w:rsidRPr="004E76AE">
        <w:rPr>
          <w:rFonts w:ascii="Cambria" w:hAnsi="Cambria" w:cs="AFAMJB+TimesNewRoman"/>
          <w:sz w:val="20"/>
          <w:szCs w:val="20"/>
        </w:rPr>
        <w:tab/>
      </w:r>
      <w:r w:rsidR="00602073" w:rsidRPr="004E76AE">
        <w:rPr>
          <w:rFonts w:ascii="Cambria" w:hAnsi="Cambria" w:cs="AFAMJB+TimesNewRoman"/>
          <w:sz w:val="20"/>
          <w:szCs w:val="20"/>
        </w:rPr>
        <w:t>That</w:t>
      </w:r>
      <w:r w:rsidRPr="004E76AE">
        <w:rPr>
          <w:rFonts w:ascii="Cambria" w:hAnsi="Cambria" w:cs="AFAMJB+TimesNewRoman"/>
          <w:sz w:val="20"/>
          <w:szCs w:val="20"/>
        </w:rPr>
        <w:t xml:space="preserve"> the Tenderer has the financial, technical, and production capability necessary to perform the Contract and meets the criteria outlined in the Qualification requirements specified in Section VII. To this end, all tenders submitted shall include the following information: </w:t>
      </w:r>
    </w:p>
    <w:p w:rsidR="00075FE2" w:rsidRPr="004E76AE" w:rsidRDefault="00075FE2" w:rsidP="00982F00">
      <w:pPr>
        <w:autoSpaceDE w:val="0"/>
        <w:autoSpaceDN w:val="0"/>
        <w:adjustRightInd w:val="0"/>
        <w:ind w:left="1600" w:hanging="160"/>
        <w:jc w:val="both"/>
        <w:rPr>
          <w:rFonts w:ascii="Cambria" w:hAnsi="Cambria" w:cs="AFAMJB+TimesNewRoman"/>
          <w:sz w:val="20"/>
          <w:szCs w:val="20"/>
        </w:rPr>
      </w:pPr>
      <w:r w:rsidRPr="004E76AE">
        <w:rPr>
          <w:rFonts w:ascii="Cambria" w:hAnsi="Cambria" w:cs="AFAMJB+TimesNewRoman"/>
          <w:sz w:val="20"/>
          <w:szCs w:val="20"/>
        </w:rPr>
        <w:t>(i) The legal status, place of registration and principal place of business of the company or firm or partnership, etc.;</w:t>
      </w:r>
    </w:p>
    <w:p w:rsidR="008B1FD2" w:rsidRPr="004E76AE" w:rsidRDefault="00075FE2" w:rsidP="00982F00">
      <w:pPr>
        <w:autoSpaceDE w:val="0"/>
        <w:autoSpaceDN w:val="0"/>
        <w:adjustRightInd w:val="0"/>
        <w:ind w:left="1600" w:hanging="160"/>
        <w:jc w:val="both"/>
        <w:rPr>
          <w:rFonts w:ascii="Cambria" w:hAnsi="Cambria" w:cs="AFAMJB+TimesNewRoman"/>
          <w:b/>
          <w:color w:val="FF0000"/>
          <w:sz w:val="20"/>
          <w:szCs w:val="20"/>
        </w:rPr>
      </w:pPr>
      <w:r w:rsidRPr="004E76AE">
        <w:rPr>
          <w:rFonts w:ascii="Cambria" w:hAnsi="Cambria" w:cs="AFAMJB+TimesNewRoman"/>
          <w:sz w:val="20"/>
          <w:szCs w:val="20"/>
        </w:rPr>
        <w:t xml:space="preserve">(ii) Details of experience and past performance of the tenderer on equipment offered and on those of similar nature within the past </w:t>
      </w:r>
      <w:r w:rsidR="00CC27C5">
        <w:rPr>
          <w:rFonts w:ascii="Cambria" w:hAnsi="Cambria" w:cs="AFAMJB+TimesNewRoman"/>
          <w:sz w:val="20"/>
          <w:szCs w:val="20"/>
          <w:highlight w:val="yellow"/>
        </w:rPr>
        <w:t>three</w:t>
      </w:r>
      <w:r w:rsidRPr="004E76AE">
        <w:rPr>
          <w:rFonts w:ascii="Cambria" w:hAnsi="Cambria" w:cs="AFAMJB+TimesNewRoman"/>
          <w:sz w:val="20"/>
          <w:szCs w:val="20"/>
          <w:highlight w:val="yellow"/>
        </w:rPr>
        <w:t xml:space="preserve"> years</w:t>
      </w:r>
      <w:r w:rsidRPr="004E76AE">
        <w:rPr>
          <w:rFonts w:ascii="Cambria" w:hAnsi="Cambria" w:cs="AFAMJB+TimesNewRoman"/>
          <w:position w:val="10"/>
          <w:sz w:val="20"/>
          <w:szCs w:val="20"/>
          <w:vertAlign w:val="superscript"/>
        </w:rPr>
        <w:t xml:space="preserve">2 </w:t>
      </w:r>
      <w:r w:rsidRPr="004E76AE">
        <w:rPr>
          <w:rFonts w:ascii="Cambria" w:hAnsi="Cambria" w:cs="AFAMJB+TimesNewRoman"/>
          <w:sz w:val="20"/>
          <w:szCs w:val="20"/>
        </w:rPr>
        <w:t xml:space="preserve">and details of current contracts in hand and other commitments (suggested </w:t>
      </w:r>
      <w:r w:rsidR="00602073" w:rsidRPr="004E76AE">
        <w:rPr>
          <w:rFonts w:ascii="Cambria" w:hAnsi="Cambria" w:cs="AFAMJB+TimesNewRoman"/>
          <w:sz w:val="20"/>
          <w:szCs w:val="20"/>
        </w:rPr>
        <w:t>Proforma</w:t>
      </w:r>
      <w:r w:rsidRPr="004E76AE">
        <w:rPr>
          <w:rFonts w:ascii="Cambria" w:hAnsi="Cambria" w:cs="AFAMJB+TimesNewRoman"/>
          <w:sz w:val="20"/>
          <w:szCs w:val="20"/>
        </w:rPr>
        <w:t xml:space="preserve"> given in Section XII); </w:t>
      </w:r>
    </w:p>
    <w:p w:rsidR="008B1FD2" w:rsidRPr="004E76AE" w:rsidRDefault="008B1FD2" w:rsidP="008B1FD2">
      <w:pPr>
        <w:autoSpaceDE w:val="0"/>
        <w:autoSpaceDN w:val="0"/>
        <w:adjustRightInd w:val="0"/>
        <w:ind w:left="1600" w:hanging="1600"/>
        <w:jc w:val="both"/>
        <w:rPr>
          <w:rFonts w:ascii="Cambria" w:hAnsi="Cambria" w:cs="AFAMJB+TimesNewRoman"/>
          <w:sz w:val="20"/>
          <w:szCs w:val="20"/>
        </w:rPr>
      </w:pPr>
    </w:p>
    <w:p w:rsidR="00890EA5" w:rsidRPr="004E76AE" w:rsidRDefault="00890EA5" w:rsidP="008B1FD2">
      <w:pPr>
        <w:autoSpaceDE w:val="0"/>
        <w:autoSpaceDN w:val="0"/>
        <w:adjustRightInd w:val="0"/>
        <w:ind w:left="1600" w:hanging="1600"/>
        <w:jc w:val="both"/>
        <w:rPr>
          <w:rFonts w:ascii="Cambria" w:hAnsi="Cambria" w:cs="AFAMJB+TimesNewRoman"/>
          <w:sz w:val="20"/>
          <w:szCs w:val="20"/>
        </w:rPr>
      </w:pPr>
    </w:p>
    <w:p w:rsidR="00075FE2" w:rsidRPr="004E76AE" w:rsidRDefault="00075FE2" w:rsidP="008B1FD2">
      <w:pPr>
        <w:autoSpaceDE w:val="0"/>
        <w:autoSpaceDN w:val="0"/>
        <w:adjustRightInd w:val="0"/>
        <w:ind w:left="1600" w:hanging="1600"/>
        <w:jc w:val="both"/>
        <w:rPr>
          <w:rFonts w:ascii="Cambria" w:hAnsi="Cambria" w:cs="AFAMMD+TimesNewRoman,Bold"/>
          <w:b/>
          <w:bCs/>
          <w:sz w:val="20"/>
          <w:szCs w:val="20"/>
        </w:rPr>
      </w:pPr>
      <w:r w:rsidRPr="004E76AE">
        <w:rPr>
          <w:rFonts w:ascii="Cambria" w:hAnsi="Cambria" w:cs="AFAMMD+TimesNewRoman,Bold"/>
          <w:b/>
          <w:bCs/>
          <w:sz w:val="20"/>
          <w:szCs w:val="20"/>
        </w:rPr>
        <w:t xml:space="preserve">12. Documents Establishing Goods' Eligibility and Conformity to Tender Documents </w:t>
      </w:r>
    </w:p>
    <w:p w:rsidR="00890EA5" w:rsidRPr="004E76AE" w:rsidRDefault="00890EA5" w:rsidP="008B1FD2">
      <w:pPr>
        <w:autoSpaceDE w:val="0"/>
        <w:autoSpaceDN w:val="0"/>
        <w:adjustRightInd w:val="0"/>
        <w:ind w:left="1600" w:hanging="1600"/>
        <w:jc w:val="both"/>
        <w:rPr>
          <w:rFonts w:ascii="Cambria" w:hAnsi="Cambria" w:cs="AFAMMD+TimesNewRoman,Bold"/>
          <w:sz w:val="20"/>
          <w:szCs w:val="20"/>
        </w:rPr>
      </w:pPr>
    </w:p>
    <w:p w:rsidR="00BE6556" w:rsidRDefault="00075FE2" w:rsidP="00075FE2">
      <w:pPr>
        <w:autoSpaceDE w:val="0"/>
        <w:autoSpaceDN w:val="0"/>
        <w:adjustRightInd w:val="0"/>
        <w:ind w:left="600" w:hanging="600"/>
        <w:jc w:val="both"/>
        <w:rPr>
          <w:rFonts w:ascii="Cambria" w:hAnsi="Cambria" w:cs="AFAMJB+TimesNewRoman"/>
          <w:b/>
          <w:color w:val="FF0000"/>
          <w:sz w:val="20"/>
          <w:szCs w:val="20"/>
        </w:rPr>
      </w:pPr>
      <w:r w:rsidRPr="004E76AE">
        <w:rPr>
          <w:rFonts w:ascii="Cambria" w:hAnsi="Cambria" w:cs="AFAMJB+TimesNewRoman"/>
          <w:sz w:val="20"/>
          <w:szCs w:val="20"/>
        </w:rPr>
        <w:lastRenderedPageBreak/>
        <w:t>12.1 Pursuant to ITB Clause 7, the Tenderer shall furnish, as part of its tender, documents establishing the eligibility and conformity to the tender documents of all goods and services which the tenderer proposes to supply under the contract</w:t>
      </w:r>
      <w:r w:rsidR="00602073" w:rsidRPr="004E76AE">
        <w:rPr>
          <w:rFonts w:ascii="Cambria" w:hAnsi="Cambria" w:cs="AFAMJB+TimesNewRoman"/>
          <w:sz w:val="20"/>
          <w:szCs w:val="20"/>
        </w:rPr>
        <w:t>.</w:t>
      </w:r>
      <w:r w:rsidR="00147784" w:rsidRPr="004E76AE">
        <w:rPr>
          <w:rFonts w:ascii="Cambria" w:hAnsi="Cambria" w:cs="AFAMJB+TimesNewRoman"/>
          <w:b/>
          <w:color w:val="FF0000"/>
          <w:sz w:val="20"/>
          <w:szCs w:val="20"/>
        </w:rPr>
        <w:t xml:space="preserve">Tenderer must enclose </w:t>
      </w:r>
      <w:r w:rsidR="00C9138F" w:rsidRPr="004E76AE">
        <w:rPr>
          <w:rFonts w:ascii="Cambria" w:hAnsi="Cambria" w:cs="AFAMJB+TimesNewRoman"/>
          <w:b/>
          <w:color w:val="FF0000"/>
          <w:sz w:val="20"/>
          <w:szCs w:val="20"/>
        </w:rPr>
        <w:t>Specification</w:t>
      </w:r>
      <w:r w:rsidR="00147784" w:rsidRPr="004E76AE">
        <w:rPr>
          <w:rFonts w:ascii="Cambria" w:hAnsi="Cambria" w:cs="AFAMJB+TimesNewRoman"/>
          <w:b/>
          <w:color w:val="FF0000"/>
          <w:sz w:val="20"/>
          <w:szCs w:val="20"/>
        </w:rPr>
        <w:t xml:space="preserve"> of prescribed </w:t>
      </w:r>
      <w:r w:rsidR="00BE6556">
        <w:rPr>
          <w:rFonts w:ascii="Cambria" w:hAnsi="Cambria" w:cs="AFAMJB+TimesNewRoman"/>
          <w:b/>
          <w:color w:val="FF0000"/>
          <w:sz w:val="20"/>
          <w:szCs w:val="20"/>
        </w:rPr>
        <w:t>goods</w:t>
      </w:r>
      <w:r w:rsidR="00147784" w:rsidRPr="004E76AE">
        <w:rPr>
          <w:rFonts w:ascii="Cambria" w:hAnsi="Cambria" w:cs="AFAMJB+TimesNewRoman"/>
          <w:b/>
          <w:color w:val="FF0000"/>
          <w:sz w:val="20"/>
          <w:szCs w:val="20"/>
        </w:rPr>
        <w:t xml:space="preserve"> to be quoted</w:t>
      </w:r>
    </w:p>
    <w:p w:rsidR="00075FE2" w:rsidRPr="004E76AE" w:rsidRDefault="00075FE2" w:rsidP="00075FE2">
      <w:pPr>
        <w:autoSpaceDE w:val="0"/>
        <w:autoSpaceDN w:val="0"/>
        <w:adjustRightInd w:val="0"/>
        <w:ind w:left="600" w:hanging="600"/>
        <w:jc w:val="both"/>
        <w:rPr>
          <w:rFonts w:ascii="Cambria" w:hAnsi="Cambria" w:cs="AFAMJB+TimesNewRoman"/>
          <w:sz w:val="20"/>
          <w:szCs w:val="20"/>
        </w:rPr>
      </w:pPr>
      <w:r w:rsidRPr="004E76AE">
        <w:rPr>
          <w:rFonts w:ascii="Cambria" w:hAnsi="Cambria" w:cs="AFAMJB+TimesNewRoman"/>
          <w:sz w:val="20"/>
          <w:szCs w:val="20"/>
        </w:rPr>
        <w:t xml:space="preserve">12.2 The documentary evidence of conformity of the goods and services to the tender documents may be in the form of literature, drawings and data, and shall consist </w:t>
      </w:r>
      <w:r w:rsidR="00602073" w:rsidRPr="004E76AE">
        <w:rPr>
          <w:rFonts w:ascii="Cambria" w:hAnsi="Cambria" w:cs="AFAMJB+TimesNewRoman"/>
          <w:sz w:val="20"/>
          <w:szCs w:val="20"/>
        </w:rPr>
        <w:t>of:</w:t>
      </w:r>
    </w:p>
    <w:p w:rsidR="00075FE2" w:rsidRPr="004E76AE" w:rsidRDefault="00075FE2" w:rsidP="00075FE2">
      <w:pPr>
        <w:autoSpaceDE w:val="0"/>
        <w:autoSpaceDN w:val="0"/>
        <w:adjustRightInd w:val="0"/>
        <w:spacing w:after="120"/>
        <w:ind w:left="1080" w:hanging="1080"/>
        <w:jc w:val="both"/>
        <w:rPr>
          <w:rFonts w:ascii="Cambria" w:hAnsi="Cambria" w:cs="AFAMJB+TimesNewRoman"/>
          <w:sz w:val="20"/>
          <w:szCs w:val="20"/>
        </w:rPr>
      </w:pPr>
      <w:r w:rsidRPr="004E76AE">
        <w:rPr>
          <w:rFonts w:ascii="Cambria" w:hAnsi="Cambria" w:cs="AFAMJB+TimesNewRoman"/>
          <w:sz w:val="20"/>
          <w:szCs w:val="20"/>
        </w:rPr>
        <w:t xml:space="preserve">(a) a detailed description of the essential technical and performance characteristics of the goods ; </w:t>
      </w:r>
    </w:p>
    <w:p w:rsidR="00075FE2" w:rsidRPr="004E76AE" w:rsidRDefault="00075FE2" w:rsidP="00890EA5">
      <w:pPr>
        <w:tabs>
          <w:tab w:val="left" w:pos="540"/>
        </w:tabs>
        <w:autoSpaceDE w:val="0"/>
        <w:autoSpaceDN w:val="0"/>
        <w:adjustRightInd w:val="0"/>
        <w:spacing w:after="120"/>
        <w:ind w:left="540" w:hanging="1080"/>
        <w:jc w:val="both"/>
        <w:rPr>
          <w:rFonts w:ascii="Cambria" w:hAnsi="Cambria" w:cs="AFAMJB+TimesNewRoman"/>
          <w:sz w:val="20"/>
          <w:szCs w:val="20"/>
        </w:rPr>
      </w:pPr>
      <w:r w:rsidRPr="004E76AE">
        <w:rPr>
          <w:rFonts w:ascii="Cambria" w:hAnsi="Cambria" w:cs="AFAMJB+TimesNewRoman"/>
          <w:sz w:val="20"/>
          <w:szCs w:val="20"/>
        </w:rPr>
        <w:t xml:space="preserve">(b) a list giving full particulars, including available sources and current prices, necessary for the proper and continuing functioning of the goods for a period of two years, following commencement of the use of the goods by the Purchaser; and </w:t>
      </w:r>
    </w:p>
    <w:p w:rsidR="00075FE2" w:rsidRPr="004E76AE" w:rsidRDefault="00075FE2" w:rsidP="00890EA5">
      <w:pPr>
        <w:autoSpaceDE w:val="0"/>
        <w:autoSpaceDN w:val="0"/>
        <w:adjustRightInd w:val="0"/>
        <w:ind w:left="540" w:hanging="540"/>
        <w:jc w:val="both"/>
        <w:rPr>
          <w:rFonts w:ascii="Cambria" w:hAnsi="Cambria" w:cs="AFAMJB+TimesNewRoman"/>
          <w:sz w:val="20"/>
          <w:szCs w:val="20"/>
        </w:rPr>
      </w:pPr>
      <w:r w:rsidRPr="004E76AE">
        <w:rPr>
          <w:rFonts w:ascii="Cambria" w:hAnsi="Cambria" w:cs="AFAMJB+TimesNewRoman"/>
          <w:sz w:val="20"/>
          <w:szCs w:val="20"/>
        </w:rPr>
        <w:t xml:space="preserve">(c)an item-by-item commentary on the Purchaser's Technical Specifications demonstrating substantial responsiveness of the goods and services to those specifications or a statement of deviations and exceptions to the provisions of the Technical Specifications. </w:t>
      </w:r>
    </w:p>
    <w:p w:rsidR="00075FE2" w:rsidRPr="004E76AE" w:rsidRDefault="00075FE2" w:rsidP="00075FE2">
      <w:pPr>
        <w:autoSpaceDE w:val="0"/>
        <w:autoSpaceDN w:val="0"/>
        <w:adjustRightInd w:val="0"/>
        <w:rPr>
          <w:rFonts w:ascii="Cambria" w:hAnsi="Cambria" w:cs="AFAMJB+TimesNewRoman"/>
          <w:sz w:val="20"/>
          <w:szCs w:val="20"/>
        </w:rPr>
      </w:pPr>
    </w:p>
    <w:p w:rsidR="00075FE2" w:rsidRPr="004E76AE" w:rsidRDefault="00075FE2" w:rsidP="00075FE2">
      <w:pPr>
        <w:autoSpaceDE w:val="0"/>
        <w:autoSpaceDN w:val="0"/>
        <w:adjustRightInd w:val="0"/>
        <w:ind w:left="600" w:hanging="600"/>
        <w:jc w:val="both"/>
        <w:rPr>
          <w:rFonts w:ascii="Cambria" w:hAnsi="Cambria" w:cs="AFAMJB+TimesNewRoman"/>
          <w:sz w:val="20"/>
          <w:szCs w:val="20"/>
        </w:rPr>
      </w:pPr>
      <w:r w:rsidRPr="004E76AE">
        <w:rPr>
          <w:rFonts w:ascii="Cambria" w:hAnsi="Cambria" w:cs="AFAMJB+TimesNewRoman"/>
          <w:sz w:val="20"/>
          <w:szCs w:val="20"/>
        </w:rPr>
        <w:t xml:space="preserve">12.3 For purposes of the commentary to be furnished pursuant to ITT Clause 12.2(c) above, the Tenderer shall note that standards for workmanship, material and equipment, and references to brand names or catalogue numbers designated by the Purchaser in its Technical Specifications are intended to be descriptive only and not restrictive. The Tenderer may substitute alternative standards, brand names and/or catalogue numbers in its tender, provided that it demonstrates to the Purchaser's satisfaction that the substitutions ensure substantial equivalence to those designated in the Technical Specifications. </w:t>
      </w:r>
    </w:p>
    <w:p w:rsidR="00890EA5" w:rsidRPr="004E76AE" w:rsidRDefault="00890EA5" w:rsidP="00075FE2">
      <w:pPr>
        <w:autoSpaceDE w:val="0"/>
        <w:autoSpaceDN w:val="0"/>
        <w:adjustRightInd w:val="0"/>
        <w:ind w:left="600" w:hanging="600"/>
        <w:jc w:val="both"/>
        <w:rPr>
          <w:rFonts w:ascii="Cambria" w:hAnsi="Cambria" w:cs="AFAMJB+TimesNewRoman"/>
          <w:sz w:val="20"/>
          <w:szCs w:val="20"/>
        </w:rPr>
      </w:pPr>
    </w:p>
    <w:p w:rsidR="007874C3" w:rsidRPr="004E76AE" w:rsidRDefault="007874C3" w:rsidP="007874C3">
      <w:pPr>
        <w:autoSpaceDE w:val="0"/>
        <w:autoSpaceDN w:val="0"/>
        <w:adjustRightInd w:val="0"/>
        <w:ind w:left="600" w:hanging="600"/>
        <w:jc w:val="both"/>
        <w:rPr>
          <w:rFonts w:ascii="Cambria" w:hAnsi="Cambria" w:cs="AFAMMD+TimesNewRoman,Bold"/>
          <w:b/>
          <w:bCs/>
          <w:sz w:val="20"/>
          <w:szCs w:val="20"/>
        </w:rPr>
      </w:pPr>
      <w:r w:rsidRPr="004E76AE">
        <w:rPr>
          <w:rFonts w:ascii="Cambria" w:hAnsi="Cambria" w:cs="AFAMMD+TimesNewRoman,Bold"/>
          <w:b/>
          <w:bCs/>
          <w:sz w:val="20"/>
          <w:szCs w:val="20"/>
        </w:rPr>
        <w:t xml:space="preserve">13. </w:t>
      </w:r>
      <w:r w:rsidRPr="004E76AE">
        <w:rPr>
          <w:rFonts w:ascii="Cambria" w:hAnsi="Cambria" w:cs="AFAMMD+TimesNewRoman,Bold"/>
          <w:b/>
          <w:bCs/>
          <w:sz w:val="20"/>
          <w:szCs w:val="20"/>
        </w:rPr>
        <w:tab/>
        <w:t xml:space="preserve">Earnest Money Deposit </w:t>
      </w:r>
    </w:p>
    <w:p w:rsidR="007874C3" w:rsidRPr="004E76AE" w:rsidRDefault="007874C3" w:rsidP="00CC27C5">
      <w:pPr>
        <w:ind w:left="567" w:hanging="567"/>
        <w:jc w:val="both"/>
        <w:rPr>
          <w:rFonts w:ascii="Cambria" w:hAnsi="Cambria"/>
          <w:sz w:val="20"/>
          <w:szCs w:val="20"/>
        </w:rPr>
      </w:pPr>
      <w:r w:rsidRPr="004E76AE">
        <w:rPr>
          <w:rFonts w:ascii="Cambria" w:hAnsi="Cambria" w:cs="AFAMJB+TimesNewRoman"/>
          <w:sz w:val="20"/>
          <w:szCs w:val="20"/>
        </w:rPr>
        <w:t xml:space="preserve">13.1    </w:t>
      </w:r>
      <w:r w:rsidRPr="004E76AE">
        <w:rPr>
          <w:rFonts w:ascii="Cambria" w:hAnsi="Cambria"/>
          <w:sz w:val="20"/>
          <w:szCs w:val="20"/>
        </w:rPr>
        <w:t xml:space="preserve">The tenderer shall furnish as part of his/her tender, Earnest Money Deposit (E.M.D) as notified in e-procurement portal  </w:t>
      </w:r>
    </w:p>
    <w:p w:rsidR="007874C3" w:rsidRPr="004E76AE" w:rsidRDefault="007874C3" w:rsidP="00CC27C5">
      <w:pPr>
        <w:autoSpaceDE w:val="0"/>
        <w:autoSpaceDN w:val="0"/>
        <w:adjustRightInd w:val="0"/>
        <w:ind w:left="600" w:hanging="600"/>
        <w:jc w:val="both"/>
        <w:rPr>
          <w:rFonts w:ascii="Cambria" w:hAnsi="Cambria" w:cs="AFAMJB+TimesNewRoman"/>
          <w:sz w:val="20"/>
          <w:szCs w:val="20"/>
        </w:rPr>
      </w:pPr>
      <w:r w:rsidRPr="004E76AE">
        <w:rPr>
          <w:rFonts w:ascii="Cambria" w:hAnsi="Cambria" w:cs="AFAMJB+TimesNewRoman"/>
          <w:sz w:val="20"/>
          <w:szCs w:val="20"/>
        </w:rPr>
        <w:t xml:space="preserve">. </w:t>
      </w:r>
    </w:p>
    <w:p w:rsidR="007874C3" w:rsidRPr="004E76AE" w:rsidRDefault="007874C3" w:rsidP="00CC27C5">
      <w:pPr>
        <w:ind w:left="567" w:hanging="567"/>
        <w:jc w:val="both"/>
        <w:rPr>
          <w:rFonts w:ascii="Cambria" w:hAnsi="Cambria"/>
          <w:sz w:val="20"/>
          <w:szCs w:val="20"/>
        </w:rPr>
      </w:pPr>
      <w:r w:rsidRPr="004E76AE">
        <w:rPr>
          <w:rFonts w:ascii="Cambria" w:hAnsi="Cambria" w:cs="AFAMJB+TimesNewRoman"/>
          <w:sz w:val="20"/>
          <w:szCs w:val="20"/>
        </w:rPr>
        <w:t xml:space="preserve">13.2   </w:t>
      </w:r>
      <w:r w:rsidRPr="004E76AE">
        <w:rPr>
          <w:rFonts w:ascii="Cambria" w:hAnsi="Cambria"/>
          <w:sz w:val="20"/>
          <w:szCs w:val="20"/>
        </w:rPr>
        <w:t>The service provider/contractor can pay the Earnest Money Deposit (EMD) in the e-Procurement portal using any of the following payment modes:</w:t>
      </w:r>
    </w:p>
    <w:p w:rsidR="007874C3" w:rsidRPr="004E76AE" w:rsidRDefault="007874C3" w:rsidP="00CC27C5">
      <w:pPr>
        <w:numPr>
          <w:ilvl w:val="0"/>
          <w:numId w:val="8"/>
        </w:numPr>
        <w:jc w:val="both"/>
        <w:rPr>
          <w:rFonts w:ascii="Cambria" w:hAnsi="Cambria"/>
          <w:sz w:val="20"/>
          <w:szCs w:val="20"/>
        </w:rPr>
      </w:pPr>
      <w:r w:rsidRPr="004E76AE">
        <w:rPr>
          <w:rFonts w:ascii="Cambria" w:hAnsi="Cambria"/>
          <w:sz w:val="20"/>
          <w:szCs w:val="20"/>
        </w:rPr>
        <w:t xml:space="preserve">Credit Card </w:t>
      </w:r>
    </w:p>
    <w:p w:rsidR="007874C3" w:rsidRPr="004E76AE" w:rsidRDefault="007874C3" w:rsidP="00CC27C5">
      <w:pPr>
        <w:numPr>
          <w:ilvl w:val="0"/>
          <w:numId w:val="8"/>
        </w:numPr>
        <w:jc w:val="both"/>
        <w:rPr>
          <w:rFonts w:ascii="Cambria" w:hAnsi="Cambria"/>
          <w:sz w:val="20"/>
          <w:szCs w:val="20"/>
        </w:rPr>
      </w:pPr>
      <w:r w:rsidRPr="004E76AE">
        <w:rPr>
          <w:rFonts w:ascii="Cambria" w:hAnsi="Cambria"/>
          <w:sz w:val="20"/>
          <w:szCs w:val="20"/>
        </w:rPr>
        <w:t>Direct Debit</w:t>
      </w:r>
    </w:p>
    <w:p w:rsidR="007874C3" w:rsidRPr="004E76AE" w:rsidRDefault="007874C3" w:rsidP="007874C3">
      <w:pPr>
        <w:numPr>
          <w:ilvl w:val="0"/>
          <w:numId w:val="8"/>
        </w:numPr>
        <w:spacing w:line="360" w:lineRule="auto"/>
        <w:jc w:val="both"/>
        <w:rPr>
          <w:rFonts w:ascii="Cambria" w:hAnsi="Cambria"/>
          <w:sz w:val="20"/>
          <w:szCs w:val="20"/>
        </w:rPr>
      </w:pPr>
      <w:r w:rsidRPr="004E76AE">
        <w:rPr>
          <w:rFonts w:ascii="Cambria" w:hAnsi="Cambria"/>
          <w:sz w:val="20"/>
          <w:szCs w:val="20"/>
        </w:rPr>
        <w:t>National Electronic Fund Transfer (NEFT)</w:t>
      </w:r>
    </w:p>
    <w:p w:rsidR="007874C3" w:rsidRPr="004E76AE" w:rsidRDefault="007874C3" w:rsidP="00CC27C5">
      <w:pPr>
        <w:numPr>
          <w:ilvl w:val="0"/>
          <w:numId w:val="8"/>
        </w:numPr>
        <w:spacing w:line="276" w:lineRule="auto"/>
        <w:jc w:val="both"/>
        <w:rPr>
          <w:rFonts w:ascii="Cambria" w:hAnsi="Cambria"/>
          <w:sz w:val="20"/>
          <w:szCs w:val="20"/>
        </w:rPr>
      </w:pPr>
      <w:r w:rsidRPr="004E76AE">
        <w:rPr>
          <w:rFonts w:ascii="Cambria" w:hAnsi="Cambria"/>
          <w:sz w:val="20"/>
          <w:szCs w:val="20"/>
        </w:rPr>
        <w:t>Over the Counter (OTC)</w:t>
      </w:r>
    </w:p>
    <w:p w:rsidR="007874C3" w:rsidRPr="004E76AE" w:rsidRDefault="007874C3" w:rsidP="00CC27C5">
      <w:pPr>
        <w:spacing w:line="276" w:lineRule="auto"/>
        <w:jc w:val="both"/>
        <w:rPr>
          <w:rFonts w:ascii="Cambria" w:hAnsi="Cambria"/>
          <w:sz w:val="20"/>
          <w:szCs w:val="20"/>
        </w:rPr>
      </w:pPr>
      <w:r w:rsidRPr="004E76AE">
        <w:rPr>
          <w:rFonts w:ascii="Cambria" w:hAnsi="Cambria" w:cs="AFAMJB+TimesNewRoman"/>
          <w:sz w:val="20"/>
          <w:szCs w:val="20"/>
        </w:rPr>
        <w:t xml:space="preserve">13.3   </w:t>
      </w:r>
      <w:r w:rsidRPr="004E76AE">
        <w:rPr>
          <w:rFonts w:ascii="Cambria" w:hAnsi="Cambria"/>
          <w:sz w:val="20"/>
          <w:szCs w:val="20"/>
        </w:rPr>
        <w:t xml:space="preserve"> The service provider /contractor’s bid will be evaluated only on confirmation of receipt of the payment (EMD) in the Government of Karnataka central pooling a/c held at Axis Bank.</w:t>
      </w:r>
    </w:p>
    <w:p w:rsidR="007874C3" w:rsidRPr="004E76AE" w:rsidRDefault="007874C3" w:rsidP="00CC27C5">
      <w:pPr>
        <w:spacing w:line="276" w:lineRule="auto"/>
        <w:jc w:val="both"/>
        <w:rPr>
          <w:rFonts w:ascii="Cambria" w:hAnsi="Cambria"/>
          <w:sz w:val="20"/>
          <w:szCs w:val="20"/>
        </w:rPr>
      </w:pPr>
      <w:r w:rsidRPr="004E76AE">
        <w:rPr>
          <w:rFonts w:ascii="Cambria" w:hAnsi="Cambria"/>
          <w:sz w:val="20"/>
          <w:szCs w:val="20"/>
        </w:rPr>
        <w:t>13.4   EMD amount has to be submitted by the service provider /contractor taking into account the following conditions:</w:t>
      </w:r>
    </w:p>
    <w:p w:rsidR="007874C3" w:rsidRPr="004E76AE" w:rsidRDefault="007874C3" w:rsidP="00CC27C5">
      <w:pPr>
        <w:spacing w:line="276" w:lineRule="auto"/>
        <w:jc w:val="both"/>
        <w:rPr>
          <w:rFonts w:ascii="Cambria" w:hAnsi="Cambria"/>
          <w:sz w:val="20"/>
          <w:szCs w:val="20"/>
        </w:rPr>
      </w:pPr>
      <w:r w:rsidRPr="004E76AE">
        <w:rPr>
          <w:rFonts w:ascii="Cambria" w:hAnsi="Cambria"/>
          <w:sz w:val="20"/>
          <w:szCs w:val="20"/>
        </w:rPr>
        <w:t>a. EMD will be accepted only in the form of electronic cash (and not through Demand Draft or Bank Guarantee) and will be maintained in the Govt.’s central pooling account at Axis Bank until the contract is closed.</w:t>
      </w:r>
    </w:p>
    <w:p w:rsidR="007874C3" w:rsidRPr="004E76AE" w:rsidRDefault="007874C3" w:rsidP="00CC27C5">
      <w:pPr>
        <w:spacing w:line="276" w:lineRule="auto"/>
        <w:jc w:val="both"/>
        <w:rPr>
          <w:rFonts w:ascii="Cambria" w:hAnsi="Cambria"/>
          <w:sz w:val="20"/>
          <w:szCs w:val="20"/>
        </w:rPr>
      </w:pPr>
      <w:r w:rsidRPr="004E76AE">
        <w:rPr>
          <w:rFonts w:ascii="Cambria" w:hAnsi="Cambria"/>
          <w:sz w:val="20"/>
          <w:szCs w:val="20"/>
        </w:rPr>
        <w:t xml:space="preserve">b. The entire EMD amount for a particular tender has to be paid in a single transaction. It is responsibility of Contractors to ensure that payment through NEFT reaches Payment to bank designated by Government of </w:t>
      </w:r>
      <w:r w:rsidR="00C96590" w:rsidRPr="004E76AE">
        <w:rPr>
          <w:rFonts w:ascii="Cambria" w:hAnsi="Cambria"/>
          <w:sz w:val="20"/>
          <w:szCs w:val="20"/>
        </w:rPr>
        <w:t>Karnataka</w:t>
      </w:r>
      <w:r w:rsidRPr="004E76AE">
        <w:rPr>
          <w:rFonts w:ascii="Cambria" w:hAnsi="Cambria"/>
          <w:sz w:val="20"/>
          <w:szCs w:val="20"/>
        </w:rPr>
        <w:t xml:space="preserve"> before Bid submission date and time, through online payment. In case of OTC Payment , the DD to be drawn in </w:t>
      </w:r>
      <w:r w:rsidR="00C96590" w:rsidRPr="004E76AE">
        <w:rPr>
          <w:rFonts w:ascii="Cambria" w:hAnsi="Cambria"/>
          <w:sz w:val="20"/>
          <w:szCs w:val="20"/>
        </w:rPr>
        <w:t>favor</w:t>
      </w:r>
      <w:r w:rsidRPr="004E76AE">
        <w:rPr>
          <w:rFonts w:ascii="Cambria" w:hAnsi="Cambria"/>
          <w:sz w:val="20"/>
          <w:szCs w:val="20"/>
        </w:rPr>
        <w:t xml:space="preserve"> of “ e-Procurement , Government of Karnataka “ and submit to Axis  Bank before bid submission time and </w:t>
      </w:r>
      <w:r w:rsidR="00C96590" w:rsidRPr="004E76AE">
        <w:rPr>
          <w:rFonts w:ascii="Cambria" w:hAnsi="Cambria"/>
          <w:sz w:val="20"/>
          <w:szCs w:val="20"/>
        </w:rPr>
        <w:t>update</w:t>
      </w:r>
      <w:r w:rsidRPr="004E76AE">
        <w:rPr>
          <w:rFonts w:ascii="Cambria" w:hAnsi="Cambria"/>
          <w:sz w:val="20"/>
          <w:szCs w:val="20"/>
        </w:rPr>
        <w:t xml:space="preserve"> the transaction reference in e-Procurement portal . </w:t>
      </w:r>
    </w:p>
    <w:p w:rsidR="007874C3" w:rsidRPr="004E76AE" w:rsidRDefault="002E167A" w:rsidP="00CC27C5">
      <w:pPr>
        <w:spacing w:line="276" w:lineRule="auto"/>
        <w:jc w:val="both"/>
        <w:rPr>
          <w:rFonts w:ascii="Cambria" w:hAnsi="Cambria"/>
          <w:sz w:val="20"/>
          <w:szCs w:val="20"/>
        </w:rPr>
      </w:pPr>
      <w:r w:rsidRPr="002E167A">
        <w:rPr>
          <w:rFonts w:ascii="Cambria" w:hAnsi="Cambria"/>
          <w:noProof/>
          <w:lang w:val="en-IN" w:eastAsia="en-IN"/>
        </w:rPr>
        <w:pict>
          <v:oval id="Oval 60" o:spid="_x0000_s1027" style="position:absolute;left:0;text-align:left;margin-left:283.05pt;margin-top:247.7pt;width:126pt;height:18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" filled="f" strokecolor="red" strokeweight="4.5pt"/>
        </w:pict>
      </w:r>
      <w:r w:rsidR="007874C3" w:rsidRPr="004E76AE">
        <w:rPr>
          <w:rFonts w:ascii="Cambria" w:hAnsi="Cambria"/>
          <w:sz w:val="20"/>
          <w:szCs w:val="20"/>
        </w:rPr>
        <w:t xml:space="preserve">For details on e-Payment services refer to e-procurement portal for more details on the process. </w:t>
      </w:r>
    </w:p>
    <w:p w:rsidR="007874C3" w:rsidRPr="004E76AE" w:rsidRDefault="007874C3" w:rsidP="007874C3">
      <w:pPr>
        <w:spacing w:line="360" w:lineRule="auto"/>
        <w:jc w:val="both"/>
        <w:rPr>
          <w:rFonts w:ascii="Cambria" w:hAnsi="Cambria"/>
          <w:sz w:val="20"/>
          <w:szCs w:val="20"/>
        </w:rPr>
      </w:pPr>
    </w:p>
    <w:p w:rsidR="007874C3" w:rsidRPr="004E76AE" w:rsidRDefault="007874C3" w:rsidP="007874C3">
      <w:pPr>
        <w:tabs>
          <w:tab w:val="left" w:pos="720"/>
          <w:tab w:val="left" w:pos="1400"/>
          <w:tab w:val="left" w:pos="2120"/>
          <w:tab w:val="left" w:pos="3260"/>
          <w:tab w:val="left" w:pos="4680"/>
          <w:tab w:val="left" w:pos="7180"/>
        </w:tabs>
        <w:suppressAutoHyphens/>
        <w:spacing w:line="276" w:lineRule="auto"/>
        <w:ind w:left="720" w:hanging="720"/>
        <w:jc w:val="both"/>
        <w:rPr>
          <w:rFonts w:ascii="Cambria" w:hAnsi="Cambria"/>
          <w:sz w:val="20"/>
          <w:szCs w:val="20"/>
        </w:rPr>
      </w:pPr>
      <w:r w:rsidRPr="004E76AE">
        <w:rPr>
          <w:rFonts w:ascii="Cambria" w:hAnsi="Cambria"/>
          <w:sz w:val="20"/>
          <w:szCs w:val="20"/>
        </w:rPr>
        <w:t>13.5</w:t>
      </w:r>
      <w:r w:rsidRPr="004E76AE">
        <w:rPr>
          <w:rFonts w:ascii="Cambria" w:hAnsi="Cambria"/>
          <w:sz w:val="20"/>
          <w:szCs w:val="20"/>
        </w:rPr>
        <w:tab/>
        <w:t>The earnest money deposit of unsuccessful Tenderers will be returned within 30 days of the end of the tender validity period specified in the tender.</w:t>
      </w:r>
    </w:p>
    <w:p w:rsidR="007874C3" w:rsidRPr="004E76AE" w:rsidRDefault="007874C3" w:rsidP="007874C3">
      <w:pPr>
        <w:tabs>
          <w:tab w:val="left" w:pos="720"/>
          <w:tab w:val="left" w:pos="1400"/>
          <w:tab w:val="left" w:pos="2120"/>
          <w:tab w:val="left" w:pos="3260"/>
          <w:tab w:val="left" w:pos="4680"/>
          <w:tab w:val="left" w:pos="7180"/>
        </w:tabs>
        <w:suppressAutoHyphens/>
        <w:spacing w:line="276" w:lineRule="auto"/>
        <w:ind w:left="720" w:hanging="720"/>
        <w:jc w:val="both"/>
        <w:rPr>
          <w:rFonts w:ascii="Cambria" w:hAnsi="Cambria"/>
          <w:sz w:val="20"/>
          <w:szCs w:val="20"/>
        </w:rPr>
      </w:pPr>
      <w:r w:rsidRPr="004E76AE">
        <w:rPr>
          <w:rFonts w:ascii="Cambria" w:hAnsi="Cambria"/>
          <w:bCs/>
          <w:sz w:val="20"/>
          <w:szCs w:val="20"/>
        </w:rPr>
        <w:t>13.6</w:t>
      </w:r>
      <w:r w:rsidRPr="004E76AE">
        <w:rPr>
          <w:rFonts w:ascii="Cambria" w:hAnsi="Cambria"/>
          <w:sz w:val="20"/>
          <w:szCs w:val="20"/>
        </w:rPr>
        <w:tab/>
        <w:t>The earnest money deposit of the successful Tenderer will be discharged when the Tenderer has signed the Agreement and furnished the required Performance Security.</w:t>
      </w:r>
    </w:p>
    <w:p w:rsidR="007874C3" w:rsidRPr="004E76AE" w:rsidRDefault="007874C3" w:rsidP="007874C3">
      <w:pPr>
        <w:tabs>
          <w:tab w:val="left" w:pos="720"/>
          <w:tab w:val="left" w:pos="1400"/>
          <w:tab w:val="left" w:pos="2120"/>
          <w:tab w:val="left" w:pos="3260"/>
          <w:tab w:val="left" w:pos="4680"/>
          <w:tab w:val="left" w:pos="7180"/>
        </w:tabs>
        <w:suppressAutoHyphens/>
        <w:spacing w:line="276" w:lineRule="auto"/>
        <w:ind w:left="720" w:hanging="720"/>
        <w:jc w:val="both"/>
        <w:rPr>
          <w:rFonts w:ascii="Cambria" w:hAnsi="Cambria"/>
          <w:sz w:val="20"/>
          <w:szCs w:val="20"/>
        </w:rPr>
      </w:pPr>
      <w:r w:rsidRPr="004E76AE">
        <w:rPr>
          <w:rFonts w:ascii="Cambria" w:hAnsi="Cambria"/>
          <w:sz w:val="20"/>
          <w:szCs w:val="20"/>
        </w:rPr>
        <w:t>13.7</w:t>
      </w:r>
      <w:r w:rsidRPr="004E76AE">
        <w:rPr>
          <w:rFonts w:ascii="Cambria" w:hAnsi="Cambria"/>
          <w:sz w:val="20"/>
          <w:szCs w:val="20"/>
        </w:rPr>
        <w:tab/>
        <w:t>The earnest money deposit may be forfeited:</w:t>
      </w:r>
    </w:p>
    <w:p w:rsidR="007874C3" w:rsidRPr="004E76AE" w:rsidRDefault="007874C3" w:rsidP="007874C3">
      <w:pPr>
        <w:tabs>
          <w:tab w:val="left" w:pos="720"/>
          <w:tab w:val="left" w:pos="1400"/>
          <w:tab w:val="left" w:pos="2120"/>
          <w:tab w:val="left" w:pos="3260"/>
          <w:tab w:val="left" w:pos="4680"/>
          <w:tab w:val="left" w:pos="7180"/>
        </w:tabs>
        <w:suppressAutoHyphens/>
        <w:spacing w:line="276" w:lineRule="auto"/>
        <w:ind w:left="1400" w:hanging="1400"/>
        <w:jc w:val="both"/>
        <w:rPr>
          <w:rFonts w:ascii="Cambria" w:hAnsi="Cambria"/>
          <w:sz w:val="20"/>
          <w:szCs w:val="20"/>
        </w:rPr>
      </w:pPr>
      <w:r w:rsidRPr="004E76AE">
        <w:rPr>
          <w:rFonts w:ascii="Cambria" w:hAnsi="Cambria"/>
          <w:sz w:val="20"/>
          <w:szCs w:val="20"/>
        </w:rPr>
        <w:tab/>
        <w:t>(a)</w:t>
      </w:r>
      <w:r w:rsidRPr="004E76AE">
        <w:rPr>
          <w:rFonts w:ascii="Cambria" w:hAnsi="Cambria"/>
          <w:sz w:val="20"/>
          <w:szCs w:val="20"/>
        </w:rPr>
        <w:tab/>
        <w:t>if the Tenderer withdraws the Tender after tender opening during the period of tender validity;</w:t>
      </w:r>
    </w:p>
    <w:p w:rsidR="007874C3" w:rsidRPr="004E76AE" w:rsidRDefault="007874C3" w:rsidP="007874C3">
      <w:pPr>
        <w:tabs>
          <w:tab w:val="left" w:pos="720"/>
          <w:tab w:val="left" w:pos="1400"/>
          <w:tab w:val="left" w:pos="2120"/>
          <w:tab w:val="left" w:pos="3260"/>
          <w:tab w:val="left" w:pos="4680"/>
          <w:tab w:val="left" w:pos="7180"/>
        </w:tabs>
        <w:suppressAutoHyphens/>
        <w:spacing w:line="276" w:lineRule="auto"/>
        <w:ind w:left="1400" w:hanging="1400"/>
        <w:jc w:val="both"/>
        <w:rPr>
          <w:rFonts w:ascii="Cambria" w:hAnsi="Cambria"/>
          <w:sz w:val="20"/>
          <w:szCs w:val="20"/>
        </w:rPr>
      </w:pPr>
      <w:r w:rsidRPr="004E76AE">
        <w:rPr>
          <w:rFonts w:ascii="Cambria" w:hAnsi="Cambria"/>
          <w:sz w:val="20"/>
          <w:szCs w:val="20"/>
        </w:rPr>
        <w:tab/>
        <w:t>(b)</w:t>
      </w:r>
      <w:r w:rsidRPr="004E76AE">
        <w:rPr>
          <w:rFonts w:ascii="Cambria" w:hAnsi="Cambria"/>
          <w:sz w:val="20"/>
          <w:szCs w:val="20"/>
        </w:rPr>
        <w:tab/>
        <w:t>if the Tenderer does not accept the correction of the Tender Price, pursuant to Clause 24; or</w:t>
      </w:r>
    </w:p>
    <w:p w:rsidR="007874C3" w:rsidRPr="004E76AE" w:rsidRDefault="007874C3" w:rsidP="007874C3">
      <w:pPr>
        <w:tabs>
          <w:tab w:val="left" w:pos="720"/>
          <w:tab w:val="left" w:pos="1400"/>
          <w:tab w:val="left" w:pos="2120"/>
          <w:tab w:val="left" w:pos="3260"/>
          <w:tab w:val="left" w:pos="4680"/>
          <w:tab w:val="left" w:pos="7180"/>
        </w:tabs>
        <w:suppressAutoHyphens/>
        <w:spacing w:line="276" w:lineRule="auto"/>
        <w:ind w:left="1400" w:hanging="1400"/>
        <w:jc w:val="both"/>
        <w:rPr>
          <w:rFonts w:ascii="Cambria" w:hAnsi="Cambria"/>
          <w:sz w:val="20"/>
          <w:szCs w:val="20"/>
        </w:rPr>
      </w:pPr>
      <w:r w:rsidRPr="004E76AE">
        <w:rPr>
          <w:rFonts w:ascii="Cambria" w:hAnsi="Cambria"/>
          <w:sz w:val="20"/>
          <w:szCs w:val="20"/>
        </w:rPr>
        <w:tab/>
        <w:t>(c)</w:t>
      </w:r>
      <w:r w:rsidRPr="004E76AE">
        <w:rPr>
          <w:rFonts w:ascii="Cambria" w:hAnsi="Cambria"/>
          <w:sz w:val="20"/>
          <w:szCs w:val="20"/>
        </w:rPr>
        <w:tab/>
        <w:t>in the case of a successful Tenderer, if the Tenderer fails within the specified time limit to</w:t>
      </w:r>
    </w:p>
    <w:p w:rsidR="007874C3" w:rsidRPr="004E76AE" w:rsidRDefault="007874C3" w:rsidP="007874C3">
      <w:pPr>
        <w:tabs>
          <w:tab w:val="left" w:pos="720"/>
          <w:tab w:val="left" w:pos="1400"/>
          <w:tab w:val="left" w:pos="2120"/>
          <w:tab w:val="left" w:pos="2720"/>
          <w:tab w:val="left" w:pos="4680"/>
          <w:tab w:val="left" w:pos="7180"/>
        </w:tabs>
        <w:suppressAutoHyphens/>
        <w:spacing w:line="276" w:lineRule="auto"/>
        <w:ind w:left="2120" w:hanging="2120"/>
        <w:jc w:val="both"/>
        <w:rPr>
          <w:rFonts w:ascii="Cambria" w:hAnsi="Cambria"/>
          <w:sz w:val="20"/>
          <w:szCs w:val="20"/>
        </w:rPr>
      </w:pPr>
      <w:r w:rsidRPr="004E76AE">
        <w:rPr>
          <w:rFonts w:ascii="Cambria" w:hAnsi="Cambria"/>
          <w:sz w:val="20"/>
          <w:szCs w:val="20"/>
        </w:rPr>
        <w:tab/>
      </w:r>
      <w:r w:rsidRPr="004E76AE">
        <w:rPr>
          <w:rFonts w:ascii="Cambria" w:hAnsi="Cambria"/>
          <w:sz w:val="20"/>
          <w:szCs w:val="20"/>
        </w:rPr>
        <w:tab/>
        <w:t>(i)</w:t>
      </w:r>
      <w:r w:rsidRPr="004E76AE">
        <w:rPr>
          <w:rFonts w:ascii="Cambria" w:hAnsi="Cambria"/>
          <w:sz w:val="20"/>
          <w:szCs w:val="20"/>
        </w:rPr>
        <w:tab/>
        <w:t>Sign the Agreement; or</w:t>
      </w:r>
    </w:p>
    <w:p w:rsidR="007874C3" w:rsidRDefault="007874C3" w:rsidP="007874C3">
      <w:pPr>
        <w:tabs>
          <w:tab w:val="left" w:pos="720"/>
          <w:tab w:val="left" w:pos="1400"/>
          <w:tab w:val="left" w:pos="2120"/>
          <w:tab w:val="left" w:pos="2720"/>
          <w:tab w:val="left" w:pos="4680"/>
          <w:tab w:val="left" w:pos="7180"/>
        </w:tabs>
        <w:suppressAutoHyphens/>
        <w:spacing w:line="276" w:lineRule="auto"/>
        <w:ind w:left="2120" w:hanging="2120"/>
        <w:jc w:val="both"/>
        <w:rPr>
          <w:rFonts w:ascii="Cambria" w:hAnsi="Cambria"/>
          <w:sz w:val="20"/>
          <w:szCs w:val="20"/>
        </w:rPr>
      </w:pPr>
      <w:r w:rsidRPr="004E76AE">
        <w:rPr>
          <w:rFonts w:ascii="Cambria" w:hAnsi="Cambria"/>
          <w:sz w:val="20"/>
          <w:szCs w:val="20"/>
        </w:rPr>
        <w:tab/>
      </w:r>
      <w:r w:rsidRPr="004E76AE">
        <w:rPr>
          <w:rFonts w:ascii="Cambria" w:hAnsi="Cambria"/>
          <w:sz w:val="20"/>
          <w:szCs w:val="20"/>
        </w:rPr>
        <w:tab/>
        <w:t>(ii)</w:t>
      </w:r>
      <w:r w:rsidRPr="004E76AE">
        <w:rPr>
          <w:rFonts w:ascii="Cambria" w:hAnsi="Cambria"/>
          <w:sz w:val="20"/>
          <w:szCs w:val="20"/>
        </w:rPr>
        <w:tab/>
        <w:t>Furnish the required Security deposit</w:t>
      </w:r>
    </w:p>
    <w:p w:rsidR="00BE6556" w:rsidRDefault="00BE6556" w:rsidP="007874C3">
      <w:pPr>
        <w:tabs>
          <w:tab w:val="left" w:pos="720"/>
          <w:tab w:val="left" w:pos="1400"/>
          <w:tab w:val="left" w:pos="2120"/>
          <w:tab w:val="left" w:pos="2720"/>
          <w:tab w:val="left" w:pos="4680"/>
          <w:tab w:val="left" w:pos="7180"/>
        </w:tabs>
        <w:suppressAutoHyphens/>
        <w:spacing w:line="276" w:lineRule="auto"/>
        <w:ind w:left="2120" w:hanging="2120"/>
        <w:jc w:val="both"/>
        <w:rPr>
          <w:rFonts w:ascii="Cambria" w:hAnsi="Cambria"/>
          <w:sz w:val="20"/>
          <w:szCs w:val="20"/>
        </w:rPr>
      </w:pPr>
    </w:p>
    <w:p w:rsidR="00504D03" w:rsidRDefault="00504D03" w:rsidP="007874C3">
      <w:pPr>
        <w:autoSpaceDE w:val="0"/>
        <w:autoSpaceDN w:val="0"/>
        <w:adjustRightInd w:val="0"/>
        <w:ind w:left="600" w:hanging="600"/>
        <w:jc w:val="both"/>
        <w:rPr>
          <w:rFonts w:ascii="Cambria" w:hAnsi="Cambria" w:cs="AFAMMD+TimesNewRoman,Bold"/>
          <w:b/>
          <w:bCs/>
          <w:sz w:val="20"/>
          <w:szCs w:val="20"/>
        </w:rPr>
      </w:pPr>
    </w:p>
    <w:p w:rsidR="00504D03" w:rsidRDefault="00504D03" w:rsidP="007874C3">
      <w:pPr>
        <w:autoSpaceDE w:val="0"/>
        <w:autoSpaceDN w:val="0"/>
        <w:adjustRightInd w:val="0"/>
        <w:ind w:left="600" w:hanging="600"/>
        <w:jc w:val="both"/>
        <w:rPr>
          <w:rFonts w:ascii="Cambria" w:hAnsi="Cambria" w:cs="AFAMMD+TimesNewRoman,Bold"/>
          <w:b/>
          <w:bCs/>
          <w:sz w:val="20"/>
          <w:szCs w:val="20"/>
        </w:rPr>
      </w:pPr>
    </w:p>
    <w:p w:rsidR="00504D03" w:rsidRDefault="00504D03" w:rsidP="007874C3">
      <w:pPr>
        <w:autoSpaceDE w:val="0"/>
        <w:autoSpaceDN w:val="0"/>
        <w:adjustRightInd w:val="0"/>
        <w:ind w:left="600" w:hanging="600"/>
        <w:jc w:val="both"/>
        <w:rPr>
          <w:rFonts w:ascii="Cambria" w:hAnsi="Cambria" w:cs="AFAMMD+TimesNewRoman,Bold"/>
          <w:b/>
          <w:bCs/>
          <w:sz w:val="20"/>
          <w:szCs w:val="20"/>
        </w:rPr>
      </w:pPr>
    </w:p>
    <w:p w:rsidR="00504D03" w:rsidRDefault="00504D03" w:rsidP="007874C3">
      <w:pPr>
        <w:autoSpaceDE w:val="0"/>
        <w:autoSpaceDN w:val="0"/>
        <w:adjustRightInd w:val="0"/>
        <w:ind w:left="600" w:hanging="600"/>
        <w:jc w:val="both"/>
        <w:rPr>
          <w:rFonts w:ascii="Cambria" w:hAnsi="Cambria" w:cs="AFAMMD+TimesNewRoman,Bold"/>
          <w:b/>
          <w:bCs/>
          <w:sz w:val="20"/>
          <w:szCs w:val="20"/>
        </w:rPr>
      </w:pPr>
    </w:p>
    <w:p w:rsidR="00504D03" w:rsidRDefault="00504D03" w:rsidP="007874C3">
      <w:pPr>
        <w:autoSpaceDE w:val="0"/>
        <w:autoSpaceDN w:val="0"/>
        <w:adjustRightInd w:val="0"/>
        <w:ind w:left="600" w:hanging="600"/>
        <w:jc w:val="both"/>
        <w:rPr>
          <w:rFonts w:ascii="Cambria" w:hAnsi="Cambria" w:cs="AFAMMD+TimesNewRoman,Bold"/>
          <w:b/>
          <w:bCs/>
          <w:sz w:val="20"/>
          <w:szCs w:val="20"/>
        </w:rPr>
      </w:pPr>
    </w:p>
    <w:p w:rsidR="007874C3" w:rsidRPr="004E76AE" w:rsidRDefault="007874C3" w:rsidP="007874C3">
      <w:pPr>
        <w:autoSpaceDE w:val="0"/>
        <w:autoSpaceDN w:val="0"/>
        <w:adjustRightInd w:val="0"/>
        <w:ind w:left="600" w:hanging="600"/>
        <w:jc w:val="both"/>
        <w:rPr>
          <w:rFonts w:ascii="Cambria" w:hAnsi="Cambria" w:cs="AFAMMD+TimesNewRoman,Bold"/>
          <w:b/>
          <w:bCs/>
          <w:sz w:val="20"/>
          <w:szCs w:val="20"/>
        </w:rPr>
      </w:pPr>
      <w:r w:rsidRPr="004E76AE">
        <w:rPr>
          <w:rFonts w:ascii="Cambria" w:hAnsi="Cambria" w:cs="AFAMMD+TimesNewRoman,Bold"/>
          <w:b/>
          <w:bCs/>
          <w:sz w:val="20"/>
          <w:szCs w:val="20"/>
        </w:rPr>
        <w:t xml:space="preserve">14.      Period of Validity of Tenders </w:t>
      </w:r>
    </w:p>
    <w:p w:rsidR="007874C3" w:rsidRPr="004E76AE" w:rsidRDefault="007874C3" w:rsidP="007874C3">
      <w:pPr>
        <w:autoSpaceDE w:val="0"/>
        <w:autoSpaceDN w:val="0"/>
        <w:adjustRightInd w:val="0"/>
        <w:ind w:left="600" w:hanging="600"/>
        <w:jc w:val="both"/>
        <w:rPr>
          <w:rFonts w:ascii="Cambria" w:hAnsi="Cambria" w:cs="AFAMMD+TimesNewRoman,Bold"/>
          <w:sz w:val="20"/>
          <w:szCs w:val="20"/>
        </w:rPr>
      </w:pPr>
    </w:p>
    <w:p w:rsidR="007874C3" w:rsidRPr="004E76AE" w:rsidRDefault="007874C3" w:rsidP="007874C3">
      <w:pPr>
        <w:autoSpaceDE w:val="0"/>
        <w:autoSpaceDN w:val="0"/>
        <w:adjustRightInd w:val="0"/>
        <w:ind w:left="600" w:hanging="600"/>
        <w:jc w:val="both"/>
        <w:rPr>
          <w:rFonts w:ascii="Cambria" w:hAnsi="Cambria" w:cs="AFAMJB+TimesNewRoman"/>
          <w:sz w:val="20"/>
          <w:szCs w:val="20"/>
        </w:rPr>
      </w:pPr>
      <w:r w:rsidRPr="004E76AE">
        <w:rPr>
          <w:rFonts w:ascii="Cambria" w:hAnsi="Cambria" w:cs="AFAMJB+TimesNewRoman"/>
          <w:sz w:val="20"/>
          <w:szCs w:val="20"/>
        </w:rPr>
        <w:t xml:space="preserve">14.1   Tenders shall remain valid for 90 days after the deadline for submission of tenders prescribed by the Purchaser, pursuant to ITB Clause 17. A tender valid for a shorter period shall be rejected by the Purchaser as non-responsive. </w:t>
      </w:r>
    </w:p>
    <w:p w:rsidR="007874C3" w:rsidRPr="004E76AE" w:rsidRDefault="007874C3" w:rsidP="007874C3">
      <w:pPr>
        <w:autoSpaceDE w:val="0"/>
        <w:autoSpaceDN w:val="0"/>
        <w:adjustRightInd w:val="0"/>
        <w:ind w:left="600" w:hanging="600"/>
        <w:jc w:val="both"/>
        <w:rPr>
          <w:rFonts w:ascii="Cambria" w:hAnsi="Cambria" w:cs="AFAMJB+TimesNewRoman"/>
          <w:sz w:val="20"/>
          <w:szCs w:val="20"/>
        </w:rPr>
      </w:pPr>
    </w:p>
    <w:p w:rsidR="007874C3" w:rsidRPr="004E76AE" w:rsidRDefault="007874C3" w:rsidP="007874C3">
      <w:pPr>
        <w:autoSpaceDE w:val="0"/>
        <w:autoSpaceDN w:val="0"/>
        <w:adjustRightInd w:val="0"/>
        <w:ind w:left="630" w:hanging="630"/>
        <w:jc w:val="both"/>
        <w:rPr>
          <w:rFonts w:ascii="Cambria" w:hAnsi="Cambria" w:cs="AFAMJB+TimesNewRoman"/>
          <w:sz w:val="20"/>
          <w:szCs w:val="20"/>
        </w:rPr>
      </w:pPr>
      <w:r w:rsidRPr="004E76AE">
        <w:rPr>
          <w:rFonts w:ascii="Cambria" w:hAnsi="Cambria" w:cs="AFAMJB+TimesNewRoman"/>
          <w:sz w:val="20"/>
          <w:szCs w:val="20"/>
        </w:rPr>
        <w:t xml:space="preserve">14.2    In exceptional circumstances, the Purchaser may solicit the Tenderer's consent to an extension of the period of validity. The request and the responses thereto shall be made in writing (or by cable or telex or fax). The earnest money deposit provided under ITT Clause 13 shall also be suitably extended. A Tenderer may refuse the request without forfeiting its earnest money deposit. A Tenderer granting the request will not be required nor permitted to modify its tender. </w:t>
      </w:r>
    </w:p>
    <w:p w:rsidR="007874C3" w:rsidRPr="004E76AE" w:rsidRDefault="007874C3" w:rsidP="007874C3">
      <w:pPr>
        <w:autoSpaceDE w:val="0"/>
        <w:autoSpaceDN w:val="0"/>
        <w:adjustRightInd w:val="0"/>
        <w:rPr>
          <w:rFonts w:ascii="Cambria" w:hAnsi="Cambria" w:cs="AFAMJB+TimesNewRoman"/>
          <w:sz w:val="20"/>
          <w:szCs w:val="20"/>
        </w:rPr>
      </w:pPr>
    </w:p>
    <w:p w:rsidR="007874C3" w:rsidRPr="004E76AE" w:rsidRDefault="007874C3" w:rsidP="007874C3">
      <w:pPr>
        <w:autoSpaceDE w:val="0"/>
        <w:autoSpaceDN w:val="0"/>
        <w:adjustRightInd w:val="0"/>
        <w:ind w:left="600" w:hanging="600"/>
        <w:jc w:val="both"/>
        <w:rPr>
          <w:rFonts w:ascii="Cambria" w:hAnsi="Cambria" w:cs="AFAMMD+TimesNewRoman,Bold"/>
          <w:b/>
          <w:bCs/>
          <w:sz w:val="20"/>
          <w:szCs w:val="20"/>
        </w:rPr>
      </w:pPr>
      <w:r w:rsidRPr="004E76AE">
        <w:rPr>
          <w:rFonts w:ascii="Cambria" w:hAnsi="Cambria" w:cs="AFAMMD+TimesNewRoman,Bold"/>
          <w:b/>
          <w:bCs/>
          <w:sz w:val="20"/>
          <w:szCs w:val="20"/>
        </w:rPr>
        <w:t xml:space="preserve">15.      Format and Signing of Tender </w:t>
      </w:r>
    </w:p>
    <w:p w:rsidR="007874C3" w:rsidRPr="004E76AE" w:rsidRDefault="007874C3" w:rsidP="007874C3">
      <w:pPr>
        <w:autoSpaceDE w:val="0"/>
        <w:autoSpaceDN w:val="0"/>
        <w:adjustRightInd w:val="0"/>
        <w:ind w:left="600" w:hanging="600"/>
        <w:jc w:val="both"/>
        <w:rPr>
          <w:rFonts w:ascii="Cambria" w:hAnsi="Cambria" w:cs="AFAMMD+TimesNewRoman,Bold"/>
          <w:sz w:val="20"/>
          <w:szCs w:val="20"/>
        </w:rPr>
      </w:pPr>
    </w:p>
    <w:p w:rsidR="007874C3" w:rsidRPr="004E76AE" w:rsidRDefault="007874C3" w:rsidP="007874C3">
      <w:pPr>
        <w:autoSpaceDE w:val="0"/>
        <w:autoSpaceDN w:val="0"/>
        <w:adjustRightInd w:val="0"/>
        <w:ind w:left="600" w:hanging="600"/>
        <w:jc w:val="both"/>
        <w:rPr>
          <w:rFonts w:ascii="Cambria" w:hAnsi="Cambria" w:cs="AFAMJB+TimesNewRoman"/>
          <w:sz w:val="20"/>
          <w:szCs w:val="20"/>
        </w:rPr>
      </w:pPr>
      <w:r w:rsidRPr="004E76AE">
        <w:rPr>
          <w:rFonts w:ascii="Cambria" w:hAnsi="Cambria" w:cs="AFAMJB+TimesNewRoman"/>
          <w:sz w:val="20"/>
          <w:szCs w:val="20"/>
        </w:rPr>
        <w:t xml:space="preserve">           Deleted</w:t>
      </w:r>
    </w:p>
    <w:p w:rsidR="007874C3" w:rsidRDefault="007874C3" w:rsidP="007874C3">
      <w:pPr>
        <w:autoSpaceDE w:val="0"/>
        <w:autoSpaceDN w:val="0"/>
        <w:adjustRightInd w:val="0"/>
        <w:ind w:left="630" w:hanging="630"/>
        <w:jc w:val="both"/>
        <w:rPr>
          <w:rFonts w:ascii="Cambria" w:hAnsi="Cambria" w:cs="AFAMJB+TimesNewRoman"/>
          <w:sz w:val="20"/>
          <w:szCs w:val="20"/>
        </w:rPr>
      </w:pPr>
    </w:p>
    <w:p w:rsidR="00C96590" w:rsidRDefault="00C96590" w:rsidP="007874C3">
      <w:pPr>
        <w:autoSpaceDE w:val="0"/>
        <w:autoSpaceDN w:val="0"/>
        <w:adjustRightInd w:val="0"/>
        <w:ind w:left="630" w:hanging="630"/>
        <w:jc w:val="both"/>
        <w:rPr>
          <w:rFonts w:ascii="Cambria" w:hAnsi="Cambria" w:cs="AFAMJB+TimesNewRoman"/>
          <w:sz w:val="20"/>
          <w:szCs w:val="20"/>
        </w:rPr>
      </w:pPr>
    </w:p>
    <w:p w:rsidR="00530E98" w:rsidRDefault="00530E98" w:rsidP="007874C3">
      <w:pPr>
        <w:autoSpaceDE w:val="0"/>
        <w:autoSpaceDN w:val="0"/>
        <w:adjustRightInd w:val="0"/>
        <w:ind w:left="630" w:hanging="630"/>
        <w:jc w:val="both"/>
        <w:rPr>
          <w:rFonts w:ascii="Cambria" w:hAnsi="Cambria" w:cs="AFAMJB+TimesNewRoman"/>
          <w:sz w:val="20"/>
          <w:szCs w:val="20"/>
        </w:rPr>
      </w:pPr>
    </w:p>
    <w:p w:rsidR="00530E98" w:rsidRDefault="00530E98" w:rsidP="007874C3">
      <w:pPr>
        <w:autoSpaceDE w:val="0"/>
        <w:autoSpaceDN w:val="0"/>
        <w:adjustRightInd w:val="0"/>
        <w:ind w:left="630" w:hanging="630"/>
        <w:jc w:val="both"/>
        <w:rPr>
          <w:rFonts w:ascii="Cambria" w:hAnsi="Cambria" w:cs="AFAMJB+TimesNewRoman"/>
          <w:sz w:val="20"/>
          <w:szCs w:val="20"/>
        </w:rPr>
      </w:pPr>
    </w:p>
    <w:p w:rsidR="00530E98" w:rsidRPr="004E76AE" w:rsidRDefault="00530E98" w:rsidP="007874C3">
      <w:pPr>
        <w:autoSpaceDE w:val="0"/>
        <w:autoSpaceDN w:val="0"/>
        <w:adjustRightInd w:val="0"/>
        <w:ind w:left="630" w:hanging="630"/>
        <w:jc w:val="both"/>
        <w:rPr>
          <w:rFonts w:ascii="Cambria" w:hAnsi="Cambria" w:cs="AFAMJB+TimesNewRoman"/>
          <w:sz w:val="20"/>
          <w:szCs w:val="20"/>
        </w:rPr>
      </w:pPr>
    </w:p>
    <w:p w:rsidR="007874C3" w:rsidRPr="004E76AE" w:rsidRDefault="007874C3" w:rsidP="007874C3">
      <w:pPr>
        <w:autoSpaceDE w:val="0"/>
        <w:autoSpaceDN w:val="0"/>
        <w:adjustRightInd w:val="0"/>
        <w:jc w:val="center"/>
        <w:rPr>
          <w:rFonts w:ascii="Cambria" w:hAnsi="Cambria" w:cs="AFAMMD+TimesNewRoman,Bold"/>
          <w:sz w:val="20"/>
          <w:szCs w:val="20"/>
        </w:rPr>
      </w:pPr>
      <w:r w:rsidRPr="004E76AE">
        <w:rPr>
          <w:rFonts w:ascii="Cambria" w:hAnsi="Cambria" w:cs="AFAMMD+TimesNewRoman,Bold"/>
          <w:b/>
          <w:bCs/>
          <w:sz w:val="20"/>
          <w:szCs w:val="20"/>
          <w:u w:val="single"/>
        </w:rPr>
        <w:t xml:space="preserve">D. Submission of Tenders </w:t>
      </w:r>
    </w:p>
    <w:p w:rsidR="007874C3" w:rsidRPr="004E76AE" w:rsidRDefault="007874C3" w:rsidP="007874C3">
      <w:pPr>
        <w:widowControl w:val="0"/>
        <w:overflowPunct w:val="0"/>
        <w:autoSpaceDE w:val="0"/>
        <w:autoSpaceDN w:val="0"/>
        <w:adjustRightInd w:val="0"/>
        <w:spacing w:line="360" w:lineRule="auto"/>
        <w:jc w:val="both"/>
        <w:rPr>
          <w:rFonts w:ascii="Cambria" w:hAnsi="Cambria"/>
          <w:b/>
          <w:bCs/>
          <w:sz w:val="20"/>
          <w:szCs w:val="20"/>
        </w:rPr>
      </w:pPr>
      <w:r w:rsidRPr="004E76AE">
        <w:rPr>
          <w:rFonts w:ascii="Cambria" w:hAnsi="Cambria" w:cs="AFAMMD+TimesNewRoman,Bold"/>
          <w:b/>
          <w:bCs/>
          <w:sz w:val="20"/>
          <w:szCs w:val="20"/>
        </w:rPr>
        <w:t>16</w:t>
      </w:r>
      <w:r w:rsidRPr="004E76AE">
        <w:rPr>
          <w:rFonts w:ascii="Cambria" w:hAnsi="Cambria"/>
          <w:b/>
          <w:bCs/>
          <w:sz w:val="20"/>
          <w:szCs w:val="20"/>
        </w:rPr>
        <w:t xml:space="preserve"> Sealing and marking of tenders </w:t>
      </w:r>
    </w:p>
    <w:p w:rsidR="007874C3" w:rsidRPr="004E76AE" w:rsidRDefault="007874C3" w:rsidP="007874C3">
      <w:pPr>
        <w:tabs>
          <w:tab w:val="left" w:pos="1170"/>
          <w:tab w:val="left" w:pos="1400"/>
          <w:tab w:val="left" w:pos="2120"/>
          <w:tab w:val="left" w:pos="2720"/>
          <w:tab w:val="left" w:pos="4680"/>
          <w:tab w:val="left" w:pos="7180"/>
        </w:tabs>
        <w:suppressAutoHyphens/>
        <w:spacing w:line="360" w:lineRule="auto"/>
        <w:ind w:left="720" w:hanging="720"/>
        <w:jc w:val="both"/>
        <w:rPr>
          <w:rFonts w:ascii="Cambria" w:hAnsi="Cambria"/>
          <w:sz w:val="20"/>
          <w:szCs w:val="20"/>
        </w:rPr>
      </w:pPr>
      <w:r w:rsidRPr="004E76AE">
        <w:rPr>
          <w:rFonts w:ascii="Cambria" w:hAnsi="Cambria"/>
          <w:sz w:val="20"/>
          <w:szCs w:val="20"/>
        </w:rPr>
        <w:t xml:space="preserve">            Tenderer shall submit the Bid electronically through e procurement portal.</w:t>
      </w:r>
    </w:p>
    <w:p w:rsidR="007874C3" w:rsidRPr="004E76AE" w:rsidRDefault="007874C3" w:rsidP="007874C3">
      <w:pPr>
        <w:autoSpaceDE w:val="0"/>
        <w:autoSpaceDN w:val="0"/>
        <w:adjustRightInd w:val="0"/>
        <w:ind w:left="600" w:hanging="600"/>
        <w:jc w:val="both"/>
        <w:rPr>
          <w:rFonts w:ascii="Cambria" w:hAnsi="Cambria" w:cs="AFAMMD+TimesNewRoman,Bold"/>
          <w:b/>
          <w:bCs/>
          <w:sz w:val="20"/>
          <w:szCs w:val="20"/>
        </w:rPr>
      </w:pPr>
      <w:r w:rsidRPr="004E76AE">
        <w:rPr>
          <w:rFonts w:ascii="Cambria" w:hAnsi="Cambria" w:cs="AFAMMD+TimesNewRoman,Bold"/>
          <w:b/>
          <w:bCs/>
          <w:sz w:val="20"/>
          <w:szCs w:val="20"/>
        </w:rPr>
        <w:t xml:space="preserve">17.      Deadline for Submission of Tenders </w:t>
      </w:r>
    </w:p>
    <w:p w:rsidR="007874C3" w:rsidRPr="004E76AE" w:rsidRDefault="007874C3" w:rsidP="007874C3">
      <w:pPr>
        <w:autoSpaceDE w:val="0"/>
        <w:autoSpaceDN w:val="0"/>
        <w:adjustRightInd w:val="0"/>
        <w:ind w:left="600" w:hanging="600"/>
        <w:jc w:val="both"/>
        <w:rPr>
          <w:rFonts w:ascii="Cambria" w:hAnsi="Cambria" w:cs="AFAMMD+TimesNewRoman,Bold"/>
          <w:sz w:val="20"/>
          <w:szCs w:val="20"/>
        </w:rPr>
      </w:pPr>
    </w:p>
    <w:p w:rsidR="007874C3" w:rsidRPr="004E76AE" w:rsidRDefault="00C07E4A" w:rsidP="00C07E4A">
      <w:pPr>
        <w:autoSpaceDE w:val="0"/>
        <w:autoSpaceDN w:val="0"/>
        <w:adjustRightInd w:val="0"/>
        <w:ind w:left="600"/>
        <w:jc w:val="both"/>
        <w:rPr>
          <w:rFonts w:ascii="Cambria" w:hAnsi="Cambria" w:cs="AFAMJB+TimesNewRoman"/>
          <w:color w:val="000000"/>
          <w:sz w:val="20"/>
          <w:szCs w:val="20"/>
        </w:rPr>
      </w:pPr>
      <w:r w:rsidRPr="004E76AE">
        <w:rPr>
          <w:rFonts w:ascii="Cambria" w:hAnsi="Cambria" w:cs="AFAMJB+TimesNewRoman"/>
          <w:color w:val="000000"/>
          <w:sz w:val="20"/>
          <w:szCs w:val="20"/>
          <w:highlight w:val="yellow"/>
        </w:rPr>
        <w:t>REFER E-PORTAL</w:t>
      </w:r>
    </w:p>
    <w:p w:rsidR="00C07E4A" w:rsidRPr="004E76AE" w:rsidRDefault="00C07E4A" w:rsidP="00C07E4A">
      <w:pPr>
        <w:autoSpaceDE w:val="0"/>
        <w:autoSpaceDN w:val="0"/>
        <w:adjustRightInd w:val="0"/>
        <w:ind w:left="600"/>
        <w:jc w:val="both"/>
        <w:rPr>
          <w:rFonts w:ascii="Cambria" w:hAnsi="Cambria" w:cs="AFAMJB+TimesNewRoman"/>
          <w:sz w:val="20"/>
          <w:szCs w:val="20"/>
        </w:rPr>
      </w:pPr>
    </w:p>
    <w:p w:rsidR="007874C3" w:rsidRPr="004E76AE" w:rsidRDefault="007874C3" w:rsidP="007874C3">
      <w:pPr>
        <w:autoSpaceDE w:val="0"/>
        <w:autoSpaceDN w:val="0"/>
        <w:adjustRightInd w:val="0"/>
        <w:ind w:left="600" w:hanging="600"/>
        <w:jc w:val="both"/>
        <w:rPr>
          <w:rFonts w:ascii="Cambria" w:hAnsi="Cambria" w:cs="AFAMMD+TimesNewRoman,Bold"/>
          <w:b/>
          <w:bCs/>
          <w:sz w:val="20"/>
          <w:szCs w:val="20"/>
        </w:rPr>
      </w:pPr>
      <w:r w:rsidRPr="004E76AE">
        <w:rPr>
          <w:rFonts w:ascii="Cambria" w:hAnsi="Cambria" w:cs="AFAMMD+TimesNewRoman,Bold"/>
          <w:b/>
          <w:bCs/>
          <w:sz w:val="20"/>
          <w:szCs w:val="20"/>
        </w:rPr>
        <w:t xml:space="preserve">18.       Late Tenders </w:t>
      </w:r>
    </w:p>
    <w:p w:rsidR="007874C3" w:rsidRPr="004E76AE" w:rsidRDefault="007874C3" w:rsidP="007874C3">
      <w:pPr>
        <w:autoSpaceDE w:val="0"/>
        <w:autoSpaceDN w:val="0"/>
        <w:adjustRightInd w:val="0"/>
        <w:ind w:left="600" w:hanging="600"/>
        <w:jc w:val="both"/>
        <w:rPr>
          <w:rFonts w:ascii="Cambria" w:hAnsi="Cambria" w:cs="AFAMMD+TimesNewRoman,Bold"/>
          <w:sz w:val="20"/>
          <w:szCs w:val="20"/>
        </w:rPr>
      </w:pPr>
    </w:p>
    <w:p w:rsidR="007874C3" w:rsidRPr="004E76AE" w:rsidRDefault="007874C3" w:rsidP="007874C3">
      <w:pPr>
        <w:autoSpaceDE w:val="0"/>
        <w:autoSpaceDN w:val="0"/>
        <w:adjustRightInd w:val="0"/>
        <w:ind w:left="600" w:hanging="600"/>
        <w:jc w:val="both"/>
        <w:rPr>
          <w:rFonts w:ascii="Cambria" w:hAnsi="Cambria" w:cs="AFAMMD+TimesNewRoman,Bold"/>
          <w:sz w:val="20"/>
          <w:szCs w:val="20"/>
        </w:rPr>
      </w:pPr>
      <w:r w:rsidRPr="004E76AE">
        <w:rPr>
          <w:rFonts w:ascii="Cambria" w:hAnsi="Cambria" w:cs="AFAMMD+TimesNewRoman,Bold"/>
          <w:sz w:val="20"/>
          <w:szCs w:val="20"/>
        </w:rPr>
        <w:tab/>
      </w:r>
      <w:r w:rsidRPr="004E76AE">
        <w:rPr>
          <w:rFonts w:ascii="Cambria" w:hAnsi="Cambria" w:cs="AFAMMD+TimesNewRoman,Bold"/>
          <w:sz w:val="20"/>
          <w:szCs w:val="20"/>
          <w:highlight w:val="yellow"/>
        </w:rPr>
        <w:t>Deleted</w:t>
      </w:r>
    </w:p>
    <w:p w:rsidR="007874C3" w:rsidRPr="004E76AE" w:rsidRDefault="007874C3" w:rsidP="007874C3">
      <w:pPr>
        <w:autoSpaceDE w:val="0"/>
        <w:autoSpaceDN w:val="0"/>
        <w:adjustRightInd w:val="0"/>
        <w:ind w:left="600" w:hanging="600"/>
        <w:jc w:val="both"/>
        <w:rPr>
          <w:rFonts w:ascii="Cambria" w:hAnsi="Cambria" w:cs="AFAMJB+TimesNewRoman"/>
          <w:sz w:val="20"/>
          <w:szCs w:val="20"/>
        </w:rPr>
      </w:pPr>
      <w:r w:rsidRPr="004E76AE">
        <w:rPr>
          <w:rFonts w:ascii="Cambria" w:hAnsi="Cambria" w:cs="AFAMJB+TimesNewRoman"/>
          <w:sz w:val="20"/>
          <w:szCs w:val="20"/>
        </w:rPr>
        <w:tab/>
      </w:r>
    </w:p>
    <w:p w:rsidR="007874C3" w:rsidRPr="004E76AE" w:rsidRDefault="007874C3" w:rsidP="007874C3">
      <w:pPr>
        <w:autoSpaceDE w:val="0"/>
        <w:autoSpaceDN w:val="0"/>
        <w:adjustRightInd w:val="0"/>
        <w:ind w:left="600" w:hanging="600"/>
        <w:jc w:val="both"/>
        <w:rPr>
          <w:rFonts w:ascii="Cambria" w:hAnsi="Cambria" w:cs="AFAMMD+TimesNewRoman,Bold"/>
          <w:b/>
          <w:bCs/>
          <w:sz w:val="20"/>
          <w:szCs w:val="20"/>
        </w:rPr>
      </w:pPr>
      <w:r w:rsidRPr="004E76AE">
        <w:rPr>
          <w:rFonts w:ascii="Cambria" w:hAnsi="Cambria" w:cs="AFAMMD+TimesNewRoman,Bold"/>
          <w:b/>
          <w:bCs/>
          <w:sz w:val="20"/>
          <w:szCs w:val="20"/>
        </w:rPr>
        <w:t xml:space="preserve">19.      Modification and Withdrawal of Tenders </w:t>
      </w:r>
    </w:p>
    <w:p w:rsidR="007874C3" w:rsidRPr="004E76AE" w:rsidRDefault="007874C3" w:rsidP="007874C3">
      <w:pPr>
        <w:autoSpaceDE w:val="0"/>
        <w:autoSpaceDN w:val="0"/>
        <w:adjustRightInd w:val="0"/>
        <w:ind w:left="600" w:hanging="600"/>
        <w:jc w:val="both"/>
        <w:rPr>
          <w:rFonts w:ascii="Cambria" w:hAnsi="Cambria" w:cs="AFAMMD+TimesNewRoman,Bold"/>
          <w:sz w:val="20"/>
          <w:szCs w:val="20"/>
        </w:rPr>
      </w:pPr>
    </w:p>
    <w:p w:rsidR="007874C3" w:rsidRPr="004E76AE" w:rsidRDefault="007874C3" w:rsidP="007874C3">
      <w:pPr>
        <w:autoSpaceDE w:val="0"/>
        <w:autoSpaceDN w:val="0"/>
        <w:adjustRightInd w:val="0"/>
        <w:ind w:left="600" w:hanging="600"/>
        <w:jc w:val="both"/>
        <w:rPr>
          <w:rFonts w:ascii="Cambria" w:hAnsi="Cambria"/>
          <w:color w:val="000000"/>
        </w:rPr>
      </w:pPr>
      <w:r w:rsidRPr="004E76AE">
        <w:rPr>
          <w:rFonts w:ascii="Cambria" w:hAnsi="Cambria" w:cs="AFAMJB+TimesNewRoman"/>
          <w:sz w:val="20"/>
          <w:szCs w:val="20"/>
        </w:rPr>
        <w:t xml:space="preserve">19.1   </w:t>
      </w:r>
      <w:r w:rsidRPr="004E76AE">
        <w:rPr>
          <w:rFonts w:ascii="Cambria" w:hAnsi="Cambria"/>
          <w:color w:val="000000"/>
        </w:rPr>
        <w:t xml:space="preserve">Tender has all the time to modify and correct or upload any relevant document in   the portal till Bid submission date and time, as published in the </w:t>
      </w:r>
      <w:r w:rsidR="00530E98">
        <w:rPr>
          <w:rFonts w:ascii="Cambria" w:hAnsi="Cambria"/>
          <w:color w:val="000000"/>
        </w:rPr>
        <w:t>e-</w:t>
      </w:r>
      <w:r w:rsidR="00530E98" w:rsidRPr="004E76AE">
        <w:rPr>
          <w:rFonts w:ascii="Cambria" w:hAnsi="Cambria"/>
          <w:color w:val="000000"/>
        </w:rPr>
        <w:t>procurement</w:t>
      </w:r>
      <w:r w:rsidRPr="004E76AE">
        <w:rPr>
          <w:rFonts w:ascii="Cambria" w:hAnsi="Cambria"/>
          <w:color w:val="000000"/>
        </w:rPr>
        <w:t xml:space="preserve"> portal.</w:t>
      </w:r>
    </w:p>
    <w:p w:rsidR="007874C3" w:rsidRPr="004E76AE" w:rsidRDefault="007874C3" w:rsidP="007874C3">
      <w:pPr>
        <w:autoSpaceDE w:val="0"/>
        <w:autoSpaceDN w:val="0"/>
        <w:adjustRightInd w:val="0"/>
        <w:ind w:left="600" w:hanging="600"/>
        <w:jc w:val="both"/>
        <w:rPr>
          <w:rFonts w:ascii="Cambria" w:hAnsi="Cambria" w:cs="AFAMJB+TimesNewRoman"/>
          <w:sz w:val="20"/>
          <w:szCs w:val="20"/>
        </w:rPr>
      </w:pPr>
      <w:r w:rsidRPr="004E76AE">
        <w:rPr>
          <w:rFonts w:ascii="Cambria" w:hAnsi="Cambria"/>
          <w:b/>
          <w:bCs/>
          <w:color w:val="0000FF"/>
          <w:sz w:val="20"/>
          <w:szCs w:val="20"/>
        </w:rPr>
        <w:t>Note; In procurement Portal Contractor has the option of withdrawing the Bid by digitally signing to withdraw/cancel bid before the bid submission time /Date</w:t>
      </w:r>
      <w:r w:rsidRPr="004E76AE">
        <w:rPr>
          <w:rFonts w:ascii="Cambria" w:hAnsi="Cambria"/>
          <w:b/>
          <w:bCs/>
          <w:color w:val="0000FF"/>
        </w:rPr>
        <w:t>.</w:t>
      </w:r>
    </w:p>
    <w:p w:rsidR="007874C3" w:rsidRPr="004E76AE" w:rsidRDefault="007874C3" w:rsidP="007874C3">
      <w:pPr>
        <w:autoSpaceDE w:val="0"/>
        <w:autoSpaceDN w:val="0"/>
        <w:adjustRightInd w:val="0"/>
        <w:ind w:left="600" w:hanging="600"/>
        <w:jc w:val="both"/>
        <w:rPr>
          <w:rFonts w:ascii="Cambria" w:hAnsi="Cambria" w:cs="AFAMJB+TimesNewRoman"/>
          <w:sz w:val="20"/>
          <w:szCs w:val="20"/>
        </w:rPr>
      </w:pPr>
    </w:p>
    <w:p w:rsidR="00075FE2" w:rsidRPr="004E76AE" w:rsidRDefault="00075FE2" w:rsidP="00075FE2">
      <w:pPr>
        <w:autoSpaceDE w:val="0"/>
        <w:autoSpaceDN w:val="0"/>
        <w:adjustRightInd w:val="0"/>
        <w:jc w:val="both"/>
        <w:rPr>
          <w:rFonts w:ascii="Cambria" w:hAnsi="Cambria" w:cs="AFAMMD+TimesNewRoman,Bold"/>
          <w:b/>
          <w:bCs/>
          <w:sz w:val="20"/>
          <w:szCs w:val="20"/>
          <w:u w:val="single"/>
        </w:rPr>
      </w:pPr>
      <w:r w:rsidRPr="004E76AE">
        <w:rPr>
          <w:rFonts w:ascii="Cambria" w:hAnsi="Cambria" w:cs="AFAMMD+TimesNewRoman,Bold"/>
          <w:b/>
          <w:bCs/>
          <w:sz w:val="20"/>
          <w:szCs w:val="20"/>
          <w:u w:val="single"/>
        </w:rPr>
        <w:t xml:space="preserve">E. Tender Opening and Evaluation of Tenders </w:t>
      </w:r>
    </w:p>
    <w:p w:rsidR="00890EA5" w:rsidRPr="004E76AE" w:rsidRDefault="00890EA5" w:rsidP="00075FE2">
      <w:pPr>
        <w:autoSpaceDE w:val="0"/>
        <w:autoSpaceDN w:val="0"/>
        <w:adjustRightInd w:val="0"/>
        <w:jc w:val="both"/>
        <w:rPr>
          <w:rFonts w:ascii="Cambria" w:hAnsi="Cambria" w:cs="AFAMMD+TimesNewRoman,Bold"/>
          <w:sz w:val="20"/>
          <w:szCs w:val="20"/>
        </w:rPr>
      </w:pPr>
    </w:p>
    <w:p w:rsidR="00075FE2" w:rsidRPr="004E76AE" w:rsidRDefault="00075FE2" w:rsidP="00075FE2">
      <w:pPr>
        <w:autoSpaceDE w:val="0"/>
        <w:autoSpaceDN w:val="0"/>
        <w:adjustRightInd w:val="0"/>
        <w:ind w:left="600" w:hanging="600"/>
        <w:jc w:val="both"/>
        <w:rPr>
          <w:rFonts w:ascii="Cambria" w:hAnsi="Cambria" w:cs="AFAMMD+TimesNewRoman,Bold"/>
          <w:b/>
          <w:bCs/>
          <w:sz w:val="20"/>
          <w:szCs w:val="20"/>
        </w:rPr>
      </w:pPr>
      <w:r w:rsidRPr="004E76AE">
        <w:rPr>
          <w:rFonts w:ascii="Cambria" w:hAnsi="Cambria" w:cs="AFAMMD+TimesNewRoman,Bold"/>
          <w:b/>
          <w:bCs/>
          <w:sz w:val="20"/>
          <w:szCs w:val="20"/>
        </w:rPr>
        <w:t xml:space="preserve">20. Opening of Tenders by the Purchaser </w:t>
      </w:r>
    </w:p>
    <w:p w:rsidR="00982F00" w:rsidRPr="004E76AE" w:rsidRDefault="00982F00" w:rsidP="00075FE2">
      <w:pPr>
        <w:autoSpaceDE w:val="0"/>
        <w:autoSpaceDN w:val="0"/>
        <w:adjustRightInd w:val="0"/>
        <w:ind w:left="600" w:hanging="600"/>
        <w:jc w:val="both"/>
        <w:rPr>
          <w:rFonts w:ascii="Cambria" w:hAnsi="Cambria" w:cs="AFAMMD+TimesNewRoman,Bold"/>
          <w:sz w:val="20"/>
          <w:szCs w:val="20"/>
        </w:rPr>
      </w:pPr>
    </w:p>
    <w:p w:rsidR="00075FE2" w:rsidRPr="004E76AE" w:rsidRDefault="00075FE2" w:rsidP="0000217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 xml:space="preserve">20.1 The Purchaser will open all tenders, in the presence of Tenderers’ representatives who choose to attend, </w:t>
      </w:r>
      <w:r w:rsidR="00002172" w:rsidRPr="004E76AE">
        <w:rPr>
          <w:rFonts w:ascii="Cambria" w:hAnsi="Cambria" w:cs="AFAMJB+TimesNewRoman"/>
          <w:color w:val="000000"/>
          <w:sz w:val="20"/>
          <w:szCs w:val="20"/>
        </w:rPr>
        <w:t xml:space="preserve">REFER E-PORTAL </w:t>
      </w:r>
      <w:r w:rsidRPr="004E76AE">
        <w:rPr>
          <w:rFonts w:ascii="Cambria" w:hAnsi="Cambria" w:cs="AFAMJB+TimesNewRoman"/>
          <w:sz w:val="20"/>
          <w:szCs w:val="20"/>
        </w:rPr>
        <w:t xml:space="preserve">and in the following location: </w:t>
      </w:r>
    </w:p>
    <w:p w:rsidR="00982F00" w:rsidRPr="004E76AE" w:rsidRDefault="00982F00" w:rsidP="00075FE2">
      <w:pPr>
        <w:autoSpaceDE w:val="0"/>
        <w:autoSpaceDN w:val="0"/>
        <w:adjustRightInd w:val="0"/>
        <w:ind w:left="600" w:hanging="600"/>
        <w:jc w:val="both"/>
        <w:rPr>
          <w:rFonts w:ascii="Cambria" w:hAnsi="Cambria" w:cs="AFAMJB+TimesNewRoman"/>
          <w:b/>
          <w:bCs/>
          <w:sz w:val="20"/>
          <w:szCs w:val="20"/>
        </w:rPr>
      </w:pPr>
      <w:r w:rsidRPr="004E76AE">
        <w:rPr>
          <w:rFonts w:ascii="Cambria" w:hAnsi="Cambria" w:cs="AFAMJB+TimesNewRoman"/>
          <w:b/>
          <w:bCs/>
          <w:sz w:val="20"/>
          <w:szCs w:val="20"/>
        </w:rPr>
        <w:tab/>
      </w:r>
      <w:r w:rsidR="00D85C12">
        <w:rPr>
          <w:rFonts w:ascii="Cambria" w:hAnsi="Cambria" w:cs="AFAMJB+TimesNewRoman"/>
          <w:b/>
          <w:bCs/>
          <w:sz w:val="20"/>
          <w:szCs w:val="20"/>
        </w:rPr>
        <w:t>Executive Engineer</w:t>
      </w:r>
      <w:r w:rsidR="00C47C1E">
        <w:rPr>
          <w:rFonts w:ascii="Cambria" w:hAnsi="Cambria" w:cs="AFAMJB+TimesNewRoman"/>
          <w:b/>
          <w:bCs/>
          <w:sz w:val="20"/>
          <w:szCs w:val="20"/>
        </w:rPr>
        <w:t xml:space="preserve"> DUDC</w:t>
      </w:r>
      <w:r w:rsidR="00461E55">
        <w:rPr>
          <w:rFonts w:ascii="Cambria" w:hAnsi="Cambria" w:cs="AFAMJB+TimesNewRoman"/>
          <w:b/>
          <w:bCs/>
          <w:sz w:val="20"/>
          <w:szCs w:val="20"/>
        </w:rPr>
        <w:t>,</w:t>
      </w:r>
      <w:r w:rsidR="00D85C12">
        <w:rPr>
          <w:rFonts w:ascii="Cambria" w:hAnsi="Cambria" w:cs="AFAMJB+TimesNewRoman"/>
          <w:b/>
          <w:bCs/>
          <w:sz w:val="20"/>
          <w:szCs w:val="20"/>
        </w:rPr>
        <w:t>VIJAYANGARA</w:t>
      </w:r>
      <w:r w:rsidR="00461E55">
        <w:rPr>
          <w:rFonts w:ascii="Cambria" w:hAnsi="Cambria" w:cs="AFAMJB+TimesNewRoman"/>
          <w:b/>
          <w:bCs/>
          <w:sz w:val="20"/>
          <w:szCs w:val="20"/>
        </w:rPr>
        <w:t xml:space="preserve"> DISTRICT</w:t>
      </w:r>
    </w:p>
    <w:p w:rsidR="00075FE2" w:rsidRPr="004E76AE" w:rsidRDefault="00075FE2" w:rsidP="00075FE2">
      <w:pPr>
        <w:autoSpaceDE w:val="0"/>
        <w:autoSpaceDN w:val="0"/>
        <w:adjustRightInd w:val="0"/>
        <w:ind w:left="600" w:hanging="600"/>
        <w:jc w:val="both"/>
        <w:rPr>
          <w:rFonts w:ascii="Cambria" w:hAnsi="Cambria" w:cs="AFAMJB+TimesNewRoman"/>
          <w:sz w:val="20"/>
          <w:szCs w:val="20"/>
        </w:rPr>
      </w:pPr>
      <w:r w:rsidRPr="004E76AE">
        <w:rPr>
          <w:rFonts w:ascii="Cambria" w:hAnsi="Cambria" w:cs="AFAMJB+TimesNewRoman"/>
          <w:sz w:val="20"/>
          <w:szCs w:val="20"/>
        </w:rPr>
        <w:t xml:space="preserve">The Tenderers' representatives who are present shall sign a register evidencing their attendance. In the event of the specified date of Tender opening being declared a holiday for the Purchaser, the tenders shall be opened at the appointed time and location on the next working day. </w:t>
      </w:r>
    </w:p>
    <w:p w:rsidR="00075FE2" w:rsidRPr="004E76AE" w:rsidRDefault="00075FE2" w:rsidP="00075FE2">
      <w:pPr>
        <w:autoSpaceDE w:val="0"/>
        <w:autoSpaceDN w:val="0"/>
        <w:adjustRightInd w:val="0"/>
        <w:ind w:left="600" w:hanging="600"/>
        <w:jc w:val="both"/>
        <w:rPr>
          <w:rFonts w:ascii="Cambria" w:hAnsi="Cambria" w:cs="AFAMJB+TimesNewRoman"/>
          <w:sz w:val="20"/>
          <w:szCs w:val="20"/>
        </w:rPr>
      </w:pPr>
      <w:r w:rsidRPr="004E76AE">
        <w:rPr>
          <w:rFonts w:ascii="Cambria" w:hAnsi="Cambria" w:cs="AFAMJB+TimesNewRoman"/>
          <w:sz w:val="20"/>
          <w:szCs w:val="20"/>
        </w:rPr>
        <w:t xml:space="preserve">20.2 The Tenderers’ names, tender modifications or withdrawals, tender prices, discounts, and the presence or absence of requisite tender security and such other details as the Purchaser, at its discretion, may consider appropriate, will be announced at the opening. No tender shall be rejected at tender opening, except for late tenders, which shall be returned unopened to the Tenderer pursuant to ITT Clause 18. </w:t>
      </w:r>
    </w:p>
    <w:p w:rsidR="00075FE2" w:rsidRDefault="00075FE2" w:rsidP="00890EA5">
      <w:pPr>
        <w:autoSpaceDE w:val="0"/>
        <w:autoSpaceDN w:val="0"/>
        <w:adjustRightInd w:val="0"/>
        <w:ind w:left="600" w:hanging="600"/>
        <w:jc w:val="both"/>
        <w:rPr>
          <w:rFonts w:ascii="Cambria" w:hAnsi="Cambria" w:cs="AFAMJB+TimesNewRoman"/>
          <w:sz w:val="20"/>
          <w:szCs w:val="20"/>
        </w:rPr>
      </w:pPr>
      <w:r w:rsidRPr="004E76AE">
        <w:rPr>
          <w:rFonts w:ascii="Cambria" w:hAnsi="Cambria" w:cs="AFAMJB+TimesNewRoman"/>
          <w:sz w:val="20"/>
          <w:szCs w:val="20"/>
        </w:rPr>
        <w:t xml:space="preserve">20.3 Tenders (and modifications sent pursuant to ITT Clause 19.2) that are not opened and read out at tender opening shall not be considered further for evaluation, irrespective of the circumstances. 20.4 The Purchaser will prepare minutes of the tender opening. </w:t>
      </w:r>
    </w:p>
    <w:p w:rsidR="00CC27C5" w:rsidRDefault="00CC27C5" w:rsidP="00890EA5">
      <w:pPr>
        <w:autoSpaceDE w:val="0"/>
        <w:autoSpaceDN w:val="0"/>
        <w:adjustRightInd w:val="0"/>
        <w:ind w:left="600" w:hanging="600"/>
        <w:jc w:val="both"/>
        <w:rPr>
          <w:rFonts w:ascii="Cambria" w:hAnsi="Cambria" w:cs="AFAMJB+TimesNewRoman"/>
          <w:sz w:val="20"/>
          <w:szCs w:val="20"/>
        </w:rPr>
      </w:pPr>
    </w:p>
    <w:p w:rsidR="00890EA5" w:rsidRPr="004E76AE" w:rsidRDefault="00890EA5" w:rsidP="00890EA5">
      <w:pPr>
        <w:autoSpaceDE w:val="0"/>
        <w:autoSpaceDN w:val="0"/>
        <w:adjustRightInd w:val="0"/>
        <w:ind w:left="600" w:hanging="600"/>
        <w:jc w:val="both"/>
        <w:rPr>
          <w:rFonts w:ascii="Cambria" w:hAnsi="Cambria" w:cs="AFAMJB+TimesNewRoman"/>
          <w:sz w:val="20"/>
          <w:szCs w:val="20"/>
        </w:rPr>
      </w:pPr>
    </w:p>
    <w:p w:rsidR="00075FE2" w:rsidRPr="004E76AE" w:rsidRDefault="00075FE2" w:rsidP="00075FE2">
      <w:pPr>
        <w:autoSpaceDE w:val="0"/>
        <w:autoSpaceDN w:val="0"/>
        <w:adjustRightInd w:val="0"/>
        <w:jc w:val="both"/>
        <w:rPr>
          <w:rFonts w:ascii="Cambria" w:hAnsi="Cambria" w:cs="AFAMMD+TimesNewRoman,Bold"/>
          <w:b/>
          <w:bCs/>
          <w:sz w:val="20"/>
          <w:szCs w:val="20"/>
        </w:rPr>
      </w:pPr>
      <w:r w:rsidRPr="004E76AE">
        <w:rPr>
          <w:rFonts w:ascii="Cambria" w:hAnsi="Cambria" w:cs="AFAMMD+TimesNewRoman,Bold"/>
          <w:b/>
          <w:bCs/>
          <w:sz w:val="20"/>
          <w:szCs w:val="20"/>
        </w:rPr>
        <w:t xml:space="preserve">21. </w:t>
      </w:r>
      <w:r w:rsidR="006B4F03" w:rsidRPr="004E76AE">
        <w:rPr>
          <w:rFonts w:ascii="Cambria" w:hAnsi="Cambria" w:cs="AFAMMD+TimesNewRoman,Bold"/>
          <w:b/>
          <w:bCs/>
          <w:sz w:val="20"/>
          <w:szCs w:val="20"/>
        </w:rPr>
        <w:tab/>
      </w:r>
      <w:r w:rsidRPr="004E76AE">
        <w:rPr>
          <w:rFonts w:ascii="Cambria" w:hAnsi="Cambria" w:cs="AFAMMD+TimesNewRoman,Bold"/>
          <w:b/>
          <w:bCs/>
          <w:sz w:val="20"/>
          <w:szCs w:val="20"/>
        </w:rPr>
        <w:t xml:space="preserve">Clarification of Tenders </w:t>
      </w:r>
    </w:p>
    <w:p w:rsidR="00890EA5" w:rsidRPr="004E76AE" w:rsidRDefault="00890EA5" w:rsidP="00075FE2">
      <w:pPr>
        <w:autoSpaceDE w:val="0"/>
        <w:autoSpaceDN w:val="0"/>
        <w:adjustRightInd w:val="0"/>
        <w:jc w:val="both"/>
        <w:rPr>
          <w:rFonts w:ascii="Cambria" w:hAnsi="Cambria" w:cs="AFAMMD+TimesNewRoman,Bold"/>
          <w:sz w:val="20"/>
          <w:szCs w:val="20"/>
        </w:rPr>
      </w:pPr>
    </w:p>
    <w:p w:rsidR="00696C5C" w:rsidRPr="004E76AE" w:rsidRDefault="00075FE2" w:rsidP="00075FE2">
      <w:pPr>
        <w:autoSpaceDE w:val="0"/>
        <w:autoSpaceDN w:val="0"/>
        <w:adjustRightInd w:val="0"/>
        <w:ind w:left="600" w:hanging="600"/>
        <w:jc w:val="both"/>
        <w:rPr>
          <w:rFonts w:ascii="Cambria" w:hAnsi="Cambria" w:cs="AFAMJB+TimesNewRoman"/>
          <w:sz w:val="20"/>
          <w:szCs w:val="20"/>
        </w:rPr>
      </w:pPr>
      <w:r w:rsidRPr="004E76AE">
        <w:rPr>
          <w:rFonts w:ascii="Cambria" w:hAnsi="Cambria" w:cs="AFAMJB+TimesNewRoman"/>
          <w:sz w:val="20"/>
          <w:szCs w:val="20"/>
        </w:rPr>
        <w:lastRenderedPageBreak/>
        <w:t>21.1 During evaluation of tenders, the Purchaser may, at its discretion, ask the Tenderer for a clarification of its tender. The request for clarification and the response shall be in writing and no change in prices or substance of the tender shall be sought, offered or permitted</w:t>
      </w:r>
      <w:r w:rsidR="00CA355F" w:rsidRPr="004E76AE">
        <w:rPr>
          <w:rFonts w:ascii="Cambria" w:hAnsi="Cambria" w:cs="AFAMJB+TimesNewRoman"/>
          <w:sz w:val="20"/>
          <w:szCs w:val="20"/>
        </w:rPr>
        <w:t>.</w:t>
      </w:r>
    </w:p>
    <w:p w:rsidR="00CA355F" w:rsidRPr="004E76AE" w:rsidRDefault="00CA355F" w:rsidP="00075FE2">
      <w:pPr>
        <w:autoSpaceDE w:val="0"/>
        <w:autoSpaceDN w:val="0"/>
        <w:adjustRightInd w:val="0"/>
        <w:ind w:left="600" w:hanging="600"/>
        <w:jc w:val="both"/>
        <w:rPr>
          <w:rFonts w:ascii="Cambria" w:hAnsi="Cambria" w:cs="AFAMJB+TimesNewRoman"/>
          <w:sz w:val="20"/>
          <w:szCs w:val="20"/>
        </w:rPr>
      </w:pPr>
    </w:p>
    <w:p w:rsidR="00075FE2" w:rsidRPr="004E76AE" w:rsidRDefault="00075FE2" w:rsidP="00075FE2">
      <w:pPr>
        <w:autoSpaceDE w:val="0"/>
        <w:autoSpaceDN w:val="0"/>
        <w:adjustRightInd w:val="0"/>
        <w:ind w:left="600" w:hanging="600"/>
        <w:jc w:val="both"/>
        <w:rPr>
          <w:rFonts w:ascii="Cambria" w:hAnsi="Cambria" w:cs="AFAMMD+TimesNewRoman,Bold"/>
          <w:b/>
          <w:bCs/>
          <w:sz w:val="20"/>
          <w:szCs w:val="20"/>
        </w:rPr>
      </w:pPr>
      <w:r w:rsidRPr="004E76AE">
        <w:rPr>
          <w:rFonts w:ascii="Cambria" w:hAnsi="Cambria" w:cs="AFAMMD+TimesNewRoman,Bold"/>
          <w:b/>
          <w:bCs/>
          <w:sz w:val="20"/>
          <w:szCs w:val="20"/>
        </w:rPr>
        <w:t xml:space="preserve">22. Preliminary Examination </w:t>
      </w:r>
    </w:p>
    <w:p w:rsidR="00890EA5" w:rsidRPr="004E76AE" w:rsidRDefault="00890EA5" w:rsidP="00075FE2">
      <w:pPr>
        <w:autoSpaceDE w:val="0"/>
        <w:autoSpaceDN w:val="0"/>
        <w:adjustRightInd w:val="0"/>
        <w:ind w:left="600" w:hanging="600"/>
        <w:jc w:val="both"/>
        <w:rPr>
          <w:rFonts w:ascii="Cambria" w:hAnsi="Cambria" w:cs="AFAMMD+TimesNewRoman,Bold"/>
          <w:sz w:val="20"/>
          <w:szCs w:val="20"/>
        </w:rPr>
      </w:pPr>
    </w:p>
    <w:p w:rsidR="00075FE2" w:rsidRPr="004E76AE" w:rsidRDefault="00075FE2" w:rsidP="00075FE2">
      <w:pPr>
        <w:autoSpaceDE w:val="0"/>
        <w:autoSpaceDN w:val="0"/>
        <w:adjustRightInd w:val="0"/>
        <w:ind w:left="600" w:hanging="600"/>
        <w:jc w:val="both"/>
        <w:rPr>
          <w:rFonts w:ascii="Cambria" w:hAnsi="Cambria" w:cs="AFAMJB+TimesNewRoman"/>
          <w:sz w:val="20"/>
          <w:szCs w:val="20"/>
        </w:rPr>
      </w:pPr>
      <w:r w:rsidRPr="004E76AE">
        <w:rPr>
          <w:rFonts w:ascii="Cambria" w:hAnsi="Cambria" w:cs="AFAMJB+TimesNewRoman"/>
          <w:sz w:val="20"/>
          <w:szCs w:val="20"/>
        </w:rPr>
        <w:t xml:space="preserve">22.1 The Purchaser will examine the tenders to determine whether they are complete, whether any computational errors have been made, whether required sureties have been furnished, whether the documents have been properly signed, and whether the tenders are generally in order. Tenders from Agents, without proper authorization from the manufacturer as per Section XIII, shall be treated as non-responsive. </w:t>
      </w:r>
    </w:p>
    <w:p w:rsidR="00075FE2" w:rsidRPr="004E76AE" w:rsidRDefault="00075FE2" w:rsidP="00075FE2">
      <w:pPr>
        <w:autoSpaceDE w:val="0"/>
        <w:autoSpaceDN w:val="0"/>
        <w:adjustRightInd w:val="0"/>
        <w:ind w:left="600" w:hanging="600"/>
        <w:jc w:val="both"/>
        <w:rPr>
          <w:rFonts w:ascii="Cambria" w:hAnsi="Cambria" w:cs="AFAMJB+TimesNewRoman"/>
          <w:sz w:val="20"/>
          <w:szCs w:val="20"/>
        </w:rPr>
      </w:pPr>
      <w:r w:rsidRPr="004E76AE">
        <w:rPr>
          <w:rFonts w:ascii="Cambria" w:hAnsi="Cambria" w:cs="AFAMJB+TimesNewRoman"/>
          <w:sz w:val="20"/>
          <w:szCs w:val="20"/>
        </w:rPr>
        <w:t xml:space="preserve">22.1.1 Where the Tenderer has quoted for more than one schedule, if the tender security furnished is inadequate for all the schedules, the Purchaser shall take the price tender into account only to the extent the tender is secured. For this purpose, the extent to which the tender is secured shall be determined by evaluating the requirement of tender security to be furnished for the schedule included in the tender (offer) in the serial order of the Schedule of Requirements of the Tender document. </w:t>
      </w:r>
    </w:p>
    <w:p w:rsidR="00075FE2" w:rsidRPr="004E76AE" w:rsidRDefault="00075FE2" w:rsidP="00075FE2">
      <w:pPr>
        <w:autoSpaceDE w:val="0"/>
        <w:autoSpaceDN w:val="0"/>
        <w:adjustRightInd w:val="0"/>
        <w:ind w:left="600" w:hanging="600"/>
        <w:jc w:val="both"/>
        <w:rPr>
          <w:rFonts w:ascii="Cambria" w:hAnsi="Cambria" w:cs="AFAMJB+TimesNewRoman"/>
          <w:sz w:val="20"/>
          <w:szCs w:val="20"/>
        </w:rPr>
      </w:pPr>
      <w:r w:rsidRPr="004E76AE">
        <w:rPr>
          <w:rFonts w:ascii="Cambria" w:hAnsi="Cambria" w:cs="AFAMJB+TimesNewRoman"/>
          <w:sz w:val="20"/>
          <w:szCs w:val="20"/>
        </w:rPr>
        <w:t xml:space="preserve">22.2 Arithmetical errors will be rectified on the following basis. If there is a discrepancy between the unit price and the total price that is obtained by multiplying the unit price and quantity, the unit price shall prevail and the total price shall be corrected. If there is a discrepancy between words and figures, the lowest of the two will prevail. If the supplier does not accept the correction of errors, its tender will be rejected and its tender security may be forfeited. </w:t>
      </w:r>
    </w:p>
    <w:p w:rsidR="00075FE2" w:rsidRPr="004E76AE" w:rsidRDefault="00075FE2" w:rsidP="00075FE2">
      <w:pPr>
        <w:autoSpaceDE w:val="0"/>
        <w:autoSpaceDN w:val="0"/>
        <w:adjustRightInd w:val="0"/>
        <w:ind w:left="600" w:hanging="600"/>
        <w:jc w:val="both"/>
        <w:rPr>
          <w:rFonts w:ascii="Cambria" w:hAnsi="Cambria" w:cs="AFAMJB+TimesNewRoman"/>
          <w:sz w:val="20"/>
          <w:szCs w:val="20"/>
        </w:rPr>
      </w:pPr>
      <w:r w:rsidRPr="004E76AE">
        <w:rPr>
          <w:rFonts w:ascii="Cambria" w:hAnsi="Cambria" w:cs="AFAMJB+TimesNewRoman"/>
          <w:sz w:val="20"/>
          <w:szCs w:val="20"/>
        </w:rPr>
        <w:t xml:space="preserve">22.3 The Purchaser may waive any minor informality or non-conformity or irregularity in a tender which does not constitute a material deviation, provided such a waiver does not prejudice or affect the relative ranking of any Tenderer. </w:t>
      </w:r>
    </w:p>
    <w:p w:rsidR="00075FE2" w:rsidRPr="004E76AE" w:rsidRDefault="00075FE2" w:rsidP="00075FE2">
      <w:pPr>
        <w:autoSpaceDE w:val="0"/>
        <w:autoSpaceDN w:val="0"/>
        <w:adjustRightInd w:val="0"/>
        <w:ind w:left="600" w:hanging="600"/>
        <w:jc w:val="both"/>
        <w:rPr>
          <w:rFonts w:ascii="Cambria" w:hAnsi="Cambria" w:cs="AFAMJB+TimesNewRoman"/>
          <w:sz w:val="20"/>
          <w:szCs w:val="20"/>
        </w:rPr>
      </w:pPr>
      <w:r w:rsidRPr="004E76AE">
        <w:rPr>
          <w:rFonts w:ascii="Cambria" w:hAnsi="Cambria" w:cs="AFAMJB+TimesNewRoman"/>
          <w:sz w:val="20"/>
          <w:szCs w:val="20"/>
        </w:rPr>
        <w:t xml:space="preserve">22.4 Prior to the detailed evaluation, pursuant to ITB Clause 23, the Purchaser will determine the substantial responsiveness of each tender to the tender documents. For purposes of these Clauses, a substantially responsive tender is one which conforms to all the terms and conditions of the tender documents without material deviations. Deviations from or objections or reservations to critical provisions such as those concerning Performance Security (GCC Clause 6). Warranty (GCC Clause 14), Force Majeure (GCC Clause 24), Limitation of liability (GCC Clause 28), Applicable law (GCC Clause 30), and Taxes &amp; Duties (GCC Clause 32) will be deemed to be a material deviation. The Purchaser's determination of a tender's responsiveness is to be based on the contents of the tender itself without recourse to extrinsic evidence. </w:t>
      </w:r>
    </w:p>
    <w:p w:rsidR="00075FE2" w:rsidRDefault="00075FE2" w:rsidP="00075FE2">
      <w:pPr>
        <w:autoSpaceDE w:val="0"/>
        <w:autoSpaceDN w:val="0"/>
        <w:adjustRightInd w:val="0"/>
        <w:ind w:left="600" w:hanging="600"/>
        <w:jc w:val="both"/>
        <w:rPr>
          <w:rFonts w:ascii="Cambria" w:hAnsi="Cambria" w:cs="AFAMJB+TimesNewRoman"/>
          <w:sz w:val="20"/>
          <w:szCs w:val="20"/>
        </w:rPr>
      </w:pPr>
      <w:r w:rsidRPr="004E76AE">
        <w:rPr>
          <w:rFonts w:ascii="Cambria" w:hAnsi="Cambria" w:cs="AFAMJB+TimesNewRoman"/>
          <w:sz w:val="20"/>
          <w:szCs w:val="20"/>
        </w:rPr>
        <w:t xml:space="preserve">22.5 If a tender is not substantially responsive, it will be rejected by the Purchaser and may not subsequently be made responsive by the Tenderer by correction of the non-conformity. </w:t>
      </w:r>
    </w:p>
    <w:p w:rsidR="00277E02" w:rsidRPr="004E76AE" w:rsidRDefault="00277E02" w:rsidP="00075FE2">
      <w:pPr>
        <w:autoSpaceDE w:val="0"/>
        <w:autoSpaceDN w:val="0"/>
        <w:adjustRightInd w:val="0"/>
        <w:ind w:left="600" w:hanging="600"/>
        <w:jc w:val="both"/>
        <w:rPr>
          <w:rFonts w:ascii="Cambria" w:hAnsi="Cambria" w:cs="AFAMJB+TimesNewRoman"/>
          <w:sz w:val="20"/>
          <w:szCs w:val="20"/>
        </w:rPr>
      </w:pPr>
    </w:p>
    <w:p w:rsidR="00075FE2" w:rsidRPr="004E76AE" w:rsidRDefault="00075FE2" w:rsidP="00075FE2">
      <w:pPr>
        <w:autoSpaceDE w:val="0"/>
        <w:autoSpaceDN w:val="0"/>
        <w:adjustRightInd w:val="0"/>
        <w:ind w:left="600" w:hanging="600"/>
        <w:jc w:val="both"/>
        <w:rPr>
          <w:rFonts w:ascii="Cambria" w:hAnsi="Cambria" w:cs="AFAMMD+TimesNewRoman,Bold"/>
          <w:b/>
          <w:bCs/>
          <w:sz w:val="20"/>
          <w:szCs w:val="20"/>
        </w:rPr>
      </w:pPr>
      <w:r w:rsidRPr="004E76AE">
        <w:rPr>
          <w:rFonts w:ascii="Cambria" w:hAnsi="Cambria" w:cs="AFAMMD+TimesNewRoman,Bold"/>
          <w:b/>
          <w:bCs/>
          <w:sz w:val="20"/>
          <w:szCs w:val="20"/>
        </w:rPr>
        <w:t xml:space="preserve">23. Evaluation and Comparison of Tenders </w:t>
      </w:r>
    </w:p>
    <w:p w:rsidR="00075FE2" w:rsidRPr="004E76AE" w:rsidRDefault="00075FE2" w:rsidP="00075FE2">
      <w:pPr>
        <w:autoSpaceDE w:val="0"/>
        <w:autoSpaceDN w:val="0"/>
        <w:adjustRightInd w:val="0"/>
        <w:ind w:left="600" w:hanging="600"/>
        <w:jc w:val="both"/>
        <w:rPr>
          <w:rFonts w:ascii="Cambria" w:hAnsi="Cambria" w:cs="AFAMJB+TimesNewRoman"/>
          <w:sz w:val="20"/>
          <w:szCs w:val="20"/>
        </w:rPr>
      </w:pPr>
      <w:r w:rsidRPr="004E76AE">
        <w:rPr>
          <w:rFonts w:ascii="Cambria" w:hAnsi="Cambria" w:cs="AFAMJB+TimesNewRoman"/>
          <w:sz w:val="20"/>
          <w:szCs w:val="20"/>
        </w:rPr>
        <w:t xml:space="preserve">23.1 The Purchaser will evaluate and compare the tenders which have been determined to be substantially responsive, pursuant to ITT Clause 22 for each schedule separately. No tender will be considered if the complete requirements covered in the schedule is not included in the tender. However, as stated in ITT Clause 9, Tenderers are allowed the option to tender for any one or more schedules and to offer discounts for combined schedules. These discounts will be taken into account in the evaluation of the tenders so as to determine the tender or combination of tenders offering the lowest evaluated cost for the Purchaser in deciding award(s) for each schedule. </w:t>
      </w:r>
    </w:p>
    <w:p w:rsidR="008B1FD2" w:rsidRPr="004E76AE" w:rsidRDefault="00075FE2" w:rsidP="008B1FD2">
      <w:pPr>
        <w:autoSpaceDE w:val="0"/>
        <w:autoSpaceDN w:val="0"/>
        <w:adjustRightInd w:val="0"/>
        <w:ind w:left="600" w:hanging="600"/>
        <w:jc w:val="both"/>
        <w:rPr>
          <w:rFonts w:ascii="Cambria" w:hAnsi="Cambria" w:cs="AFAMJB+TimesNewRoman"/>
          <w:sz w:val="20"/>
          <w:szCs w:val="20"/>
        </w:rPr>
      </w:pPr>
      <w:r w:rsidRPr="004E76AE">
        <w:rPr>
          <w:rFonts w:ascii="Cambria" w:hAnsi="Cambria" w:cs="AFAMJB+TimesNewRoman"/>
          <w:sz w:val="20"/>
          <w:szCs w:val="20"/>
        </w:rPr>
        <w:t xml:space="preserve">23.2 The Purchaser's evaluation of a tender will exclude and not take into account: </w:t>
      </w:r>
    </w:p>
    <w:p w:rsidR="00075FE2" w:rsidRPr="004E76AE" w:rsidRDefault="00075FE2" w:rsidP="008B1FD2">
      <w:pPr>
        <w:autoSpaceDE w:val="0"/>
        <w:autoSpaceDN w:val="0"/>
        <w:adjustRightInd w:val="0"/>
        <w:ind w:left="600" w:hanging="600"/>
        <w:jc w:val="both"/>
        <w:rPr>
          <w:rFonts w:ascii="Cambria" w:hAnsi="Cambria" w:cs="AFAMJB+TimesNewRoman"/>
          <w:sz w:val="20"/>
          <w:szCs w:val="20"/>
        </w:rPr>
      </w:pPr>
      <w:r w:rsidRPr="004E76AE">
        <w:rPr>
          <w:rFonts w:ascii="Cambria" w:hAnsi="Cambria" w:cs="AFAMJB+TimesNewRoman"/>
          <w:sz w:val="20"/>
          <w:szCs w:val="20"/>
        </w:rPr>
        <w:t xml:space="preserve">23.3 The Purchaser's evaluation of a tender will take into account, in addition to the tender price (Ex-factory/ex-warehouse/off-the-shelf price of the goods offered from within India, such price to include all costs as well as duties and taxes paid or payable on components and raw material incorporated or to be incorporated in the goods, and Excise duty on the finished goods, if payable) and price of incidental services, the following factors, in the manner and to the extent indicated in ITT Clause 23.4 and in the Technical Specifications: </w:t>
      </w:r>
    </w:p>
    <w:p w:rsidR="00075FE2" w:rsidRPr="004E76AE" w:rsidRDefault="00075FE2" w:rsidP="006B4F03">
      <w:pPr>
        <w:autoSpaceDE w:val="0"/>
        <w:autoSpaceDN w:val="0"/>
        <w:adjustRightInd w:val="0"/>
        <w:ind w:left="1160" w:hanging="560"/>
        <w:jc w:val="both"/>
        <w:rPr>
          <w:rFonts w:ascii="Cambria" w:hAnsi="Cambria" w:cs="AFAMJB+TimesNewRoman"/>
          <w:sz w:val="20"/>
          <w:szCs w:val="20"/>
        </w:rPr>
      </w:pPr>
      <w:r w:rsidRPr="004E76AE">
        <w:rPr>
          <w:rFonts w:ascii="Cambria" w:hAnsi="Cambria" w:cs="AFAMJB+TimesNewRoman"/>
          <w:sz w:val="20"/>
          <w:szCs w:val="20"/>
        </w:rPr>
        <w:t xml:space="preserve">(a) cost of inland transportation, insurance and other costs within </w:t>
      </w:r>
      <w:smartTag w:uri="urn:schemas-microsoft-com:office:smarttags" w:element="country-region">
        <w:smartTag w:uri="urn:schemas-microsoft-com:office:smarttags" w:element="place">
          <w:r w:rsidRPr="004E76AE">
            <w:rPr>
              <w:rFonts w:ascii="Cambria" w:hAnsi="Cambria" w:cs="AFAMJB+TimesNewRoman"/>
              <w:sz w:val="20"/>
              <w:szCs w:val="20"/>
            </w:rPr>
            <w:t>India</w:t>
          </w:r>
        </w:smartTag>
      </w:smartTag>
      <w:r w:rsidRPr="004E76AE">
        <w:rPr>
          <w:rFonts w:ascii="Cambria" w:hAnsi="Cambria" w:cs="AFAMJB+TimesNewRoman"/>
          <w:sz w:val="20"/>
          <w:szCs w:val="20"/>
        </w:rPr>
        <w:t xml:space="preserve"> incidental to the delivery of the goods to their final destination; </w:t>
      </w:r>
    </w:p>
    <w:p w:rsidR="00075FE2" w:rsidRPr="004E76AE" w:rsidRDefault="00075FE2" w:rsidP="006B4F03">
      <w:pPr>
        <w:autoSpaceDE w:val="0"/>
        <w:autoSpaceDN w:val="0"/>
        <w:adjustRightInd w:val="0"/>
        <w:ind w:left="1160" w:hanging="560"/>
        <w:jc w:val="both"/>
        <w:rPr>
          <w:rFonts w:ascii="Cambria" w:hAnsi="Cambria" w:cs="AFAMJB+TimesNewRoman"/>
          <w:sz w:val="20"/>
          <w:szCs w:val="20"/>
        </w:rPr>
      </w:pPr>
      <w:r w:rsidRPr="004E76AE">
        <w:rPr>
          <w:rFonts w:ascii="Cambria" w:hAnsi="Cambria" w:cs="AFAMJB+TimesNewRoman"/>
          <w:sz w:val="20"/>
          <w:szCs w:val="20"/>
        </w:rPr>
        <w:t xml:space="preserve">(b) delivery schedule offered in the tender; </w:t>
      </w:r>
    </w:p>
    <w:p w:rsidR="00075FE2" w:rsidRPr="004E76AE" w:rsidRDefault="00075FE2" w:rsidP="006B4F03">
      <w:pPr>
        <w:autoSpaceDE w:val="0"/>
        <w:autoSpaceDN w:val="0"/>
        <w:adjustRightInd w:val="0"/>
        <w:ind w:left="1160" w:hanging="560"/>
        <w:jc w:val="both"/>
        <w:rPr>
          <w:rFonts w:ascii="Cambria" w:hAnsi="Cambria" w:cs="AFAMJB+TimesNewRoman"/>
          <w:sz w:val="20"/>
          <w:szCs w:val="20"/>
        </w:rPr>
      </w:pPr>
      <w:r w:rsidRPr="004E76AE">
        <w:rPr>
          <w:rFonts w:ascii="Cambria" w:hAnsi="Cambria" w:cs="AFAMJB+TimesNewRoman"/>
          <w:sz w:val="20"/>
          <w:szCs w:val="20"/>
        </w:rPr>
        <w:t xml:space="preserve">(c) deviations in payment schedule from that specified in the Special Conditions of Contract; </w:t>
      </w:r>
    </w:p>
    <w:p w:rsidR="00075FE2" w:rsidRPr="004E76AE" w:rsidRDefault="00075FE2" w:rsidP="006B4F03">
      <w:pPr>
        <w:autoSpaceDE w:val="0"/>
        <w:autoSpaceDN w:val="0"/>
        <w:adjustRightInd w:val="0"/>
        <w:ind w:left="1160" w:hanging="560"/>
        <w:jc w:val="both"/>
        <w:rPr>
          <w:rFonts w:ascii="Cambria" w:hAnsi="Cambria" w:cs="AFAMJB+TimesNewRoman"/>
          <w:sz w:val="20"/>
          <w:szCs w:val="20"/>
        </w:rPr>
      </w:pPr>
      <w:r w:rsidRPr="004E76AE">
        <w:rPr>
          <w:rFonts w:ascii="Cambria" w:hAnsi="Cambria" w:cs="AFAMJB+TimesNewRoman"/>
          <w:sz w:val="20"/>
          <w:szCs w:val="20"/>
        </w:rPr>
        <w:t xml:space="preserve">(d) the cost of components, mandatory spare parts and service; </w:t>
      </w:r>
    </w:p>
    <w:p w:rsidR="00075FE2" w:rsidRPr="004E76AE" w:rsidRDefault="00075FE2" w:rsidP="006B4F03">
      <w:pPr>
        <w:autoSpaceDE w:val="0"/>
        <w:autoSpaceDN w:val="0"/>
        <w:adjustRightInd w:val="0"/>
        <w:ind w:left="1160" w:hanging="560"/>
        <w:jc w:val="both"/>
        <w:rPr>
          <w:rFonts w:ascii="Cambria" w:hAnsi="Cambria" w:cs="AFAMJB+TimesNewRoman"/>
          <w:sz w:val="20"/>
          <w:szCs w:val="20"/>
        </w:rPr>
      </w:pPr>
      <w:r w:rsidRPr="004E76AE">
        <w:rPr>
          <w:rFonts w:ascii="Cambria" w:hAnsi="Cambria" w:cs="AFAMJB+TimesNewRoman"/>
          <w:sz w:val="20"/>
          <w:szCs w:val="20"/>
        </w:rPr>
        <w:t xml:space="preserve">(e) the availability in </w:t>
      </w:r>
      <w:smartTag w:uri="urn:schemas-microsoft-com:office:smarttags" w:element="country-region">
        <w:smartTag w:uri="urn:schemas-microsoft-com:office:smarttags" w:element="place">
          <w:r w:rsidRPr="004E76AE">
            <w:rPr>
              <w:rFonts w:ascii="Cambria" w:hAnsi="Cambria" w:cs="AFAMJB+TimesNewRoman"/>
              <w:sz w:val="20"/>
              <w:szCs w:val="20"/>
            </w:rPr>
            <w:t>India</w:t>
          </w:r>
        </w:smartTag>
      </w:smartTag>
      <w:r w:rsidRPr="004E76AE">
        <w:rPr>
          <w:rFonts w:ascii="Cambria" w:hAnsi="Cambria" w:cs="AFAMJB+TimesNewRoman"/>
          <w:sz w:val="20"/>
          <w:szCs w:val="20"/>
        </w:rPr>
        <w:t xml:space="preserve"> of spare parts and after-sales services for the goods / equipment offered in the tender; </w:t>
      </w:r>
    </w:p>
    <w:p w:rsidR="00075FE2" w:rsidRPr="004E76AE" w:rsidRDefault="00075FE2" w:rsidP="006B4F03">
      <w:pPr>
        <w:autoSpaceDE w:val="0"/>
        <w:autoSpaceDN w:val="0"/>
        <w:adjustRightInd w:val="0"/>
        <w:ind w:left="1160" w:hanging="560"/>
        <w:jc w:val="both"/>
        <w:rPr>
          <w:rFonts w:ascii="Cambria" w:hAnsi="Cambria" w:cs="AFAMJB+TimesNewRoman"/>
          <w:sz w:val="20"/>
          <w:szCs w:val="20"/>
        </w:rPr>
      </w:pPr>
      <w:r w:rsidRPr="004E76AE">
        <w:rPr>
          <w:rFonts w:ascii="Cambria" w:hAnsi="Cambria" w:cs="AFAMJB+TimesNewRoman"/>
          <w:sz w:val="20"/>
          <w:szCs w:val="20"/>
        </w:rPr>
        <w:t xml:space="preserve">(f) the projected operating and maintenance costs during the life of the equipment; and </w:t>
      </w:r>
    </w:p>
    <w:p w:rsidR="00075FE2" w:rsidRPr="004E76AE" w:rsidRDefault="00075FE2" w:rsidP="006B4F03">
      <w:pPr>
        <w:autoSpaceDE w:val="0"/>
        <w:autoSpaceDN w:val="0"/>
        <w:adjustRightInd w:val="0"/>
        <w:ind w:left="1160" w:hanging="560"/>
        <w:jc w:val="both"/>
        <w:rPr>
          <w:rFonts w:ascii="Cambria" w:hAnsi="Cambria" w:cs="AFAMJB+TimesNewRoman"/>
          <w:sz w:val="20"/>
          <w:szCs w:val="20"/>
        </w:rPr>
      </w:pPr>
      <w:r w:rsidRPr="004E76AE">
        <w:rPr>
          <w:rFonts w:ascii="Cambria" w:hAnsi="Cambria" w:cs="AFAMJB+TimesNewRoman"/>
          <w:sz w:val="20"/>
          <w:szCs w:val="20"/>
        </w:rPr>
        <w:t xml:space="preserve">(g) the performance and productivity of the equipment offered. </w:t>
      </w:r>
    </w:p>
    <w:p w:rsidR="00075FE2" w:rsidRPr="004E76AE" w:rsidRDefault="00075FE2" w:rsidP="00075FE2">
      <w:pPr>
        <w:autoSpaceDE w:val="0"/>
        <w:autoSpaceDN w:val="0"/>
        <w:adjustRightInd w:val="0"/>
        <w:ind w:left="600" w:hanging="600"/>
        <w:jc w:val="both"/>
        <w:rPr>
          <w:rFonts w:ascii="Cambria" w:hAnsi="Cambria" w:cs="AFAMJB+TimesNewRoman"/>
          <w:sz w:val="20"/>
          <w:szCs w:val="20"/>
        </w:rPr>
      </w:pPr>
      <w:r w:rsidRPr="004E76AE">
        <w:rPr>
          <w:rFonts w:ascii="Cambria" w:hAnsi="Cambria" w:cs="AFAMJB+TimesNewRoman"/>
          <w:sz w:val="20"/>
          <w:szCs w:val="20"/>
        </w:rPr>
        <w:t xml:space="preserve">23.4 </w:t>
      </w:r>
      <w:r w:rsidR="006B4F03" w:rsidRPr="004E76AE">
        <w:rPr>
          <w:rFonts w:ascii="Cambria" w:hAnsi="Cambria" w:cs="AFAMJB+TimesNewRoman"/>
          <w:sz w:val="20"/>
          <w:szCs w:val="20"/>
        </w:rPr>
        <w:tab/>
      </w:r>
      <w:r w:rsidRPr="004E76AE">
        <w:rPr>
          <w:rFonts w:ascii="Cambria" w:hAnsi="Cambria" w:cs="AFAMJB+TimesNewRoman"/>
          <w:sz w:val="20"/>
          <w:szCs w:val="20"/>
        </w:rPr>
        <w:t xml:space="preserve">Pursuant to ITT Clause 23.3, one or more of the following evaluation methods will be applied: </w:t>
      </w:r>
    </w:p>
    <w:p w:rsidR="00075FE2" w:rsidRPr="004E76AE" w:rsidRDefault="00075FE2" w:rsidP="006B4F03">
      <w:pPr>
        <w:autoSpaceDE w:val="0"/>
        <w:autoSpaceDN w:val="0"/>
        <w:adjustRightInd w:val="0"/>
        <w:ind w:left="1160" w:hanging="560"/>
        <w:jc w:val="both"/>
        <w:rPr>
          <w:rFonts w:ascii="Cambria" w:hAnsi="Cambria" w:cs="AFAMJB+TimesNewRoman"/>
          <w:sz w:val="20"/>
          <w:szCs w:val="20"/>
        </w:rPr>
      </w:pPr>
      <w:r w:rsidRPr="004E76AE">
        <w:rPr>
          <w:rFonts w:ascii="Cambria" w:hAnsi="Cambria" w:cs="AFAMJB+TimesNewRoman"/>
          <w:sz w:val="20"/>
          <w:szCs w:val="20"/>
        </w:rPr>
        <w:t xml:space="preserve">(a) </w:t>
      </w:r>
      <w:r w:rsidRPr="004E76AE">
        <w:rPr>
          <w:rFonts w:ascii="Cambria" w:hAnsi="Cambria" w:cs="AFAMPE+TimesNewRoman,Italic"/>
          <w:sz w:val="20"/>
          <w:szCs w:val="20"/>
        </w:rPr>
        <w:t>Inland Transportation, Insurance and Incidentals</w:t>
      </w:r>
      <w:r w:rsidRPr="004E76AE">
        <w:rPr>
          <w:rFonts w:ascii="Cambria" w:hAnsi="Cambria" w:cs="AFAMJB+TimesNewRoman"/>
          <w:sz w:val="20"/>
          <w:szCs w:val="20"/>
        </w:rPr>
        <w:t xml:space="preserve">: </w:t>
      </w:r>
    </w:p>
    <w:p w:rsidR="00075FE2" w:rsidRPr="004E76AE" w:rsidRDefault="00075FE2" w:rsidP="006B4F03">
      <w:pPr>
        <w:autoSpaceDE w:val="0"/>
        <w:autoSpaceDN w:val="0"/>
        <w:adjustRightInd w:val="0"/>
        <w:ind w:left="1640" w:hanging="480"/>
        <w:jc w:val="both"/>
        <w:rPr>
          <w:rFonts w:ascii="Cambria" w:hAnsi="Cambria" w:cs="AFAMJB+TimesNewRoman"/>
          <w:sz w:val="20"/>
          <w:szCs w:val="20"/>
        </w:rPr>
      </w:pPr>
      <w:r w:rsidRPr="004E76AE">
        <w:rPr>
          <w:rFonts w:ascii="Cambria" w:hAnsi="Cambria" w:cs="AFAMJB+TimesNewRoman"/>
          <w:sz w:val="20"/>
          <w:szCs w:val="20"/>
        </w:rPr>
        <w:t xml:space="preserve">(i) Inland transportation, insurance and other incidentals for delivery of goods to the final destination as stated in ITT Clause 9.2 (iii). </w:t>
      </w:r>
    </w:p>
    <w:p w:rsidR="00075FE2" w:rsidRPr="004E76AE" w:rsidRDefault="00075FE2" w:rsidP="006B4F03">
      <w:pPr>
        <w:autoSpaceDE w:val="0"/>
        <w:autoSpaceDN w:val="0"/>
        <w:adjustRightInd w:val="0"/>
        <w:ind w:left="1160"/>
        <w:jc w:val="both"/>
        <w:rPr>
          <w:rFonts w:ascii="Cambria" w:hAnsi="Cambria" w:cs="AFAMJB+TimesNewRoman"/>
          <w:sz w:val="20"/>
          <w:szCs w:val="20"/>
        </w:rPr>
      </w:pPr>
      <w:r w:rsidRPr="004E76AE">
        <w:rPr>
          <w:rFonts w:ascii="Cambria" w:hAnsi="Cambria" w:cs="AFAMJB+TimesNewRoman"/>
          <w:sz w:val="20"/>
          <w:szCs w:val="20"/>
        </w:rPr>
        <w:t xml:space="preserve">The above costs will be added to the tender price. </w:t>
      </w:r>
    </w:p>
    <w:p w:rsidR="00075FE2" w:rsidRPr="004E76AE" w:rsidRDefault="00075FE2" w:rsidP="006B4F03">
      <w:pPr>
        <w:autoSpaceDE w:val="0"/>
        <w:autoSpaceDN w:val="0"/>
        <w:adjustRightInd w:val="0"/>
        <w:ind w:left="1160" w:hanging="440"/>
        <w:jc w:val="both"/>
        <w:rPr>
          <w:rFonts w:ascii="Cambria" w:hAnsi="Cambria" w:cs="AFAMJB+TimesNewRoman"/>
          <w:sz w:val="20"/>
          <w:szCs w:val="20"/>
        </w:rPr>
      </w:pPr>
      <w:r w:rsidRPr="004E76AE">
        <w:rPr>
          <w:rFonts w:ascii="Cambria" w:hAnsi="Cambria" w:cs="AFAMJB+TimesNewRoman"/>
          <w:sz w:val="20"/>
          <w:szCs w:val="20"/>
        </w:rPr>
        <w:t xml:space="preserve">(b) </w:t>
      </w:r>
      <w:r w:rsidRPr="004E76AE">
        <w:rPr>
          <w:rFonts w:ascii="Cambria" w:hAnsi="Cambria" w:cs="AFAMPE+TimesNewRoman,Italic"/>
          <w:sz w:val="20"/>
          <w:szCs w:val="20"/>
        </w:rPr>
        <w:t>Delivery Schedule</w:t>
      </w:r>
      <w:r w:rsidRPr="004E76AE">
        <w:rPr>
          <w:rFonts w:ascii="Cambria" w:hAnsi="Cambria" w:cs="AFAMJB+TimesNewRoman"/>
          <w:sz w:val="20"/>
          <w:szCs w:val="20"/>
        </w:rPr>
        <w:t xml:space="preserve">: </w:t>
      </w:r>
    </w:p>
    <w:p w:rsidR="00075FE2" w:rsidRPr="004E76AE" w:rsidRDefault="00075FE2" w:rsidP="006B4F03">
      <w:pPr>
        <w:autoSpaceDE w:val="0"/>
        <w:autoSpaceDN w:val="0"/>
        <w:adjustRightInd w:val="0"/>
        <w:ind w:left="1640" w:hanging="480"/>
        <w:jc w:val="both"/>
        <w:rPr>
          <w:rFonts w:ascii="Cambria" w:hAnsi="Cambria" w:cs="AFAMJB+TimesNewRoman"/>
          <w:sz w:val="20"/>
          <w:szCs w:val="20"/>
        </w:rPr>
      </w:pPr>
      <w:r w:rsidRPr="004E76AE">
        <w:rPr>
          <w:rFonts w:ascii="Cambria" w:hAnsi="Cambria" w:cs="AFAMJB+TimesNewRoman"/>
          <w:sz w:val="20"/>
          <w:szCs w:val="20"/>
        </w:rPr>
        <w:lastRenderedPageBreak/>
        <w:t xml:space="preserve">(i) </w:t>
      </w:r>
      <w:r w:rsidR="006B4F03" w:rsidRPr="004E76AE">
        <w:rPr>
          <w:rFonts w:ascii="Cambria" w:hAnsi="Cambria" w:cs="AFAMJB+TimesNewRoman"/>
          <w:sz w:val="20"/>
          <w:szCs w:val="20"/>
        </w:rPr>
        <w:tab/>
      </w:r>
      <w:r w:rsidRPr="004E76AE">
        <w:rPr>
          <w:rFonts w:ascii="Cambria" w:hAnsi="Cambria" w:cs="AFAMJB+TimesNewRoman"/>
          <w:sz w:val="20"/>
          <w:szCs w:val="20"/>
        </w:rPr>
        <w:t>The Purchaser requires that the goods under the Invitation for Tenders shall be delivered at the time specified in the Schedule of Requirements. The estimated time of arrival of the goods at the project site should be calculated for each tender after allowing for reasonable transportation time. Treating the date as per schedule of requirements as the base, a delivery "adjustment" will be calculated for other tenders at 2% of the ex-factory price including excise duty for each month of delay beyond the base and this will be added to the tender price for evaluation. No credit will be given to earlier deliveries and ten</w:t>
      </w:r>
      <w:r w:rsidR="008B1FD2" w:rsidRPr="004E76AE">
        <w:rPr>
          <w:rFonts w:ascii="Cambria" w:hAnsi="Cambria" w:cs="AFAMJB+TimesNewRoman"/>
          <w:sz w:val="20"/>
          <w:szCs w:val="20"/>
        </w:rPr>
        <w:t xml:space="preserve">ders offering delivery beyond </w:t>
      </w:r>
      <w:r w:rsidR="00CA355F" w:rsidRPr="004E76AE">
        <w:rPr>
          <w:rFonts w:ascii="Cambria" w:hAnsi="Cambria" w:cs="AFAMJB+TimesNewRoman"/>
          <w:b/>
          <w:bCs/>
          <w:sz w:val="20"/>
          <w:szCs w:val="20"/>
        </w:rPr>
        <w:t>2</w:t>
      </w:r>
      <w:r w:rsidRPr="004E76AE">
        <w:rPr>
          <w:rFonts w:ascii="Cambria" w:hAnsi="Cambria" w:cs="AFAMJB+TimesNewRoman"/>
          <w:position w:val="10"/>
          <w:sz w:val="20"/>
          <w:szCs w:val="20"/>
          <w:vertAlign w:val="superscript"/>
        </w:rPr>
        <w:t>3</w:t>
      </w:r>
      <w:r w:rsidRPr="004E76AE">
        <w:rPr>
          <w:rFonts w:ascii="Cambria" w:hAnsi="Cambria" w:cs="AFAMJB+TimesNewRoman"/>
          <w:sz w:val="20"/>
          <w:szCs w:val="20"/>
        </w:rPr>
        <w:t xml:space="preserve">months of stipulated delivery period will be treated as unresponsive. </w:t>
      </w:r>
    </w:p>
    <w:p w:rsidR="006B4F03" w:rsidRPr="004E76AE" w:rsidRDefault="006B4F03" w:rsidP="006B4F03">
      <w:pPr>
        <w:autoSpaceDE w:val="0"/>
        <w:autoSpaceDN w:val="0"/>
        <w:adjustRightInd w:val="0"/>
        <w:ind w:left="1160" w:hanging="440"/>
        <w:jc w:val="both"/>
        <w:rPr>
          <w:rFonts w:ascii="Cambria" w:hAnsi="Cambria" w:cs="AFAMJB+TimesNewRoman"/>
          <w:color w:val="000000"/>
          <w:sz w:val="20"/>
          <w:szCs w:val="20"/>
          <w:lang w:bidi="kn-IN"/>
        </w:rPr>
      </w:pPr>
      <w:r w:rsidRPr="004E76AE">
        <w:rPr>
          <w:rFonts w:ascii="Cambria" w:hAnsi="Cambria" w:cs="AFAMJB+TimesNewRoman"/>
          <w:color w:val="000000"/>
          <w:sz w:val="20"/>
          <w:szCs w:val="20"/>
          <w:lang w:bidi="kn-IN"/>
        </w:rPr>
        <w:t xml:space="preserve">(c)     </w:t>
      </w:r>
      <w:r w:rsidRPr="004E76AE">
        <w:rPr>
          <w:rFonts w:ascii="Cambria" w:hAnsi="Cambria" w:cs="AFAMJB+TimesNewRoman"/>
          <w:color w:val="000000"/>
          <w:sz w:val="20"/>
          <w:szCs w:val="20"/>
          <w:lang w:bidi="kn-IN"/>
        </w:rPr>
        <w:tab/>
      </w:r>
      <w:r w:rsidRPr="004E76AE">
        <w:rPr>
          <w:rFonts w:ascii="Cambria" w:hAnsi="Cambria" w:cs="AFAMPE+TimesNewRoman,Italic"/>
          <w:color w:val="000000"/>
          <w:sz w:val="20"/>
          <w:szCs w:val="20"/>
          <w:lang w:bidi="kn-IN"/>
        </w:rPr>
        <w:t>Deviation in Payment Schedule</w:t>
      </w:r>
      <w:r w:rsidRPr="004E76AE">
        <w:rPr>
          <w:rFonts w:ascii="Cambria" w:hAnsi="Cambria" w:cs="AFAMJB+TimesNewRoman"/>
          <w:color w:val="000000"/>
          <w:sz w:val="20"/>
          <w:szCs w:val="20"/>
          <w:lang w:bidi="kn-IN"/>
        </w:rPr>
        <w:t xml:space="preserve">: </w:t>
      </w:r>
    </w:p>
    <w:p w:rsidR="006B4F03" w:rsidRPr="004E76AE" w:rsidRDefault="006B4F03" w:rsidP="000711F4">
      <w:pPr>
        <w:autoSpaceDE w:val="0"/>
        <w:autoSpaceDN w:val="0"/>
        <w:adjustRightInd w:val="0"/>
        <w:ind w:left="1530" w:hanging="90"/>
        <w:jc w:val="both"/>
        <w:rPr>
          <w:rFonts w:ascii="Cambria" w:hAnsi="Cambria" w:cs="AFAMJB+TimesNewRoman"/>
          <w:color w:val="000000"/>
          <w:sz w:val="20"/>
          <w:szCs w:val="20"/>
          <w:lang w:bidi="kn-IN"/>
        </w:rPr>
      </w:pPr>
      <w:r w:rsidRPr="004E76AE">
        <w:rPr>
          <w:rFonts w:ascii="Cambria" w:hAnsi="Cambria" w:cs="AFAMJB+TimesNewRoman"/>
          <w:color w:val="000000"/>
          <w:sz w:val="20"/>
          <w:szCs w:val="20"/>
          <w:lang w:bidi="kn-IN"/>
        </w:rPr>
        <w:t xml:space="preserve">The Special Conditions of Contract stipulate the payment schedule offered by the Purchaser. If a tender deviates from the schedule and if such deviation is considered acceptable to the Purchaser, the tender will be evaluated by calculating interest earned for any earlier payments involved in the terms outlined in the tender as compared to those stipulated in this invitation, at a rate of </w:t>
      </w:r>
      <w:r w:rsidR="00C07E4A" w:rsidRPr="004E76AE">
        <w:rPr>
          <w:rFonts w:ascii="Cambria" w:hAnsi="Cambria" w:cs="AFAMJB+TimesNewRoman"/>
          <w:color w:val="000000"/>
          <w:sz w:val="20"/>
          <w:szCs w:val="20"/>
          <w:lang w:bidi="kn-IN"/>
        </w:rPr>
        <w:t>11</w:t>
      </w:r>
      <w:r w:rsidRPr="004E76AE">
        <w:rPr>
          <w:rFonts w:ascii="Cambria" w:hAnsi="Cambria" w:cs="AFAMJB+TimesNewRoman"/>
          <w:color w:val="000000"/>
          <w:position w:val="10"/>
          <w:sz w:val="20"/>
          <w:szCs w:val="20"/>
          <w:vertAlign w:val="superscript"/>
          <w:lang w:bidi="kn-IN"/>
        </w:rPr>
        <w:t xml:space="preserve">4 </w:t>
      </w:r>
      <w:r w:rsidRPr="004E76AE">
        <w:rPr>
          <w:rFonts w:ascii="Cambria" w:hAnsi="Cambria" w:cs="AFAMJB+TimesNewRoman"/>
          <w:color w:val="000000"/>
          <w:sz w:val="20"/>
          <w:szCs w:val="20"/>
          <w:lang w:bidi="kn-IN"/>
        </w:rPr>
        <w:t xml:space="preserve">percent per annum. </w:t>
      </w:r>
    </w:p>
    <w:p w:rsidR="006B4F03" w:rsidRPr="004E76AE" w:rsidRDefault="006B4F03" w:rsidP="000711F4">
      <w:pPr>
        <w:autoSpaceDE w:val="0"/>
        <w:autoSpaceDN w:val="0"/>
        <w:adjustRightInd w:val="0"/>
        <w:ind w:left="1160" w:hanging="440"/>
        <w:jc w:val="both"/>
        <w:rPr>
          <w:rFonts w:ascii="Cambria" w:hAnsi="Cambria" w:cs="AFAMJB+TimesNewRoman"/>
          <w:b/>
          <w:color w:val="000000"/>
          <w:sz w:val="20"/>
          <w:szCs w:val="20"/>
          <w:lang w:bidi="kn-IN"/>
        </w:rPr>
      </w:pPr>
      <w:r w:rsidRPr="004E76AE">
        <w:rPr>
          <w:rFonts w:ascii="Cambria" w:hAnsi="Cambria" w:cs="AFAMJB+TimesNewRoman"/>
          <w:color w:val="000000"/>
          <w:sz w:val="20"/>
          <w:szCs w:val="20"/>
          <w:lang w:bidi="kn-IN"/>
        </w:rPr>
        <w:t xml:space="preserve">(d)    </w:t>
      </w:r>
      <w:r w:rsidRPr="004E76AE">
        <w:rPr>
          <w:rFonts w:ascii="Cambria" w:hAnsi="Cambria" w:cs="AFAMPE+TimesNewRoman,Italic"/>
          <w:color w:val="000000"/>
          <w:sz w:val="20"/>
          <w:szCs w:val="20"/>
          <w:lang w:bidi="kn-IN"/>
        </w:rPr>
        <w:t>Cost of Spare Parts</w:t>
      </w:r>
      <w:r w:rsidRPr="004E76AE">
        <w:rPr>
          <w:rFonts w:ascii="Cambria" w:hAnsi="Cambria" w:cs="AFAMJB+TimesNewRoman"/>
          <w:color w:val="000000"/>
          <w:sz w:val="20"/>
          <w:szCs w:val="20"/>
          <w:lang w:bidi="kn-IN"/>
        </w:rPr>
        <w:t>:</w:t>
      </w:r>
    </w:p>
    <w:p w:rsidR="00213B6F" w:rsidRPr="004E76AE" w:rsidRDefault="00213B6F" w:rsidP="00213B6F">
      <w:pPr>
        <w:autoSpaceDE w:val="0"/>
        <w:autoSpaceDN w:val="0"/>
        <w:adjustRightInd w:val="0"/>
        <w:ind w:left="600" w:firstLine="120"/>
        <w:jc w:val="both"/>
        <w:rPr>
          <w:rFonts w:ascii="Cambria" w:hAnsi="Cambria" w:cs="AFAMJB+TimesNewRoman"/>
          <w:color w:val="000000"/>
          <w:sz w:val="20"/>
          <w:szCs w:val="20"/>
          <w:lang w:bidi="kn-IN"/>
        </w:rPr>
      </w:pPr>
      <w:r w:rsidRPr="004E76AE">
        <w:rPr>
          <w:rFonts w:ascii="Cambria" w:hAnsi="Cambria" w:cs="AFAMJB+TimesNewRoman"/>
          <w:color w:val="000000"/>
          <w:sz w:val="20"/>
          <w:szCs w:val="20"/>
          <w:lang w:bidi="kn-IN"/>
        </w:rPr>
        <w:t>(e)      S</w:t>
      </w:r>
      <w:r w:rsidRPr="004E76AE">
        <w:rPr>
          <w:rFonts w:ascii="Cambria" w:hAnsi="Cambria" w:cs="AFAMPE+TimesNewRoman,Italic"/>
          <w:color w:val="000000"/>
          <w:sz w:val="20"/>
          <w:szCs w:val="20"/>
          <w:lang w:bidi="kn-IN"/>
        </w:rPr>
        <w:t>pare Parts and After Sales Service Facilities in India</w:t>
      </w:r>
      <w:r w:rsidRPr="004E76AE">
        <w:rPr>
          <w:rFonts w:ascii="Cambria" w:hAnsi="Cambria" w:cs="AFAMJB+TimesNewRoman"/>
          <w:color w:val="000000"/>
          <w:sz w:val="20"/>
          <w:szCs w:val="20"/>
          <w:lang w:bidi="kn-IN"/>
        </w:rPr>
        <w:t xml:space="preserve">: </w:t>
      </w:r>
    </w:p>
    <w:p w:rsidR="00213B6F" w:rsidRPr="004E76AE" w:rsidRDefault="00213B6F" w:rsidP="00213B6F">
      <w:pPr>
        <w:autoSpaceDE w:val="0"/>
        <w:autoSpaceDN w:val="0"/>
        <w:adjustRightInd w:val="0"/>
        <w:ind w:left="600"/>
        <w:jc w:val="both"/>
        <w:rPr>
          <w:rFonts w:ascii="Cambria" w:hAnsi="Cambria" w:cs="AFAMJB+TimesNewRoman"/>
          <w:color w:val="000000"/>
          <w:sz w:val="20"/>
          <w:szCs w:val="20"/>
          <w:lang w:bidi="kn-IN"/>
        </w:rPr>
      </w:pPr>
      <w:r w:rsidRPr="004E76AE">
        <w:rPr>
          <w:rFonts w:ascii="Cambria" w:hAnsi="Cambria" w:cs="AFAMJB+TimesNewRoman"/>
          <w:color w:val="000000"/>
          <w:sz w:val="20"/>
          <w:szCs w:val="20"/>
          <w:lang w:bidi="kn-IN"/>
        </w:rPr>
        <w:t xml:space="preserve">(f)       </w:t>
      </w:r>
      <w:r w:rsidRPr="004E76AE">
        <w:rPr>
          <w:rFonts w:ascii="Cambria" w:hAnsi="Cambria" w:cs="AFAMPE+TimesNewRoman,Italic"/>
          <w:color w:val="000000"/>
          <w:sz w:val="20"/>
          <w:szCs w:val="20"/>
          <w:lang w:bidi="kn-IN"/>
        </w:rPr>
        <w:t>Operating and Maintenance Costs</w:t>
      </w:r>
      <w:r w:rsidRPr="004E76AE">
        <w:rPr>
          <w:rFonts w:ascii="Cambria" w:hAnsi="Cambria" w:cs="AFAMJB+TimesNewRoman"/>
          <w:color w:val="000000"/>
          <w:sz w:val="20"/>
          <w:szCs w:val="20"/>
          <w:lang w:bidi="kn-IN"/>
        </w:rPr>
        <w:t xml:space="preserve">: </w:t>
      </w:r>
    </w:p>
    <w:p w:rsidR="00213B6F" w:rsidRPr="004E76AE" w:rsidRDefault="00213B6F" w:rsidP="00213B6F">
      <w:pPr>
        <w:autoSpaceDE w:val="0"/>
        <w:autoSpaceDN w:val="0"/>
        <w:adjustRightInd w:val="0"/>
        <w:ind w:left="600"/>
        <w:jc w:val="both"/>
        <w:rPr>
          <w:rFonts w:ascii="Cambria" w:hAnsi="Cambria" w:cs="AFAMJB+TimesNewRoman"/>
          <w:color w:val="000000"/>
          <w:sz w:val="20"/>
          <w:szCs w:val="20"/>
          <w:lang w:bidi="kn-IN"/>
        </w:rPr>
      </w:pPr>
      <w:r w:rsidRPr="004E76AE">
        <w:rPr>
          <w:rFonts w:ascii="Cambria" w:hAnsi="Cambria" w:cs="AFAMJB+TimesNewRoman"/>
          <w:color w:val="000000"/>
          <w:sz w:val="20"/>
          <w:szCs w:val="20"/>
          <w:lang w:bidi="kn-IN"/>
        </w:rPr>
        <w:t xml:space="preserve">(g)      </w:t>
      </w:r>
      <w:r w:rsidRPr="004E76AE">
        <w:rPr>
          <w:rFonts w:ascii="Cambria" w:hAnsi="Cambria" w:cs="AFAMPE+TimesNewRoman,Italic"/>
          <w:color w:val="000000"/>
          <w:sz w:val="20"/>
          <w:szCs w:val="20"/>
          <w:lang w:bidi="kn-IN"/>
        </w:rPr>
        <w:t>Performance and Productivity of the Equipment</w:t>
      </w:r>
      <w:r w:rsidRPr="004E76AE">
        <w:rPr>
          <w:rFonts w:ascii="Cambria" w:hAnsi="Cambria" w:cs="AFAMJB+TimesNewRoman"/>
          <w:color w:val="000000"/>
          <w:sz w:val="20"/>
          <w:szCs w:val="20"/>
          <w:lang w:bidi="kn-IN"/>
        </w:rPr>
        <w:t>:</w:t>
      </w:r>
    </w:p>
    <w:p w:rsidR="00075FE2" w:rsidRPr="004E76AE" w:rsidRDefault="00075FE2" w:rsidP="00075FE2">
      <w:pPr>
        <w:autoSpaceDE w:val="0"/>
        <w:autoSpaceDN w:val="0"/>
        <w:adjustRightInd w:val="0"/>
        <w:ind w:left="600" w:hanging="600"/>
        <w:jc w:val="both"/>
        <w:rPr>
          <w:rFonts w:ascii="Cambria" w:hAnsi="Cambria" w:cs="AFAMMD+TimesNewRoman,Bold"/>
          <w:b/>
          <w:bCs/>
          <w:sz w:val="20"/>
          <w:szCs w:val="20"/>
        </w:rPr>
      </w:pPr>
      <w:r w:rsidRPr="004E76AE">
        <w:rPr>
          <w:rFonts w:ascii="Cambria" w:hAnsi="Cambria" w:cs="AFAMMD+TimesNewRoman,Bold"/>
          <w:b/>
          <w:bCs/>
          <w:sz w:val="20"/>
          <w:szCs w:val="20"/>
        </w:rPr>
        <w:t xml:space="preserve">24. Contacting the Purchaser </w:t>
      </w:r>
    </w:p>
    <w:p w:rsidR="00890EA5" w:rsidRPr="004E76AE" w:rsidRDefault="00890EA5" w:rsidP="00075FE2">
      <w:pPr>
        <w:autoSpaceDE w:val="0"/>
        <w:autoSpaceDN w:val="0"/>
        <w:adjustRightInd w:val="0"/>
        <w:ind w:left="600" w:hanging="600"/>
        <w:jc w:val="both"/>
        <w:rPr>
          <w:rFonts w:ascii="Cambria" w:hAnsi="Cambria" w:cs="AFAMMD+TimesNewRoman,Bold"/>
          <w:sz w:val="20"/>
          <w:szCs w:val="20"/>
        </w:rPr>
      </w:pPr>
    </w:p>
    <w:p w:rsidR="00075FE2" w:rsidRPr="004E76AE" w:rsidRDefault="00075FE2" w:rsidP="00075FE2">
      <w:pPr>
        <w:autoSpaceDE w:val="0"/>
        <w:autoSpaceDN w:val="0"/>
        <w:adjustRightInd w:val="0"/>
        <w:ind w:left="600" w:hanging="600"/>
        <w:jc w:val="both"/>
        <w:rPr>
          <w:rFonts w:ascii="Cambria" w:hAnsi="Cambria" w:cs="AFAMJB+TimesNewRoman"/>
          <w:sz w:val="20"/>
          <w:szCs w:val="20"/>
        </w:rPr>
      </w:pPr>
      <w:r w:rsidRPr="004E76AE">
        <w:rPr>
          <w:rFonts w:ascii="Cambria" w:hAnsi="Cambria" w:cs="AFAMJB+TimesNewRoman"/>
          <w:sz w:val="20"/>
          <w:szCs w:val="20"/>
        </w:rPr>
        <w:t xml:space="preserve">24.1 Subject to ITT Clause 21, no Tenderer shall contact the Purchaser on any matter relating to its tender, from the time of the tender opening to the time the Contract is awarded. If the tenderer wishes to bring additional information to the notice of the purchaser, it should do so in writing. </w:t>
      </w:r>
    </w:p>
    <w:p w:rsidR="00277E02" w:rsidRDefault="00075FE2" w:rsidP="00890EA5">
      <w:pPr>
        <w:autoSpaceDE w:val="0"/>
        <w:autoSpaceDN w:val="0"/>
        <w:adjustRightInd w:val="0"/>
        <w:ind w:left="600" w:hanging="600"/>
        <w:jc w:val="both"/>
        <w:rPr>
          <w:rFonts w:ascii="Cambria" w:hAnsi="Cambria" w:cs="AFAMJB+TimesNewRoman"/>
          <w:sz w:val="20"/>
          <w:szCs w:val="20"/>
        </w:rPr>
      </w:pPr>
      <w:r w:rsidRPr="004E76AE">
        <w:rPr>
          <w:rFonts w:ascii="Cambria" w:hAnsi="Cambria" w:cs="AFAMJB+TimesNewRoman"/>
          <w:sz w:val="20"/>
          <w:szCs w:val="20"/>
        </w:rPr>
        <w:t xml:space="preserve">24.2 Any effort by a Tenderer to influence the Purchaser in its decisions on tender evaluation, tender comparison or contract award may result in rejection of the Tenderer's tender. </w:t>
      </w:r>
    </w:p>
    <w:p w:rsidR="00277E02" w:rsidRDefault="00277E02" w:rsidP="00890EA5">
      <w:pPr>
        <w:autoSpaceDE w:val="0"/>
        <w:autoSpaceDN w:val="0"/>
        <w:adjustRightInd w:val="0"/>
        <w:ind w:left="600" w:hanging="600"/>
        <w:jc w:val="both"/>
        <w:rPr>
          <w:rFonts w:ascii="Cambria" w:hAnsi="Cambria" w:cs="AFAMJB+TimesNewRoman"/>
          <w:sz w:val="20"/>
          <w:szCs w:val="20"/>
        </w:rPr>
      </w:pPr>
    </w:p>
    <w:p w:rsidR="00075FE2" w:rsidRPr="004E76AE" w:rsidRDefault="00075FE2" w:rsidP="00890EA5">
      <w:pPr>
        <w:autoSpaceDE w:val="0"/>
        <w:autoSpaceDN w:val="0"/>
        <w:adjustRightInd w:val="0"/>
        <w:ind w:left="600" w:hanging="600"/>
        <w:jc w:val="both"/>
        <w:rPr>
          <w:rFonts w:ascii="Cambria" w:hAnsi="Cambria" w:cs="AFAMMD+TimesNewRoman,Bold"/>
          <w:b/>
          <w:bCs/>
          <w:sz w:val="20"/>
          <w:szCs w:val="20"/>
          <w:u w:val="single"/>
        </w:rPr>
      </w:pPr>
      <w:r w:rsidRPr="004E76AE">
        <w:rPr>
          <w:rFonts w:ascii="Cambria" w:hAnsi="Cambria" w:cs="AFAMMD+TimesNewRoman,Bold"/>
          <w:b/>
          <w:bCs/>
          <w:sz w:val="20"/>
          <w:szCs w:val="20"/>
          <w:u w:val="single"/>
        </w:rPr>
        <w:t xml:space="preserve">F. Award of Contract </w:t>
      </w:r>
    </w:p>
    <w:p w:rsidR="00075FE2" w:rsidRPr="004E76AE" w:rsidRDefault="00075FE2" w:rsidP="00075FE2">
      <w:pPr>
        <w:autoSpaceDE w:val="0"/>
        <w:autoSpaceDN w:val="0"/>
        <w:adjustRightInd w:val="0"/>
        <w:ind w:left="600" w:hanging="600"/>
        <w:jc w:val="both"/>
        <w:rPr>
          <w:rFonts w:ascii="Cambria" w:hAnsi="Cambria" w:cs="AFAMMD+TimesNewRoman,Bold"/>
          <w:b/>
          <w:bCs/>
          <w:sz w:val="20"/>
          <w:szCs w:val="20"/>
        </w:rPr>
      </w:pPr>
      <w:r w:rsidRPr="004E76AE">
        <w:rPr>
          <w:rFonts w:ascii="Cambria" w:hAnsi="Cambria" w:cs="AFAMMD+TimesNewRoman,Bold"/>
          <w:b/>
          <w:bCs/>
          <w:sz w:val="20"/>
          <w:szCs w:val="20"/>
        </w:rPr>
        <w:t xml:space="preserve">25.Postqualification </w:t>
      </w:r>
    </w:p>
    <w:p w:rsidR="00075FE2" w:rsidRPr="004E76AE" w:rsidRDefault="00075FE2" w:rsidP="00075FE2">
      <w:pPr>
        <w:autoSpaceDE w:val="0"/>
        <w:autoSpaceDN w:val="0"/>
        <w:adjustRightInd w:val="0"/>
        <w:ind w:left="600" w:hanging="600"/>
        <w:jc w:val="both"/>
        <w:rPr>
          <w:rFonts w:ascii="Cambria" w:hAnsi="Cambria" w:cs="AFAMJB+TimesNewRoman"/>
          <w:sz w:val="20"/>
          <w:szCs w:val="20"/>
        </w:rPr>
      </w:pPr>
      <w:r w:rsidRPr="004E76AE">
        <w:rPr>
          <w:rFonts w:ascii="Cambria" w:hAnsi="Cambria" w:cs="AFAMJB+TimesNewRoman"/>
          <w:sz w:val="20"/>
          <w:szCs w:val="20"/>
        </w:rPr>
        <w:t xml:space="preserve">25.1 In the absence of prequalification, the Purchaser will determine to its satisfaction whether the Tenderer that is selected as having submitted the lowest evaluated responsive tender meets the criteria specified in ITT Clause 11.2 (b) and is qualified to perform the contract satisfactorily. </w:t>
      </w:r>
    </w:p>
    <w:p w:rsidR="00075FE2" w:rsidRPr="004E76AE" w:rsidRDefault="00075FE2" w:rsidP="00075FE2">
      <w:pPr>
        <w:autoSpaceDE w:val="0"/>
        <w:autoSpaceDN w:val="0"/>
        <w:adjustRightInd w:val="0"/>
        <w:ind w:left="600" w:hanging="600"/>
        <w:jc w:val="both"/>
        <w:rPr>
          <w:rFonts w:ascii="Cambria" w:hAnsi="Cambria" w:cs="AFAMJB+TimesNewRoman"/>
          <w:sz w:val="20"/>
          <w:szCs w:val="20"/>
        </w:rPr>
      </w:pPr>
      <w:r w:rsidRPr="004E76AE">
        <w:rPr>
          <w:rFonts w:ascii="Cambria" w:hAnsi="Cambria" w:cs="AFAMJB+TimesNewRoman"/>
          <w:sz w:val="20"/>
          <w:szCs w:val="20"/>
        </w:rPr>
        <w:t xml:space="preserve">25.2 The determination will take into account the Tenderer's financial, technical and production capabilities. It will be based upon an examination of the documentary evidence of the Tenderer's qualifications submitted by the Tenderer, pursuant to ITT Clause 11, as well as such other information as the Purchaser deems necessary and appropriate. </w:t>
      </w:r>
    </w:p>
    <w:p w:rsidR="00075FE2" w:rsidRDefault="00075FE2" w:rsidP="00075FE2">
      <w:pPr>
        <w:autoSpaceDE w:val="0"/>
        <w:autoSpaceDN w:val="0"/>
        <w:adjustRightInd w:val="0"/>
        <w:ind w:left="600" w:hanging="600"/>
        <w:jc w:val="both"/>
        <w:rPr>
          <w:rFonts w:ascii="Cambria" w:hAnsi="Cambria" w:cs="AFAMJB+TimesNewRoman"/>
          <w:sz w:val="20"/>
          <w:szCs w:val="20"/>
        </w:rPr>
      </w:pPr>
      <w:r w:rsidRPr="004E76AE">
        <w:rPr>
          <w:rFonts w:ascii="Cambria" w:hAnsi="Cambria" w:cs="AFAMJB+TimesNewRoman"/>
          <w:sz w:val="20"/>
          <w:szCs w:val="20"/>
        </w:rPr>
        <w:t xml:space="preserve">25.3 An affirmative determination will be a prerequisite for award of the Contract to the Tenderer. A negative determination will result in rejection of the Tenderer's tender, in which event the Purchaser will proceed to the next lowest evaluated tender to make a similar determination of that Tenderer's capabilities to perform the contract satisfactorily. </w:t>
      </w:r>
    </w:p>
    <w:p w:rsidR="00277E02" w:rsidRPr="004E76AE" w:rsidRDefault="00277E02" w:rsidP="00075FE2">
      <w:pPr>
        <w:autoSpaceDE w:val="0"/>
        <w:autoSpaceDN w:val="0"/>
        <w:adjustRightInd w:val="0"/>
        <w:ind w:left="600" w:hanging="600"/>
        <w:jc w:val="both"/>
        <w:rPr>
          <w:rFonts w:ascii="Cambria" w:hAnsi="Cambria" w:cs="AFAMJB+TimesNewRoman"/>
          <w:sz w:val="20"/>
          <w:szCs w:val="20"/>
        </w:rPr>
      </w:pPr>
    </w:p>
    <w:p w:rsidR="00075FE2" w:rsidRPr="004E76AE" w:rsidRDefault="00075FE2" w:rsidP="00075FE2">
      <w:pPr>
        <w:autoSpaceDE w:val="0"/>
        <w:autoSpaceDN w:val="0"/>
        <w:adjustRightInd w:val="0"/>
        <w:ind w:left="600" w:hanging="600"/>
        <w:jc w:val="both"/>
        <w:rPr>
          <w:rFonts w:ascii="Cambria" w:hAnsi="Cambria" w:cs="AFAMMD+TimesNewRoman,Bold"/>
          <w:b/>
          <w:bCs/>
          <w:sz w:val="20"/>
          <w:szCs w:val="20"/>
        </w:rPr>
      </w:pPr>
      <w:r w:rsidRPr="004E76AE">
        <w:rPr>
          <w:rFonts w:ascii="Cambria" w:hAnsi="Cambria" w:cs="AFAMMD+TimesNewRoman,Bold"/>
          <w:b/>
          <w:bCs/>
          <w:sz w:val="20"/>
          <w:szCs w:val="20"/>
        </w:rPr>
        <w:t xml:space="preserve">26. Award Criteria </w:t>
      </w:r>
    </w:p>
    <w:p w:rsidR="00075FE2" w:rsidRDefault="00075FE2" w:rsidP="00075FE2">
      <w:pPr>
        <w:autoSpaceDE w:val="0"/>
        <w:autoSpaceDN w:val="0"/>
        <w:adjustRightInd w:val="0"/>
        <w:ind w:left="600" w:hanging="600"/>
        <w:jc w:val="both"/>
        <w:rPr>
          <w:rFonts w:ascii="Cambria" w:hAnsi="Cambria" w:cs="AFAMJB+TimesNewRoman"/>
          <w:sz w:val="20"/>
          <w:szCs w:val="20"/>
        </w:rPr>
      </w:pPr>
      <w:r w:rsidRPr="004E76AE">
        <w:rPr>
          <w:rFonts w:ascii="Cambria" w:hAnsi="Cambria" w:cs="AFAMJB+TimesNewRoman"/>
          <w:sz w:val="20"/>
          <w:szCs w:val="20"/>
        </w:rPr>
        <w:t xml:space="preserve">26.1 Subject to ITT Clause 28, the Purchaser will award the Contract to the successful Tenderer whose tender has been determined to be substantially responsive and has been determined as the lowest evaluated tender, provided further that the Tenderer is determined to be qualified to perform the Contract satisfactorily. </w:t>
      </w:r>
    </w:p>
    <w:p w:rsidR="00277E02" w:rsidRPr="004E76AE" w:rsidRDefault="00277E02" w:rsidP="00075FE2">
      <w:pPr>
        <w:autoSpaceDE w:val="0"/>
        <w:autoSpaceDN w:val="0"/>
        <w:adjustRightInd w:val="0"/>
        <w:ind w:left="600" w:hanging="600"/>
        <w:jc w:val="both"/>
        <w:rPr>
          <w:rFonts w:ascii="Cambria" w:hAnsi="Cambria" w:cs="AFAMJB+TimesNewRoman"/>
          <w:sz w:val="20"/>
          <w:szCs w:val="20"/>
        </w:rPr>
      </w:pPr>
    </w:p>
    <w:p w:rsidR="00075FE2" w:rsidRPr="004E76AE" w:rsidRDefault="00075FE2" w:rsidP="00075FE2">
      <w:pPr>
        <w:autoSpaceDE w:val="0"/>
        <w:autoSpaceDN w:val="0"/>
        <w:adjustRightInd w:val="0"/>
        <w:ind w:left="600" w:hanging="600"/>
        <w:jc w:val="both"/>
        <w:rPr>
          <w:rFonts w:ascii="Cambria" w:hAnsi="Cambria" w:cs="AFAMMD+TimesNewRoman,Bold"/>
          <w:b/>
          <w:bCs/>
          <w:sz w:val="20"/>
          <w:szCs w:val="20"/>
        </w:rPr>
      </w:pPr>
      <w:r w:rsidRPr="004E76AE">
        <w:rPr>
          <w:rFonts w:ascii="Cambria" w:hAnsi="Cambria" w:cs="AFAMMD+TimesNewRoman,Bold"/>
          <w:b/>
          <w:bCs/>
          <w:sz w:val="20"/>
          <w:szCs w:val="20"/>
        </w:rPr>
        <w:t xml:space="preserve">27. Purchaser's right to vary Quantities at Time of Award </w:t>
      </w:r>
    </w:p>
    <w:p w:rsidR="00213B6F" w:rsidRPr="004E76AE" w:rsidRDefault="00213B6F" w:rsidP="00075FE2">
      <w:pPr>
        <w:autoSpaceDE w:val="0"/>
        <w:autoSpaceDN w:val="0"/>
        <w:adjustRightInd w:val="0"/>
        <w:ind w:left="600" w:hanging="600"/>
        <w:jc w:val="both"/>
        <w:rPr>
          <w:rFonts w:ascii="Cambria" w:hAnsi="Cambria" w:cs="AFAMMD+TimesNewRoman,Bold"/>
          <w:sz w:val="20"/>
          <w:szCs w:val="20"/>
        </w:rPr>
      </w:pPr>
    </w:p>
    <w:p w:rsidR="00075FE2" w:rsidRDefault="00075FE2" w:rsidP="00075FE2">
      <w:pPr>
        <w:autoSpaceDE w:val="0"/>
        <w:autoSpaceDN w:val="0"/>
        <w:adjustRightInd w:val="0"/>
        <w:ind w:left="600" w:hanging="600"/>
        <w:jc w:val="both"/>
        <w:rPr>
          <w:rFonts w:ascii="Cambria" w:hAnsi="Cambria" w:cs="AFAMJB+TimesNewRoman"/>
          <w:sz w:val="20"/>
          <w:szCs w:val="20"/>
        </w:rPr>
      </w:pPr>
      <w:r w:rsidRPr="004E76AE">
        <w:rPr>
          <w:rFonts w:ascii="Cambria" w:hAnsi="Cambria" w:cs="AFAMJB+TimesNewRoman"/>
          <w:sz w:val="20"/>
          <w:szCs w:val="20"/>
        </w:rPr>
        <w:t xml:space="preserve">27.1 The Purchaser reserves the right at the time of Contract award to increase or decrease by up to 25 percent of the quantity of goods and services originally specified in the Schedule of Requirements without any change in unit price or other terms and conditions. </w:t>
      </w:r>
    </w:p>
    <w:p w:rsidR="00277E02" w:rsidRPr="004E76AE" w:rsidRDefault="00277E02" w:rsidP="00075FE2">
      <w:pPr>
        <w:autoSpaceDE w:val="0"/>
        <w:autoSpaceDN w:val="0"/>
        <w:adjustRightInd w:val="0"/>
        <w:ind w:left="600" w:hanging="600"/>
        <w:jc w:val="both"/>
        <w:rPr>
          <w:rFonts w:ascii="Cambria" w:hAnsi="Cambria" w:cs="AFAMJB+TimesNewRoman"/>
          <w:sz w:val="20"/>
          <w:szCs w:val="20"/>
        </w:rPr>
      </w:pPr>
    </w:p>
    <w:p w:rsidR="00075FE2" w:rsidRPr="004E76AE" w:rsidRDefault="00075FE2" w:rsidP="00075FE2">
      <w:pPr>
        <w:autoSpaceDE w:val="0"/>
        <w:autoSpaceDN w:val="0"/>
        <w:adjustRightInd w:val="0"/>
        <w:ind w:left="600" w:hanging="600"/>
        <w:jc w:val="both"/>
        <w:rPr>
          <w:rFonts w:ascii="Cambria" w:hAnsi="Cambria" w:cs="AFAMMD+TimesNewRoman,Bold"/>
          <w:b/>
          <w:bCs/>
          <w:sz w:val="20"/>
          <w:szCs w:val="20"/>
        </w:rPr>
      </w:pPr>
      <w:r w:rsidRPr="004E76AE">
        <w:rPr>
          <w:rFonts w:ascii="Cambria" w:hAnsi="Cambria" w:cs="AFAMMD+TimesNewRoman,Bold"/>
          <w:b/>
          <w:bCs/>
          <w:sz w:val="20"/>
          <w:szCs w:val="20"/>
        </w:rPr>
        <w:t xml:space="preserve">28. Purchaser's Right to Accept Any Tender and to Reject Any or All Tenders </w:t>
      </w:r>
    </w:p>
    <w:p w:rsidR="00075FE2" w:rsidRDefault="00075FE2" w:rsidP="00075FE2">
      <w:pPr>
        <w:autoSpaceDE w:val="0"/>
        <w:autoSpaceDN w:val="0"/>
        <w:adjustRightInd w:val="0"/>
        <w:ind w:left="600" w:hanging="600"/>
        <w:jc w:val="both"/>
        <w:rPr>
          <w:rFonts w:ascii="Cambria" w:hAnsi="Cambria" w:cs="AFAMJB+TimesNewRoman"/>
          <w:sz w:val="20"/>
          <w:szCs w:val="20"/>
        </w:rPr>
      </w:pPr>
      <w:r w:rsidRPr="004E76AE">
        <w:rPr>
          <w:rFonts w:ascii="Cambria" w:hAnsi="Cambria" w:cs="AFAMJB+TimesNewRoman"/>
          <w:sz w:val="20"/>
          <w:szCs w:val="20"/>
        </w:rPr>
        <w:t xml:space="preserve">28.1 The Purchaser reserves the right to accept or reject any tender, and to annul the tendering process and reject all tenders at any time prior to contract award, without thereby incurring any liability to the affected Tenderer or Tenderers. </w:t>
      </w:r>
    </w:p>
    <w:p w:rsidR="00277E02" w:rsidRPr="004E76AE" w:rsidRDefault="00277E02" w:rsidP="00075FE2">
      <w:pPr>
        <w:autoSpaceDE w:val="0"/>
        <w:autoSpaceDN w:val="0"/>
        <w:adjustRightInd w:val="0"/>
        <w:ind w:left="600" w:hanging="600"/>
        <w:jc w:val="both"/>
        <w:rPr>
          <w:rFonts w:ascii="Cambria" w:hAnsi="Cambria" w:cs="AFAMJB+TimesNewRoman"/>
          <w:sz w:val="20"/>
          <w:szCs w:val="20"/>
        </w:rPr>
      </w:pPr>
    </w:p>
    <w:p w:rsidR="00075FE2" w:rsidRPr="004E76AE" w:rsidRDefault="00075FE2" w:rsidP="00075FE2">
      <w:pPr>
        <w:autoSpaceDE w:val="0"/>
        <w:autoSpaceDN w:val="0"/>
        <w:adjustRightInd w:val="0"/>
        <w:ind w:left="600" w:hanging="600"/>
        <w:jc w:val="both"/>
        <w:rPr>
          <w:rFonts w:ascii="Cambria" w:hAnsi="Cambria" w:cs="AFAMMD+TimesNewRoman,Bold"/>
          <w:b/>
          <w:bCs/>
          <w:sz w:val="20"/>
          <w:szCs w:val="20"/>
        </w:rPr>
      </w:pPr>
      <w:r w:rsidRPr="004E76AE">
        <w:rPr>
          <w:rFonts w:ascii="Cambria" w:hAnsi="Cambria" w:cs="AFAMMD+TimesNewRoman,Bold"/>
          <w:b/>
          <w:bCs/>
          <w:sz w:val="20"/>
          <w:szCs w:val="20"/>
        </w:rPr>
        <w:t xml:space="preserve">29. Notification of Award </w:t>
      </w:r>
    </w:p>
    <w:p w:rsidR="00075FE2" w:rsidRPr="004E76AE" w:rsidRDefault="00075FE2" w:rsidP="00075FE2">
      <w:pPr>
        <w:autoSpaceDE w:val="0"/>
        <w:autoSpaceDN w:val="0"/>
        <w:adjustRightInd w:val="0"/>
        <w:ind w:left="600" w:hanging="600"/>
        <w:jc w:val="both"/>
        <w:rPr>
          <w:rFonts w:ascii="Cambria" w:hAnsi="Cambria" w:cs="AFAMJB+TimesNewRoman"/>
          <w:sz w:val="20"/>
          <w:szCs w:val="20"/>
        </w:rPr>
      </w:pPr>
      <w:r w:rsidRPr="004E76AE">
        <w:rPr>
          <w:rFonts w:ascii="Cambria" w:hAnsi="Cambria" w:cs="AFAMJB+TimesNewRoman"/>
          <w:sz w:val="20"/>
          <w:szCs w:val="20"/>
        </w:rPr>
        <w:t xml:space="preserve">29.1Prior to the expiration of the period of tender validity, the Purchaser will notify the successful tenderer in writing by registered letter or by cable/telex or fax, to be confirmed in writing by registered letter, that its tender has been accepted. </w:t>
      </w:r>
    </w:p>
    <w:p w:rsidR="00075FE2" w:rsidRPr="004E76AE" w:rsidRDefault="00075FE2" w:rsidP="00075FE2">
      <w:pPr>
        <w:autoSpaceDE w:val="0"/>
        <w:autoSpaceDN w:val="0"/>
        <w:adjustRightInd w:val="0"/>
        <w:ind w:left="600" w:hanging="600"/>
        <w:jc w:val="both"/>
        <w:rPr>
          <w:rFonts w:ascii="Cambria" w:hAnsi="Cambria" w:cs="AFAMJB+TimesNewRoman"/>
          <w:sz w:val="20"/>
          <w:szCs w:val="20"/>
        </w:rPr>
      </w:pPr>
      <w:r w:rsidRPr="004E76AE">
        <w:rPr>
          <w:rFonts w:ascii="Cambria" w:hAnsi="Cambria" w:cs="AFAMJB+TimesNewRoman"/>
          <w:sz w:val="20"/>
          <w:szCs w:val="20"/>
        </w:rPr>
        <w:t xml:space="preserve">29.2 The notification of award will constitute the formation of the Contract. </w:t>
      </w:r>
    </w:p>
    <w:p w:rsidR="00075FE2" w:rsidRPr="004E76AE" w:rsidRDefault="00075FE2" w:rsidP="00075FE2">
      <w:pPr>
        <w:autoSpaceDE w:val="0"/>
        <w:autoSpaceDN w:val="0"/>
        <w:adjustRightInd w:val="0"/>
        <w:ind w:left="600" w:hanging="600"/>
        <w:jc w:val="both"/>
        <w:rPr>
          <w:rFonts w:ascii="Cambria" w:hAnsi="Cambria" w:cs="AFAMJB+TimesNewRoman"/>
          <w:sz w:val="20"/>
          <w:szCs w:val="20"/>
        </w:rPr>
      </w:pPr>
      <w:r w:rsidRPr="004E76AE">
        <w:rPr>
          <w:rFonts w:ascii="Cambria" w:hAnsi="Cambria" w:cs="AFAMJB+TimesNewRoman"/>
          <w:sz w:val="20"/>
          <w:szCs w:val="20"/>
        </w:rPr>
        <w:lastRenderedPageBreak/>
        <w:t xml:space="preserve">29.3 Upon the successful Tenderer's furnishing of performance security pursuant to ITT Clause 31, the Purchaser will promptly notify the name of the winning Tenderer to each unsuccessful Tenderer and will discharge its earnest money deposit, pursuant to ITT Clause 13. </w:t>
      </w:r>
    </w:p>
    <w:p w:rsidR="00075FE2" w:rsidRDefault="00075FE2" w:rsidP="00075FE2">
      <w:pPr>
        <w:autoSpaceDE w:val="0"/>
        <w:autoSpaceDN w:val="0"/>
        <w:adjustRightInd w:val="0"/>
        <w:ind w:left="600" w:hanging="600"/>
        <w:jc w:val="both"/>
        <w:rPr>
          <w:rFonts w:ascii="Cambria" w:hAnsi="Cambria" w:cs="AFAMJB+TimesNewRoman"/>
          <w:sz w:val="20"/>
          <w:szCs w:val="20"/>
        </w:rPr>
      </w:pPr>
      <w:r w:rsidRPr="004E76AE">
        <w:rPr>
          <w:rFonts w:ascii="Cambria" w:hAnsi="Cambria" w:cs="AFAMJB+TimesNewRoman"/>
          <w:sz w:val="20"/>
          <w:szCs w:val="20"/>
        </w:rPr>
        <w:t xml:space="preserve">29.4 If, after notification of award, a Tenderer wishes to ascertain the grounds on which its tender was not selected, it should address it’s request to the Purchaser. The Purchaser will promptly respond in writing to the unsuccessful Tenderer. </w:t>
      </w:r>
    </w:p>
    <w:p w:rsidR="00277E02" w:rsidRPr="004E76AE" w:rsidRDefault="00277E02" w:rsidP="00075FE2">
      <w:pPr>
        <w:autoSpaceDE w:val="0"/>
        <w:autoSpaceDN w:val="0"/>
        <w:adjustRightInd w:val="0"/>
        <w:ind w:left="600" w:hanging="600"/>
        <w:jc w:val="both"/>
        <w:rPr>
          <w:rFonts w:ascii="Cambria" w:hAnsi="Cambria" w:cs="AFAMJB+TimesNewRoman"/>
          <w:sz w:val="20"/>
          <w:szCs w:val="20"/>
        </w:rPr>
      </w:pPr>
    </w:p>
    <w:p w:rsidR="00075FE2" w:rsidRPr="004E76AE" w:rsidRDefault="00075FE2" w:rsidP="00075FE2">
      <w:pPr>
        <w:autoSpaceDE w:val="0"/>
        <w:autoSpaceDN w:val="0"/>
        <w:adjustRightInd w:val="0"/>
        <w:ind w:left="600" w:hanging="600"/>
        <w:jc w:val="both"/>
        <w:rPr>
          <w:rFonts w:ascii="Cambria" w:hAnsi="Cambria" w:cs="AFAMMD+TimesNewRoman,Bold"/>
          <w:b/>
          <w:bCs/>
          <w:sz w:val="20"/>
          <w:szCs w:val="20"/>
        </w:rPr>
      </w:pPr>
      <w:r w:rsidRPr="004E76AE">
        <w:rPr>
          <w:rFonts w:ascii="Cambria" w:hAnsi="Cambria" w:cs="AFAMMD+TimesNewRoman,Bold"/>
          <w:b/>
          <w:bCs/>
          <w:sz w:val="20"/>
          <w:szCs w:val="20"/>
        </w:rPr>
        <w:t xml:space="preserve">30. Signing of Contract </w:t>
      </w:r>
    </w:p>
    <w:p w:rsidR="00890EA5" w:rsidRPr="004E76AE" w:rsidRDefault="00075FE2" w:rsidP="00890EA5">
      <w:pPr>
        <w:autoSpaceDE w:val="0"/>
        <w:autoSpaceDN w:val="0"/>
        <w:adjustRightInd w:val="0"/>
        <w:ind w:left="600" w:hanging="600"/>
        <w:jc w:val="both"/>
        <w:rPr>
          <w:rFonts w:ascii="Cambria" w:hAnsi="Cambria" w:cs="AFAMJB+TimesNewRoman"/>
          <w:sz w:val="20"/>
          <w:szCs w:val="20"/>
        </w:rPr>
      </w:pPr>
      <w:r w:rsidRPr="004E76AE">
        <w:rPr>
          <w:rFonts w:ascii="Cambria" w:hAnsi="Cambria" w:cs="AFAMJB+TimesNewRoman"/>
          <w:sz w:val="20"/>
          <w:szCs w:val="20"/>
        </w:rPr>
        <w:t xml:space="preserve">30.1 At the same time as the Purchaser notifies the successful tenderer that its tender has been accepted, the Purchaser will send the Tenderer the Contract Form provided in the tender documents, incorporating all agreements between the parties. </w:t>
      </w:r>
    </w:p>
    <w:p w:rsidR="008B1FD2" w:rsidRDefault="00075FE2" w:rsidP="00890EA5">
      <w:pPr>
        <w:autoSpaceDE w:val="0"/>
        <w:autoSpaceDN w:val="0"/>
        <w:adjustRightInd w:val="0"/>
        <w:ind w:left="600" w:hanging="600"/>
        <w:jc w:val="both"/>
        <w:rPr>
          <w:rFonts w:ascii="Cambria" w:hAnsi="Cambria" w:cs="AFAMJB+TimesNewRoman"/>
          <w:sz w:val="20"/>
          <w:szCs w:val="20"/>
        </w:rPr>
      </w:pPr>
      <w:r w:rsidRPr="004E76AE">
        <w:rPr>
          <w:rFonts w:ascii="Cambria" w:hAnsi="Cambria" w:cs="AFAMJB+TimesNewRoman"/>
          <w:sz w:val="20"/>
          <w:szCs w:val="20"/>
        </w:rPr>
        <w:t xml:space="preserve">30.2 Within 21 days of receipt of the Contract Form, the successful Tenderer shall sign and date the Contract and return it to the Purchaser. </w:t>
      </w:r>
    </w:p>
    <w:p w:rsidR="00277E02" w:rsidRPr="004E76AE" w:rsidRDefault="00277E02" w:rsidP="00890EA5">
      <w:pPr>
        <w:autoSpaceDE w:val="0"/>
        <w:autoSpaceDN w:val="0"/>
        <w:adjustRightInd w:val="0"/>
        <w:ind w:left="600" w:hanging="600"/>
        <w:jc w:val="both"/>
        <w:rPr>
          <w:rFonts w:ascii="Cambria" w:hAnsi="Cambria" w:cs="AFAMJB+TimesNewRoman"/>
          <w:sz w:val="20"/>
          <w:szCs w:val="20"/>
        </w:rPr>
      </w:pPr>
    </w:p>
    <w:p w:rsidR="00075FE2" w:rsidRPr="004E76AE" w:rsidRDefault="00075FE2" w:rsidP="00075FE2">
      <w:pPr>
        <w:autoSpaceDE w:val="0"/>
        <w:autoSpaceDN w:val="0"/>
        <w:adjustRightInd w:val="0"/>
        <w:ind w:left="600" w:hanging="600"/>
        <w:jc w:val="both"/>
        <w:rPr>
          <w:rFonts w:ascii="Cambria" w:hAnsi="Cambria" w:cs="AFAMMD+TimesNewRoman,Bold"/>
          <w:b/>
          <w:bCs/>
          <w:sz w:val="20"/>
          <w:szCs w:val="20"/>
        </w:rPr>
      </w:pPr>
      <w:r w:rsidRPr="004E76AE">
        <w:rPr>
          <w:rFonts w:ascii="Cambria" w:hAnsi="Cambria" w:cs="AFAMMD+TimesNewRoman,Bold"/>
          <w:b/>
          <w:bCs/>
          <w:sz w:val="20"/>
          <w:szCs w:val="20"/>
        </w:rPr>
        <w:t xml:space="preserve">31. Performance Security </w:t>
      </w:r>
    </w:p>
    <w:p w:rsidR="00075FE2" w:rsidRPr="004E76AE" w:rsidRDefault="00075FE2" w:rsidP="00075FE2">
      <w:pPr>
        <w:autoSpaceDE w:val="0"/>
        <w:autoSpaceDN w:val="0"/>
        <w:adjustRightInd w:val="0"/>
        <w:ind w:left="600" w:hanging="600"/>
        <w:jc w:val="both"/>
        <w:rPr>
          <w:rFonts w:ascii="Cambria" w:hAnsi="Cambria" w:cs="AFAMJB+TimesNewRoman"/>
          <w:sz w:val="20"/>
          <w:szCs w:val="20"/>
        </w:rPr>
      </w:pPr>
      <w:r w:rsidRPr="004E76AE">
        <w:rPr>
          <w:rFonts w:ascii="Cambria" w:hAnsi="Cambria" w:cs="AFAMJB+TimesNewRoman"/>
          <w:sz w:val="20"/>
          <w:szCs w:val="20"/>
        </w:rPr>
        <w:t>31.1 Within 21 days of the receipt of notification of award from the Purchaser, the successful Tenderer shall furnish the performance security</w:t>
      </w:r>
      <w:r w:rsidR="00CC27C5">
        <w:rPr>
          <w:rFonts w:ascii="Cambria" w:hAnsi="Cambria" w:cs="AFAMJB+TimesNewRoman"/>
          <w:sz w:val="20"/>
          <w:szCs w:val="20"/>
        </w:rPr>
        <w:t xml:space="preserve"> of </w:t>
      </w:r>
      <w:r w:rsidR="004C3ACE">
        <w:rPr>
          <w:rFonts w:ascii="Cambria" w:hAnsi="Cambria" w:cs="AFAMJB+TimesNewRoman"/>
          <w:sz w:val="20"/>
          <w:szCs w:val="20"/>
          <w:highlight w:val="yellow"/>
        </w:rPr>
        <w:t>5</w:t>
      </w:r>
      <w:r w:rsidR="00CC27C5" w:rsidRPr="00CC27C5">
        <w:rPr>
          <w:rFonts w:ascii="Cambria" w:hAnsi="Cambria" w:cs="AFAMJB+TimesNewRoman"/>
          <w:sz w:val="20"/>
          <w:szCs w:val="20"/>
          <w:highlight w:val="yellow"/>
        </w:rPr>
        <w:t>% of contract price</w:t>
      </w:r>
      <w:r w:rsidRPr="004E76AE">
        <w:rPr>
          <w:rFonts w:ascii="Cambria" w:hAnsi="Cambria" w:cs="AFAMJB+TimesNewRoman"/>
          <w:sz w:val="20"/>
          <w:szCs w:val="20"/>
        </w:rPr>
        <w:t xml:space="preserve"> in accordance with the Conditions of Contract, in the Performance Security Form provided in the tender documents or in another form acceptable to the Purchaser. </w:t>
      </w:r>
    </w:p>
    <w:p w:rsidR="00075FE2" w:rsidRDefault="00075FE2" w:rsidP="00075FE2">
      <w:pPr>
        <w:autoSpaceDE w:val="0"/>
        <w:autoSpaceDN w:val="0"/>
        <w:adjustRightInd w:val="0"/>
        <w:ind w:left="600" w:hanging="600"/>
        <w:jc w:val="both"/>
        <w:rPr>
          <w:rFonts w:ascii="Cambria" w:hAnsi="Cambria" w:cs="AFAMJB+TimesNewRoman"/>
          <w:sz w:val="20"/>
          <w:szCs w:val="20"/>
        </w:rPr>
      </w:pPr>
      <w:r w:rsidRPr="004E76AE">
        <w:rPr>
          <w:rFonts w:ascii="Cambria" w:hAnsi="Cambria" w:cs="AFAMJB+TimesNewRoman"/>
          <w:sz w:val="20"/>
          <w:szCs w:val="20"/>
        </w:rPr>
        <w:t xml:space="preserve">31.2 Failure of the successful Tenderer to comply with the requirement of ITT Clause 30.2 or ITT Clause 31.1 shall constitute sufficient grounds for the annulment of the award and forfeiture of the earnest money deposit, in which event the Purchaser may make the award to the next lowest evaluated Tenderer or call for new tenders. </w:t>
      </w:r>
    </w:p>
    <w:p w:rsidR="00277E02" w:rsidRPr="004E76AE" w:rsidRDefault="00277E02" w:rsidP="00075FE2">
      <w:pPr>
        <w:autoSpaceDE w:val="0"/>
        <w:autoSpaceDN w:val="0"/>
        <w:adjustRightInd w:val="0"/>
        <w:ind w:left="600" w:hanging="600"/>
        <w:jc w:val="both"/>
        <w:rPr>
          <w:rFonts w:ascii="Cambria" w:hAnsi="Cambria" w:cs="AFAMJB+TimesNewRoman"/>
          <w:sz w:val="20"/>
          <w:szCs w:val="20"/>
        </w:rPr>
      </w:pPr>
    </w:p>
    <w:p w:rsidR="00075FE2" w:rsidRPr="004E76AE" w:rsidRDefault="00075FE2" w:rsidP="00075FE2">
      <w:pPr>
        <w:autoSpaceDE w:val="0"/>
        <w:autoSpaceDN w:val="0"/>
        <w:adjustRightInd w:val="0"/>
        <w:ind w:left="600" w:hanging="600"/>
        <w:jc w:val="both"/>
        <w:rPr>
          <w:rFonts w:ascii="Cambria" w:hAnsi="Cambria" w:cs="AFAMMD+TimesNewRoman,Bold"/>
          <w:b/>
          <w:bCs/>
          <w:sz w:val="20"/>
          <w:szCs w:val="20"/>
        </w:rPr>
      </w:pPr>
      <w:r w:rsidRPr="004E76AE">
        <w:rPr>
          <w:rFonts w:ascii="Cambria" w:hAnsi="Cambria" w:cs="AFAMMD+TimesNewRoman,Bold"/>
          <w:b/>
          <w:bCs/>
          <w:sz w:val="20"/>
          <w:szCs w:val="20"/>
        </w:rPr>
        <w:t xml:space="preserve">32 Corrupt or Fraudulent Practices </w:t>
      </w:r>
    </w:p>
    <w:p w:rsidR="00075FE2" w:rsidRPr="004E76AE" w:rsidRDefault="00075FE2" w:rsidP="00075FE2">
      <w:pPr>
        <w:autoSpaceDE w:val="0"/>
        <w:autoSpaceDN w:val="0"/>
        <w:adjustRightInd w:val="0"/>
        <w:ind w:left="600" w:hanging="600"/>
        <w:jc w:val="both"/>
        <w:rPr>
          <w:rFonts w:ascii="Cambria" w:hAnsi="Cambria" w:cs="AFAMJB+TimesNewRoman"/>
          <w:sz w:val="20"/>
          <w:szCs w:val="20"/>
        </w:rPr>
      </w:pPr>
      <w:r w:rsidRPr="004E76AE">
        <w:rPr>
          <w:rFonts w:ascii="Cambria" w:hAnsi="Cambria" w:cs="AFAMJB+TimesNewRoman"/>
          <w:sz w:val="20"/>
          <w:szCs w:val="20"/>
        </w:rPr>
        <w:t xml:space="preserve">32.1 The Government requires that Tenderers/ Suppliers/ Contractors observe the highest standard of ethics during the procurement and execution of Government financed contracts. In pursuance of this policy, the Government : </w:t>
      </w:r>
    </w:p>
    <w:p w:rsidR="00075FE2" w:rsidRPr="004E76AE" w:rsidRDefault="00075FE2" w:rsidP="00213B6F">
      <w:pPr>
        <w:autoSpaceDE w:val="0"/>
        <w:autoSpaceDN w:val="0"/>
        <w:adjustRightInd w:val="0"/>
        <w:ind w:left="600"/>
        <w:jc w:val="both"/>
        <w:rPr>
          <w:rFonts w:ascii="Cambria" w:hAnsi="Cambria" w:cs="AFAMJB+TimesNewRoman"/>
          <w:sz w:val="20"/>
          <w:szCs w:val="20"/>
        </w:rPr>
      </w:pPr>
      <w:r w:rsidRPr="004E76AE">
        <w:rPr>
          <w:rFonts w:ascii="Cambria" w:hAnsi="Cambria" w:cs="AFAMJB+TimesNewRoman"/>
          <w:sz w:val="20"/>
          <w:szCs w:val="20"/>
        </w:rPr>
        <w:t xml:space="preserve">(a) </w:t>
      </w:r>
      <w:r w:rsidR="00213B6F" w:rsidRPr="004E76AE">
        <w:rPr>
          <w:rFonts w:ascii="Cambria" w:hAnsi="Cambria" w:cs="AFAMJB+TimesNewRoman"/>
          <w:sz w:val="20"/>
          <w:szCs w:val="20"/>
        </w:rPr>
        <w:tab/>
      </w:r>
      <w:r w:rsidRPr="004E76AE">
        <w:rPr>
          <w:rFonts w:ascii="Cambria" w:hAnsi="Cambria" w:cs="AFAMJB+TimesNewRoman"/>
          <w:sz w:val="20"/>
          <w:szCs w:val="20"/>
        </w:rPr>
        <w:t xml:space="preserve">defines, for the purposes of this provision, the terms set forth as follows : </w:t>
      </w:r>
    </w:p>
    <w:p w:rsidR="00075FE2" w:rsidRPr="004E76AE" w:rsidRDefault="00075FE2" w:rsidP="00213B6F">
      <w:pPr>
        <w:autoSpaceDE w:val="0"/>
        <w:autoSpaceDN w:val="0"/>
        <w:adjustRightInd w:val="0"/>
        <w:ind w:left="1620" w:hanging="180"/>
        <w:jc w:val="both"/>
        <w:rPr>
          <w:rFonts w:ascii="Cambria" w:hAnsi="Cambria" w:cs="AFAMJB+TimesNewRoman"/>
          <w:sz w:val="20"/>
          <w:szCs w:val="20"/>
        </w:rPr>
      </w:pPr>
      <w:r w:rsidRPr="004E76AE">
        <w:rPr>
          <w:rFonts w:ascii="Cambria" w:hAnsi="Cambria" w:cs="AFAMJB+TimesNewRoman"/>
          <w:sz w:val="20"/>
          <w:szCs w:val="20"/>
        </w:rPr>
        <w:t xml:space="preserve">(i) “corrupt practice” means the offering, giving, receiving or soliciting of any thing of value to influence the action of a public official in the procurement process or in contract execution; and </w:t>
      </w:r>
    </w:p>
    <w:p w:rsidR="00075FE2" w:rsidRPr="004E76AE" w:rsidRDefault="00075FE2" w:rsidP="00213B6F">
      <w:pPr>
        <w:autoSpaceDE w:val="0"/>
        <w:autoSpaceDN w:val="0"/>
        <w:adjustRightInd w:val="0"/>
        <w:ind w:left="1620" w:hanging="180"/>
        <w:jc w:val="both"/>
        <w:rPr>
          <w:rFonts w:ascii="Cambria" w:hAnsi="Cambria" w:cs="AFAMJB+TimesNewRoman"/>
          <w:sz w:val="20"/>
          <w:szCs w:val="20"/>
        </w:rPr>
      </w:pPr>
      <w:r w:rsidRPr="004E76AE">
        <w:rPr>
          <w:rFonts w:ascii="Cambria" w:hAnsi="Cambria" w:cs="AFAMJB+TimesNewRoman"/>
          <w:sz w:val="20"/>
          <w:szCs w:val="20"/>
        </w:rPr>
        <w:t xml:space="preserve">(ii) “fraudulent practice” means a misrepresentation of facts in order to influence a procurement process or the execution of a contract to the detriment of the Government, and includes collusive practice among Tenderers (prior to or after tender submission) designed to establish tender prices at artificial non-competitive levels and to deprive the Government of the benefits of free and open competition; </w:t>
      </w:r>
    </w:p>
    <w:p w:rsidR="00075FE2" w:rsidRPr="004E76AE" w:rsidRDefault="00075FE2" w:rsidP="00213B6F">
      <w:pPr>
        <w:autoSpaceDE w:val="0"/>
        <w:autoSpaceDN w:val="0"/>
        <w:adjustRightInd w:val="0"/>
        <w:ind w:left="1170" w:hanging="450"/>
        <w:jc w:val="both"/>
        <w:rPr>
          <w:rFonts w:ascii="Cambria" w:hAnsi="Cambria" w:cs="AFAMJB+TimesNewRoman"/>
          <w:sz w:val="20"/>
          <w:szCs w:val="20"/>
        </w:rPr>
      </w:pPr>
      <w:r w:rsidRPr="004E76AE">
        <w:rPr>
          <w:rFonts w:ascii="Cambria" w:hAnsi="Cambria" w:cs="AFAMJB+TimesNewRoman"/>
          <w:sz w:val="20"/>
          <w:szCs w:val="20"/>
        </w:rPr>
        <w:t>(b)</w:t>
      </w:r>
      <w:r w:rsidR="00213B6F" w:rsidRPr="004E76AE">
        <w:rPr>
          <w:rFonts w:ascii="Cambria" w:hAnsi="Cambria" w:cs="AFAMJB+TimesNewRoman"/>
          <w:sz w:val="20"/>
          <w:szCs w:val="20"/>
        </w:rPr>
        <w:tab/>
      </w:r>
      <w:r w:rsidRPr="004E76AE">
        <w:rPr>
          <w:rFonts w:ascii="Cambria" w:hAnsi="Cambria" w:cs="AFAMJB+TimesNewRoman"/>
          <w:sz w:val="20"/>
          <w:szCs w:val="20"/>
        </w:rPr>
        <w:t xml:space="preserve"> will reject a proposal for award if it determines that the Tenderer recommended for award has engaged in corrupt or fraudulent practices in competing for the contract in question; </w:t>
      </w:r>
    </w:p>
    <w:p w:rsidR="00075FE2" w:rsidRPr="004E76AE" w:rsidRDefault="00075FE2" w:rsidP="00213B6F">
      <w:pPr>
        <w:autoSpaceDE w:val="0"/>
        <w:autoSpaceDN w:val="0"/>
        <w:adjustRightInd w:val="0"/>
        <w:ind w:left="1170" w:hanging="570"/>
        <w:jc w:val="both"/>
        <w:rPr>
          <w:rFonts w:ascii="Cambria" w:hAnsi="Cambria" w:cs="AFAMJB+TimesNewRoman"/>
          <w:sz w:val="20"/>
          <w:szCs w:val="20"/>
        </w:rPr>
      </w:pPr>
      <w:r w:rsidRPr="004E76AE">
        <w:rPr>
          <w:rFonts w:ascii="Cambria" w:hAnsi="Cambria" w:cs="AFAMJB+TimesNewRoman"/>
          <w:sz w:val="20"/>
          <w:szCs w:val="20"/>
        </w:rPr>
        <w:t xml:space="preserve">(c) </w:t>
      </w:r>
      <w:r w:rsidR="00213B6F" w:rsidRPr="004E76AE">
        <w:rPr>
          <w:rFonts w:ascii="Cambria" w:hAnsi="Cambria" w:cs="AFAMJB+TimesNewRoman"/>
          <w:sz w:val="20"/>
          <w:szCs w:val="20"/>
        </w:rPr>
        <w:tab/>
      </w:r>
      <w:r w:rsidRPr="004E76AE">
        <w:rPr>
          <w:rFonts w:ascii="Cambria" w:hAnsi="Cambria" w:cs="AFAMJB+TimesNewRoman"/>
          <w:sz w:val="20"/>
          <w:szCs w:val="20"/>
        </w:rPr>
        <w:t xml:space="preserve">will declare a firm ineligible, either indefinitely or for a stated period of time, to be awarded a Government financed contract if it at any time determines that the firm has engaged in corrupt or fraudulent practices in competing for, or in executing, a Government-financed contract. </w:t>
      </w:r>
    </w:p>
    <w:p w:rsidR="00EC0A42" w:rsidRPr="004E76AE" w:rsidRDefault="00075FE2" w:rsidP="00075FE2">
      <w:pPr>
        <w:autoSpaceDE w:val="0"/>
        <w:autoSpaceDN w:val="0"/>
        <w:adjustRightInd w:val="0"/>
        <w:ind w:left="600" w:hanging="600"/>
        <w:jc w:val="both"/>
        <w:rPr>
          <w:rFonts w:ascii="Cambria" w:hAnsi="Cambria" w:cs="AFAMJB+TimesNewRoman"/>
          <w:sz w:val="20"/>
          <w:szCs w:val="20"/>
        </w:rPr>
      </w:pPr>
      <w:r w:rsidRPr="004E76AE">
        <w:rPr>
          <w:rFonts w:ascii="Cambria" w:hAnsi="Cambria" w:cs="AFAMJB+TimesNewRoman"/>
          <w:sz w:val="20"/>
          <w:szCs w:val="20"/>
        </w:rPr>
        <w:t>32.2</w:t>
      </w:r>
      <w:r w:rsidR="00213B6F" w:rsidRPr="004E76AE">
        <w:rPr>
          <w:rFonts w:ascii="Cambria" w:hAnsi="Cambria" w:cs="AFAMJB+TimesNewRoman"/>
          <w:sz w:val="20"/>
          <w:szCs w:val="20"/>
        </w:rPr>
        <w:tab/>
      </w:r>
      <w:r w:rsidRPr="004E76AE">
        <w:rPr>
          <w:rFonts w:ascii="Cambria" w:hAnsi="Cambria" w:cs="AFAMJB+TimesNewRoman"/>
          <w:sz w:val="20"/>
          <w:szCs w:val="20"/>
        </w:rPr>
        <w:t xml:space="preserve"> Furthermore, Tenderers shall be aware of the provision stated in sub-clause 4.4 and sub-clause 23.1 of the General Conditions of Contract. </w:t>
      </w:r>
    </w:p>
    <w:p w:rsidR="00EC0A42" w:rsidRPr="004E76AE" w:rsidRDefault="00EC0A42" w:rsidP="00075FE2">
      <w:pPr>
        <w:autoSpaceDE w:val="0"/>
        <w:autoSpaceDN w:val="0"/>
        <w:adjustRightInd w:val="0"/>
        <w:ind w:left="600" w:hanging="600"/>
        <w:jc w:val="both"/>
        <w:rPr>
          <w:rFonts w:ascii="Cambria" w:hAnsi="Cambria" w:cs="AFAMJB+TimesNewRoman"/>
          <w:sz w:val="20"/>
          <w:szCs w:val="20"/>
        </w:rPr>
      </w:pPr>
    </w:p>
    <w:p w:rsidR="00EC0A42" w:rsidRPr="004E76AE" w:rsidRDefault="00EC0A42" w:rsidP="00075FE2">
      <w:pPr>
        <w:autoSpaceDE w:val="0"/>
        <w:autoSpaceDN w:val="0"/>
        <w:adjustRightInd w:val="0"/>
        <w:ind w:left="600" w:hanging="600"/>
        <w:jc w:val="both"/>
        <w:rPr>
          <w:rFonts w:ascii="Cambria" w:hAnsi="Cambria" w:cs="AFAMJB+TimesNewRoman"/>
          <w:sz w:val="20"/>
          <w:szCs w:val="20"/>
        </w:rPr>
      </w:pPr>
    </w:p>
    <w:p w:rsidR="00075FE2" w:rsidRPr="004E76AE" w:rsidRDefault="00075FE2" w:rsidP="009D77C8">
      <w:pPr>
        <w:pageBreakBefore/>
        <w:autoSpaceDE w:val="0"/>
        <w:autoSpaceDN w:val="0"/>
        <w:adjustRightInd w:val="0"/>
        <w:ind w:left="1440" w:firstLine="720"/>
        <w:jc w:val="both"/>
        <w:rPr>
          <w:rFonts w:ascii="Cambria" w:hAnsi="Cambria" w:cs="AFAMMD+TimesNewRoman,Bold"/>
          <w:sz w:val="20"/>
          <w:szCs w:val="20"/>
        </w:rPr>
      </w:pPr>
      <w:r w:rsidRPr="004E76AE">
        <w:rPr>
          <w:rFonts w:ascii="Cambria" w:hAnsi="Cambria" w:cs="AFAMMD+TimesNewRoman,Bold"/>
          <w:b/>
          <w:bCs/>
          <w:sz w:val="20"/>
          <w:szCs w:val="20"/>
          <w:u w:val="single"/>
        </w:rPr>
        <w:lastRenderedPageBreak/>
        <w:t xml:space="preserve">SECTION III: GENERAL CONDITIONS OF CONTRACT </w:t>
      </w:r>
    </w:p>
    <w:p w:rsidR="00075FE2" w:rsidRPr="004E76AE" w:rsidRDefault="00075FE2" w:rsidP="00075FE2">
      <w:pPr>
        <w:autoSpaceDE w:val="0"/>
        <w:autoSpaceDN w:val="0"/>
        <w:adjustRightInd w:val="0"/>
        <w:jc w:val="center"/>
        <w:rPr>
          <w:rFonts w:ascii="Cambria" w:hAnsi="Cambria" w:cs="AFAMMD+TimesNewRoman,Bold"/>
          <w:sz w:val="20"/>
          <w:szCs w:val="20"/>
        </w:rPr>
      </w:pPr>
      <w:r w:rsidRPr="004E76AE">
        <w:rPr>
          <w:rFonts w:ascii="Cambria" w:hAnsi="Cambria" w:cs="AFAMMD+TimesNewRoman,Bold"/>
          <w:b/>
          <w:bCs/>
          <w:sz w:val="20"/>
          <w:szCs w:val="20"/>
          <w:u w:val="single"/>
        </w:rPr>
        <w:t xml:space="preserve">TABLE OF CLAUSES </w:t>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 xml:space="preserve">Clause </w:t>
      </w:r>
    </w:p>
    <w:p w:rsidR="002E02CC" w:rsidRPr="004E76AE" w:rsidRDefault="00075FE2" w:rsidP="00075FE2">
      <w:pPr>
        <w:autoSpaceDE w:val="0"/>
        <w:autoSpaceDN w:val="0"/>
        <w:adjustRightInd w:val="0"/>
        <w:ind w:left="1160" w:hanging="1160"/>
        <w:jc w:val="both"/>
        <w:rPr>
          <w:rFonts w:ascii="Cambria" w:hAnsi="Cambria" w:cs="AFAMJB+TimesNewRoman"/>
          <w:sz w:val="20"/>
          <w:szCs w:val="20"/>
        </w:rPr>
      </w:pPr>
      <w:r w:rsidRPr="004E76AE">
        <w:rPr>
          <w:rFonts w:ascii="Cambria" w:hAnsi="Cambria" w:cs="AFAMJB+TimesNewRoman"/>
          <w:sz w:val="20"/>
          <w:szCs w:val="20"/>
        </w:rPr>
        <w:t xml:space="preserve">Number </w:t>
      </w:r>
      <w:r w:rsidR="009D77C8" w:rsidRPr="004E76AE">
        <w:rPr>
          <w:rFonts w:ascii="Cambria" w:hAnsi="Cambria" w:cs="AFAMJB+TimesNewRoman"/>
          <w:sz w:val="20"/>
          <w:szCs w:val="20"/>
        </w:rPr>
        <w:tab/>
      </w:r>
      <w:r w:rsidR="009D77C8" w:rsidRPr="004E76AE">
        <w:rPr>
          <w:rFonts w:ascii="Cambria" w:hAnsi="Cambria" w:cs="AFAMJB+TimesNewRoman"/>
          <w:sz w:val="20"/>
          <w:szCs w:val="20"/>
        </w:rPr>
        <w:tab/>
      </w:r>
      <w:r w:rsidR="009D77C8" w:rsidRPr="004E76AE">
        <w:rPr>
          <w:rFonts w:ascii="Cambria" w:hAnsi="Cambria" w:cs="AFAMJB+TimesNewRoman"/>
          <w:sz w:val="20"/>
          <w:szCs w:val="20"/>
        </w:rPr>
        <w:tab/>
      </w:r>
      <w:r w:rsidRPr="004E76AE">
        <w:rPr>
          <w:rFonts w:ascii="Cambria" w:hAnsi="Cambria" w:cs="AFAMJB+TimesNewRoman"/>
          <w:sz w:val="20"/>
          <w:szCs w:val="20"/>
        </w:rPr>
        <w:t>Topic</w:t>
      </w:r>
      <w:r w:rsidR="009D77C8" w:rsidRPr="004E76AE">
        <w:rPr>
          <w:rFonts w:ascii="Cambria" w:hAnsi="Cambria" w:cs="AFAMJB+TimesNewRoman"/>
          <w:sz w:val="20"/>
          <w:szCs w:val="20"/>
        </w:rPr>
        <w:tab/>
      </w:r>
    </w:p>
    <w:p w:rsidR="00EC0A42" w:rsidRPr="004E76AE" w:rsidRDefault="009D77C8" w:rsidP="00075FE2">
      <w:pPr>
        <w:autoSpaceDE w:val="0"/>
        <w:autoSpaceDN w:val="0"/>
        <w:adjustRightInd w:val="0"/>
        <w:ind w:left="1160" w:hanging="1160"/>
        <w:jc w:val="both"/>
        <w:rPr>
          <w:rFonts w:ascii="Cambria" w:hAnsi="Cambria" w:cs="AFAMJB+TimesNewRoman"/>
          <w:sz w:val="20"/>
          <w:szCs w:val="20"/>
        </w:rPr>
      </w:pPr>
      <w:r w:rsidRPr="004E76AE">
        <w:rPr>
          <w:rFonts w:ascii="Cambria" w:hAnsi="Cambria" w:cs="AFAMJB+TimesNewRoman"/>
          <w:sz w:val="20"/>
          <w:szCs w:val="20"/>
        </w:rPr>
        <w:tab/>
      </w:r>
      <w:r w:rsidRPr="004E76AE">
        <w:rPr>
          <w:rFonts w:ascii="Cambria" w:hAnsi="Cambria" w:cs="AFAMJB+TimesNewRoman"/>
          <w:sz w:val="20"/>
          <w:szCs w:val="20"/>
        </w:rPr>
        <w:tab/>
      </w:r>
      <w:r w:rsidRPr="004E76AE">
        <w:rPr>
          <w:rFonts w:ascii="Cambria" w:hAnsi="Cambria" w:cs="AFAMJB+TimesNewRoman"/>
          <w:sz w:val="20"/>
          <w:szCs w:val="20"/>
        </w:rPr>
        <w:tab/>
      </w:r>
      <w:r w:rsidRPr="004E76AE">
        <w:rPr>
          <w:rFonts w:ascii="Cambria" w:hAnsi="Cambria" w:cs="AFAMJB+TimesNewRoman"/>
          <w:sz w:val="20"/>
          <w:szCs w:val="20"/>
        </w:rPr>
        <w:tab/>
      </w:r>
      <w:r w:rsidRPr="004E76AE">
        <w:rPr>
          <w:rFonts w:ascii="Cambria" w:hAnsi="Cambria" w:cs="AFAMJB+TimesNewRoman"/>
          <w:sz w:val="20"/>
          <w:szCs w:val="20"/>
        </w:rPr>
        <w:tab/>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 xml:space="preserve">1. </w:t>
      </w:r>
      <w:r w:rsidR="009D77C8" w:rsidRPr="004E76AE">
        <w:rPr>
          <w:rFonts w:ascii="Cambria" w:hAnsi="Cambria" w:cs="AFAMJB+TimesNewRoman"/>
          <w:sz w:val="20"/>
          <w:szCs w:val="20"/>
        </w:rPr>
        <w:tab/>
      </w:r>
      <w:r w:rsidR="009D77C8" w:rsidRPr="004E76AE">
        <w:rPr>
          <w:rFonts w:ascii="Cambria" w:hAnsi="Cambria" w:cs="AFAMJB+TimesNewRoman"/>
          <w:sz w:val="20"/>
          <w:szCs w:val="20"/>
        </w:rPr>
        <w:tab/>
      </w:r>
      <w:r w:rsidRPr="004E76AE">
        <w:rPr>
          <w:rFonts w:ascii="Cambria" w:hAnsi="Cambria" w:cs="AFAMJB+TimesNewRoman"/>
          <w:sz w:val="20"/>
          <w:szCs w:val="20"/>
        </w:rPr>
        <w:t xml:space="preserve">Definitions </w:t>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 xml:space="preserve">2. </w:t>
      </w:r>
      <w:r w:rsidR="009D77C8" w:rsidRPr="004E76AE">
        <w:rPr>
          <w:rFonts w:ascii="Cambria" w:hAnsi="Cambria" w:cs="AFAMJB+TimesNewRoman"/>
          <w:sz w:val="20"/>
          <w:szCs w:val="20"/>
        </w:rPr>
        <w:tab/>
      </w:r>
      <w:r w:rsidR="009D77C8" w:rsidRPr="004E76AE">
        <w:rPr>
          <w:rFonts w:ascii="Cambria" w:hAnsi="Cambria" w:cs="AFAMJB+TimesNewRoman"/>
          <w:sz w:val="20"/>
          <w:szCs w:val="20"/>
        </w:rPr>
        <w:tab/>
      </w:r>
      <w:r w:rsidRPr="004E76AE">
        <w:rPr>
          <w:rFonts w:ascii="Cambria" w:hAnsi="Cambria" w:cs="AFAMJB+TimesNewRoman"/>
          <w:sz w:val="20"/>
          <w:szCs w:val="20"/>
        </w:rPr>
        <w:t xml:space="preserve">Application </w:t>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3.</w:t>
      </w:r>
      <w:r w:rsidR="009D77C8" w:rsidRPr="004E76AE">
        <w:rPr>
          <w:rFonts w:ascii="Cambria" w:hAnsi="Cambria" w:cs="AFAMJB+TimesNewRoman"/>
          <w:sz w:val="20"/>
          <w:szCs w:val="20"/>
        </w:rPr>
        <w:tab/>
      </w:r>
      <w:r w:rsidR="009D77C8" w:rsidRPr="004E76AE">
        <w:rPr>
          <w:rFonts w:ascii="Cambria" w:hAnsi="Cambria" w:cs="AFAMJB+TimesNewRoman"/>
          <w:sz w:val="20"/>
          <w:szCs w:val="20"/>
        </w:rPr>
        <w:tab/>
      </w:r>
      <w:r w:rsidRPr="004E76AE">
        <w:rPr>
          <w:rFonts w:ascii="Cambria" w:hAnsi="Cambria" w:cs="AFAMJB+TimesNewRoman"/>
          <w:sz w:val="20"/>
          <w:szCs w:val="20"/>
        </w:rPr>
        <w:t xml:space="preserve">Standards </w:t>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 xml:space="preserve">4. </w:t>
      </w:r>
      <w:r w:rsidR="009D77C8" w:rsidRPr="004E76AE">
        <w:rPr>
          <w:rFonts w:ascii="Cambria" w:hAnsi="Cambria" w:cs="AFAMJB+TimesNewRoman"/>
          <w:sz w:val="20"/>
          <w:szCs w:val="20"/>
        </w:rPr>
        <w:tab/>
      </w:r>
      <w:r w:rsidR="009D77C8" w:rsidRPr="004E76AE">
        <w:rPr>
          <w:rFonts w:ascii="Cambria" w:hAnsi="Cambria" w:cs="AFAMJB+TimesNewRoman"/>
          <w:sz w:val="20"/>
          <w:szCs w:val="20"/>
        </w:rPr>
        <w:tab/>
      </w:r>
      <w:r w:rsidRPr="004E76AE">
        <w:rPr>
          <w:rFonts w:ascii="Cambria" w:hAnsi="Cambria" w:cs="AFAMJB+TimesNewRoman"/>
          <w:sz w:val="20"/>
          <w:szCs w:val="20"/>
        </w:rPr>
        <w:t xml:space="preserve">Use of Contract Documents and Information; Inspection and Audit by </w:t>
      </w:r>
      <w:r w:rsidR="00890EA5" w:rsidRPr="004E76AE">
        <w:rPr>
          <w:rFonts w:ascii="Cambria" w:hAnsi="Cambria" w:cs="AFAMJB+TimesNewRoman"/>
          <w:sz w:val="20"/>
          <w:szCs w:val="20"/>
        </w:rPr>
        <w:tab/>
      </w:r>
    </w:p>
    <w:p w:rsidR="00075FE2" w:rsidRPr="004E76AE" w:rsidRDefault="00075FE2" w:rsidP="009D77C8">
      <w:pPr>
        <w:autoSpaceDE w:val="0"/>
        <w:autoSpaceDN w:val="0"/>
        <w:adjustRightInd w:val="0"/>
        <w:ind w:left="720" w:firstLine="720"/>
        <w:jc w:val="both"/>
        <w:rPr>
          <w:rFonts w:ascii="Cambria" w:hAnsi="Cambria" w:cs="AFAMJB+TimesNewRoman"/>
          <w:sz w:val="20"/>
          <w:szCs w:val="20"/>
        </w:rPr>
      </w:pPr>
      <w:r w:rsidRPr="004E76AE">
        <w:rPr>
          <w:rFonts w:ascii="Cambria" w:hAnsi="Cambria" w:cs="AFAMJB+TimesNewRoman"/>
          <w:sz w:val="20"/>
          <w:szCs w:val="20"/>
        </w:rPr>
        <w:t xml:space="preserve">Government </w:t>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5.</w:t>
      </w:r>
      <w:r w:rsidR="009D77C8" w:rsidRPr="004E76AE">
        <w:rPr>
          <w:rFonts w:ascii="Cambria" w:hAnsi="Cambria" w:cs="AFAMJB+TimesNewRoman"/>
          <w:sz w:val="20"/>
          <w:szCs w:val="20"/>
        </w:rPr>
        <w:tab/>
      </w:r>
      <w:r w:rsidR="009D77C8" w:rsidRPr="004E76AE">
        <w:rPr>
          <w:rFonts w:ascii="Cambria" w:hAnsi="Cambria" w:cs="AFAMJB+TimesNewRoman"/>
          <w:sz w:val="20"/>
          <w:szCs w:val="20"/>
        </w:rPr>
        <w:tab/>
      </w:r>
      <w:r w:rsidRPr="004E76AE">
        <w:rPr>
          <w:rFonts w:ascii="Cambria" w:hAnsi="Cambria" w:cs="AFAMJB+TimesNewRoman"/>
          <w:sz w:val="20"/>
          <w:szCs w:val="20"/>
        </w:rPr>
        <w:t xml:space="preserve"> Patent Rights</w:t>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6.</w:t>
      </w:r>
      <w:r w:rsidR="009D77C8" w:rsidRPr="004E76AE">
        <w:rPr>
          <w:rFonts w:ascii="Cambria" w:hAnsi="Cambria" w:cs="AFAMJB+TimesNewRoman"/>
          <w:sz w:val="20"/>
          <w:szCs w:val="20"/>
        </w:rPr>
        <w:tab/>
      </w:r>
      <w:r w:rsidR="009D77C8" w:rsidRPr="004E76AE">
        <w:rPr>
          <w:rFonts w:ascii="Cambria" w:hAnsi="Cambria" w:cs="AFAMJB+TimesNewRoman"/>
          <w:sz w:val="20"/>
          <w:szCs w:val="20"/>
        </w:rPr>
        <w:tab/>
      </w:r>
      <w:r w:rsidRPr="004E76AE">
        <w:rPr>
          <w:rFonts w:ascii="Cambria" w:hAnsi="Cambria" w:cs="AFAMJB+TimesNewRoman"/>
          <w:sz w:val="20"/>
          <w:szCs w:val="20"/>
        </w:rPr>
        <w:t xml:space="preserve"> Performance Security </w:t>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 xml:space="preserve">7. </w:t>
      </w:r>
      <w:r w:rsidR="009D77C8" w:rsidRPr="004E76AE">
        <w:rPr>
          <w:rFonts w:ascii="Cambria" w:hAnsi="Cambria" w:cs="AFAMJB+TimesNewRoman"/>
          <w:sz w:val="20"/>
          <w:szCs w:val="20"/>
        </w:rPr>
        <w:tab/>
      </w:r>
      <w:r w:rsidR="009D77C8" w:rsidRPr="004E76AE">
        <w:rPr>
          <w:rFonts w:ascii="Cambria" w:hAnsi="Cambria" w:cs="AFAMJB+TimesNewRoman"/>
          <w:sz w:val="20"/>
          <w:szCs w:val="20"/>
        </w:rPr>
        <w:tab/>
      </w:r>
      <w:r w:rsidRPr="004E76AE">
        <w:rPr>
          <w:rFonts w:ascii="Cambria" w:hAnsi="Cambria" w:cs="AFAMJB+TimesNewRoman"/>
          <w:sz w:val="20"/>
          <w:szCs w:val="20"/>
        </w:rPr>
        <w:t xml:space="preserve">Inspection and Tests </w:t>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 xml:space="preserve">8. </w:t>
      </w:r>
      <w:r w:rsidR="009D77C8" w:rsidRPr="004E76AE">
        <w:rPr>
          <w:rFonts w:ascii="Cambria" w:hAnsi="Cambria" w:cs="AFAMJB+TimesNewRoman"/>
          <w:sz w:val="20"/>
          <w:szCs w:val="20"/>
        </w:rPr>
        <w:tab/>
      </w:r>
      <w:r w:rsidR="009D77C8" w:rsidRPr="004E76AE">
        <w:rPr>
          <w:rFonts w:ascii="Cambria" w:hAnsi="Cambria" w:cs="AFAMJB+TimesNewRoman"/>
          <w:sz w:val="20"/>
          <w:szCs w:val="20"/>
        </w:rPr>
        <w:tab/>
      </w:r>
      <w:r w:rsidRPr="004E76AE">
        <w:rPr>
          <w:rFonts w:ascii="Cambria" w:hAnsi="Cambria" w:cs="AFAMJB+TimesNewRoman"/>
          <w:sz w:val="20"/>
          <w:szCs w:val="20"/>
        </w:rPr>
        <w:t xml:space="preserve">Packing </w:t>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9D77C8"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 xml:space="preserve">9. </w:t>
      </w:r>
      <w:r w:rsidR="009D77C8" w:rsidRPr="004E76AE">
        <w:rPr>
          <w:rFonts w:ascii="Cambria" w:hAnsi="Cambria" w:cs="AFAMJB+TimesNewRoman"/>
          <w:sz w:val="20"/>
          <w:szCs w:val="20"/>
        </w:rPr>
        <w:tab/>
      </w:r>
      <w:r w:rsidR="009D77C8" w:rsidRPr="004E76AE">
        <w:rPr>
          <w:rFonts w:ascii="Cambria" w:hAnsi="Cambria" w:cs="AFAMJB+TimesNewRoman"/>
          <w:sz w:val="20"/>
          <w:szCs w:val="20"/>
        </w:rPr>
        <w:tab/>
      </w:r>
      <w:r w:rsidRPr="004E76AE">
        <w:rPr>
          <w:rFonts w:ascii="Cambria" w:hAnsi="Cambria" w:cs="AFAMJB+TimesNewRoman"/>
          <w:sz w:val="20"/>
          <w:szCs w:val="20"/>
        </w:rPr>
        <w:t xml:space="preserve">Delivery and Documents </w:t>
      </w:r>
      <w:r w:rsidR="00890EA5" w:rsidRPr="004E76AE">
        <w:rPr>
          <w:rFonts w:ascii="Cambria" w:hAnsi="Cambria" w:cs="AFAMJB+TimesNewRoman"/>
          <w:sz w:val="20"/>
          <w:szCs w:val="20"/>
        </w:rPr>
        <w:tab/>
      </w:r>
      <w:r w:rsidR="009D77C8"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 xml:space="preserve">10. </w:t>
      </w:r>
      <w:r w:rsidR="009D77C8" w:rsidRPr="004E76AE">
        <w:rPr>
          <w:rFonts w:ascii="Cambria" w:hAnsi="Cambria" w:cs="AFAMJB+TimesNewRoman"/>
          <w:sz w:val="20"/>
          <w:szCs w:val="20"/>
        </w:rPr>
        <w:tab/>
      </w:r>
      <w:r w:rsidR="009D77C8" w:rsidRPr="004E76AE">
        <w:rPr>
          <w:rFonts w:ascii="Cambria" w:hAnsi="Cambria" w:cs="AFAMJB+TimesNewRoman"/>
          <w:sz w:val="20"/>
          <w:szCs w:val="20"/>
        </w:rPr>
        <w:tab/>
      </w:r>
      <w:r w:rsidRPr="004E76AE">
        <w:rPr>
          <w:rFonts w:ascii="Cambria" w:hAnsi="Cambria" w:cs="AFAMJB+TimesNewRoman"/>
          <w:sz w:val="20"/>
          <w:szCs w:val="20"/>
        </w:rPr>
        <w:t xml:space="preserve">Insurance </w:t>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 xml:space="preserve">11. </w:t>
      </w:r>
      <w:r w:rsidR="009D77C8" w:rsidRPr="004E76AE">
        <w:rPr>
          <w:rFonts w:ascii="Cambria" w:hAnsi="Cambria" w:cs="AFAMJB+TimesNewRoman"/>
          <w:sz w:val="20"/>
          <w:szCs w:val="20"/>
        </w:rPr>
        <w:tab/>
      </w:r>
      <w:r w:rsidR="009D77C8" w:rsidRPr="004E76AE">
        <w:rPr>
          <w:rFonts w:ascii="Cambria" w:hAnsi="Cambria" w:cs="AFAMJB+TimesNewRoman"/>
          <w:sz w:val="20"/>
          <w:szCs w:val="20"/>
        </w:rPr>
        <w:tab/>
      </w:r>
      <w:r w:rsidRPr="004E76AE">
        <w:rPr>
          <w:rFonts w:ascii="Cambria" w:hAnsi="Cambria" w:cs="AFAMJB+TimesNewRoman"/>
          <w:sz w:val="20"/>
          <w:szCs w:val="20"/>
        </w:rPr>
        <w:t>Transportation</w:t>
      </w:r>
      <w:r w:rsidR="009D77C8"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 xml:space="preserve">12. </w:t>
      </w:r>
      <w:r w:rsidR="009D77C8" w:rsidRPr="004E76AE">
        <w:rPr>
          <w:rFonts w:ascii="Cambria" w:hAnsi="Cambria" w:cs="AFAMJB+TimesNewRoman"/>
          <w:sz w:val="20"/>
          <w:szCs w:val="20"/>
        </w:rPr>
        <w:tab/>
      </w:r>
      <w:r w:rsidR="009D77C8" w:rsidRPr="004E76AE">
        <w:rPr>
          <w:rFonts w:ascii="Cambria" w:hAnsi="Cambria" w:cs="AFAMJB+TimesNewRoman"/>
          <w:sz w:val="20"/>
          <w:szCs w:val="20"/>
        </w:rPr>
        <w:tab/>
      </w:r>
      <w:r w:rsidRPr="004E76AE">
        <w:rPr>
          <w:rFonts w:ascii="Cambria" w:hAnsi="Cambria" w:cs="AFAMJB+TimesNewRoman"/>
          <w:sz w:val="20"/>
          <w:szCs w:val="20"/>
        </w:rPr>
        <w:t>Incidental Services</w:t>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 xml:space="preserve">13. </w:t>
      </w:r>
      <w:r w:rsidR="009D77C8" w:rsidRPr="004E76AE">
        <w:rPr>
          <w:rFonts w:ascii="Cambria" w:hAnsi="Cambria" w:cs="AFAMJB+TimesNewRoman"/>
          <w:sz w:val="20"/>
          <w:szCs w:val="20"/>
        </w:rPr>
        <w:tab/>
      </w:r>
      <w:r w:rsidR="009D77C8" w:rsidRPr="004E76AE">
        <w:rPr>
          <w:rFonts w:ascii="Cambria" w:hAnsi="Cambria" w:cs="AFAMJB+TimesNewRoman"/>
          <w:sz w:val="20"/>
          <w:szCs w:val="20"/>
        </w:rPr>
        <w:tab/>
      </w:r>
      <w:r w:rsidRPr="004E76AE">
        <w:rPr>
          <w:rFonts w:ascii="Cambria" w:hAnsi="Cambria" w:cs="AFAMJB+TimesNewRoman"/>
          <w:sz w:val="20"/>
          <w:szCs w:val="20"/>
        </w:rPr>
        <w:t>Spare Parts</w:t>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 xml:space="preserve">14. </w:t>
      </w:r>
      <w:r w:rsidR="009D77C8" w:rsidRPr="004E76AE">
        <w:rPr>
          <w:rFonts w:ascii="Cambria" w:hAnsi="Cambria" w:cs="AFAMJB+TimesNewRoman"/>
          <w:sz w:val="20"/>
          <w:szCs w:val="20"/>
        </w:rPr>
        <w:tab/>
      </w:r>
      <w:r w:rsidR="009D77C8" w:rsidRPr="004E76AE">
        <w:rPr>
          <w:rFonts w:ascii="Cambria" w:hAnsi="Cambria" w:cs="AFAMJB+TimesNewRoman"/>
          <w:sz w:val="20"/>
          <w:szCs w:val="20"/>
        </w:rPr>
        <w:tab/>
      </w:r>
      <w:r w:rsidRPr="004E76AE">
        <w:rPr>
          <w:rFonts w:ascii="Cambria" w:hAnsi="Cambria" w:cs="AFAMJB+TimesNewRoman"/>
          <w:sz w:val="20"/>
          <w:szCs w:val="20"/>
        </w:rPr>
        <w:t xml:space="preserve">Warranty </w:t>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 xml:space="preserve">15. </w:t>
      </w:r>
      <w:r w:rsidR="009D77C8" w:rsidRPr="004E76AE">
        <w:rPr>
          <w:rFonts w:ascii="Cambria" w:hAnsi="Cambria" w:cs="AFAMJB+TimesNewRoman"/>
          <w:sz w:val="20"/>
          <w:szCs w:val="20"/>
        </w:rPr>
        <w:tab/>
      </w:r>
      <w:r w:rsidR="009D77C8" w:rsidRPr="004E76AE">
        <w:rPr>
          <w:rFonts w:ascii="Cambria" w:hAnsi="Cambria" w:cs="AFAMJB+TimesNewRoman"/>
          <w:sz w:val="20"/>
          <w:szCs w:val="20"/>
        </w:rPr>
        <w:tab/>
      </w:r>
      <w:r w:rsidRPr="004E76AE">
        <w:rPr>
          <w:rFonts w:ascii="Cambria" w:hAnsi="Cambria" w:cs="AFAMJB+TimesNewRoman"/>
          <w:sz w:val="20"/>
          <w:szCs w:val="20"/>
        </w:rPr>
        <w:t xml:space="preserve">Payment </w:t>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 xml:space="preserve">16. </w:t>
      </w:r>
      <w:r w:rsidR="009D77C8" w:rsidRPr="004E76AE">
        <w:rPr>
          <w:rFonts w:ascii="Cambria" w:hAnsi="Cambria" w:cs="AFAMJB+TimesNewRoman"/>
          <w:sz w:val="20"/>
          <w:szCs w:val="20"/>
        </w:rPr>
        <w:tab/>
      </w:r>
      <w:r w:rsidR="009D77C8" w:rsidRPr="004E76AE">
        <w:rPr>
          <w:rFonts w:ascii="Cambria" w:hAnsi="Cambria" w:cs="AFAMJB+TimesNewRoman"/>
          <w:sz w:val="20"/>
          <w:szCs w:val="20"/>
        </w:rPr>
        <w:tab/>
      </w:r>
      <w:r w:rsidRPr="004E76AE">
        <w:rPr>
          <w:rFonts w:ascii="Cambria" w:hAnsi="Cambria" w:cs="AFAMJB+TimesNewRoman"/>
          <w:sz w:val="20"/>
          <w:szCs w:val="20"/>
        </w:rPr>
        <w:t xml:space="preserve">Prices </w:t>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 xml:space="preserve">17. </w:t>
      </w:r>
      <w:r w:rsidR="009D77C8" w:rsidRPr="004E76AE">
        <w:rPr>
          <w:rFonts w:ascii="Cambria" w:hAnsi="Cambria" w:cs="AFAMJB+TimesNewRoman"/>
          <w:sz w:val="20"/>
          <w:szCs w:val="20"/>
        </w:rPr>
        <w:tab/>
      </w:r>
      <w:r w:rsidR="009D77C8" w:rsidRPr="004E76AE">
        <w:rPr>
          <w:rFonts w:ascii="Cambria" w:hAnsi="Cambria" w:cs="AFAMJB+TimesNewRoman"/>
          <w:sz w:val="20"/>
          <w:szCs w:val="20"/>
        </w:rPr>
        <w:tab/>
      </w:r>
      <w:r w:rsidRPr="004E76AE">
        <w:rPr>
          <w:rFonts w:ascii="Cambria" w:hAnsi="Cambria" w:cs="AFAMJB+TimesNewRoman"/>
          <w:sz w:val="20"/>
          <w:szCs w:val="20"/>
        </w:rPr>
        <w:t xml:space="preserve">Change Orders </w:t>
      </w:r>
      <w:r w:rsidR="00890EA5" w:rsidRPr="004E76AE">
        <w:rPr>
          <w:rFonts w:ascii="Cambria" w:hAnsi="Cambria" w:cs="AFAMJB+TimesNewRoman"/>
          <w:sz w:val="20"/>
          <w:szCs w:val="20"/>
        </w:rPr>
        <w:tab/>
      </w:r>
      <w:r w:rsidR="009D77C8"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 xml:space="preserve">18. </w:t>
      </w:r>
      <w:r w:rsidR="009D77C8" w:rsidRPr="004E76AE">
        <w:rPr>
          <w:rFonts w:ascii="Cambria" w:hAnsi="Cambria" w:cs="AFAMJB+TimesNewRoman"/>
          <w:sz w:val="20"/>
          <w:szCs w:val="20"/>
        </w:rPr>
        <w:tab/>
      </w:r>
      <w:r w:rsidR="009D77C8" w:rsidRPr="004E76AE">
        <w:rPr>
          <w:rFonts w:ascii="Cambria" w:hAnsi="Cambria" w:cs="AFAMJB+TimesNewRoman"/>
          <w:sz w:val="20"/>
          <w:szCs w:val="20"/>
        </w:rPr>
        <w:tab/>
      </w:r>
      <w:r w:rsidRPr="004E76AE">
        <w:rPr>
          <w:rFonts w:ascii="Cambria" w:hAnsi="Cambria" w:cs="AFAMJB+TimesNewRoman"/>
          <w:sz w:val="20"/>
          <w:szCs w:val="20"/>
        </w:rPr>
        <w:t>Contract Amendments</w:t>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 xml:space="preserve">19. </w:t>
      </w:r>
      <w:r w:rsidR="009D77C8" w:rsidRPr="004E76AE">
        <w:rPr>
          <w:rFonts w:ascii="Cambria" w:hAnsi="Cambria" w:cs="AFAMJB+TimesNewRoman"/>
          <w:sz w:val="20"/>
          <w:szCs w:val="20"/>
        </w:rPr>
        <w:tab/>
      </w:r>
      <w:r w:rsidR="009D77C8" w:rsidRPr="004E76AE">
        <w:rPr>
          <w:rFonts w:ascii="Cambria" w:hAnsi="Cambria" w:cs="AFAMJB+TimesNewRoman"/>
          <w:sz w:val="20"/>
          <w:szCs w:val="20"/>
        </w:rPr>
        <w:tab/>
      </w:r>
      <w:r w:rsidRPr="004E76AE">
        <w:rPr>
          <w:rFonts w:ascii="Cambria" w:hAnsi="Cambria" w:cs="AFAMJB+TimesNewRoman"/>
          <w:sz w:val="20"/>
          <w:szCs w:val="20"/>
        </w:rPr>
        <w:t xml:space="preserve">Assignment </w:t>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20.</w:t>
      </w:r>
      <w:r w:rsidR="009D77C8" w:rsidRPr="004E76AE">
        <w:rPr>
          <w:rFonts w:ascii="Cambria" w:hAnsi="Cambria" w:cs="AFAMJB+TimesNewRoman"/>
          <w:sz w:val="20"/>
          <w:szCs w:val="20"/>
        </w:rPr>
        <w:tab/>
      </w:r>
      <w:r w:rsidR="009D77C8" w:rsidRPr="004E76AE">
        <w:rPr>
          <w:rFonts w:ascii="Cambria" w:hAnsi="Cambria" w:cs="AFAMJB+TimesNewRoman"/>
          <w:sz w:val="20"/>
          <w:szCs w:val="20"/>
        </w:rPr>
        <w:tab/>
      </w:r>
      <w:r w:rsidRPr="004E76AE">
        <w:rPr>
          <w:rFonts w:ascii="Cambria" w:hAnsi="Cambria" w:cs="AFAMJB+TimesNewRoman"/>
          <w:sz w:val="20"/>
          <w:szCs w:val="20"/>
        </w:rPr>
        <w:t xml:space="preserve"> Subcontracts </w:t>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 xml:space="preserve">21. </w:t>
      </w:r>
      <w:r w:rsidR="009D77C8" w:rsidRPr="004E76AE">
        <w:rPr>
          <w:rFonts w:ascii="Cambria" w:hAnsi="Cambria" w:cs="AFAMJB+TimesNewRoman"/>
          <w:sz w:val="20"/>
          <w:szCs w:val="20"/>
        </w:rPr>
        <w:tab/>
      </w:r>
      <w:r w:rsidR="009D77C8" w:rsidRPr="004E76AE">
        <w:rPr>
          <w:rFonts w:ascii="Cambria" w:hAnsi="Cambria" w:cs="AFAMJB+TimesNewRoman"/>
          <w:sz w:val="20"/>
          <w:szCs w:val="20"/>
        </w:rPr>
        <w:tab/>
      </w:r>
      <w:r w:rsidRPr="004E76AE">
        <w:rPr>
          <w:rFonts w:ascii="Cambria" w:hAnsi="Cambria" w:cs="AFAMJB+TimesNewRoman"/>
          <w:sz w:val="20"/>
          <w:szCs w:val="20"/>
        </w:rPr>
        <w:t>Delays in Supplier's Performance</w:t>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 xml:space="preserve">22. </w:t>
      </w:r>
      <w:r w:rsidR="009D77C8" w:rsidRPr="004E76AE">
        <w:rPr>
          <w:rFonts w:ascii="Cambria" w:hAnsi="Cambria" w:cs="AFAMJB+TimesNewRoman"/>
          <w:sz w:val="20"/>
          <w:szCs w:val="20"/>
        </w:rPr>
        <w:tab/>
      </w:r>
      <w:r w:rsidR="009D77C8" w:rsidRPr="004E76AE">
        <w:rPr>
          <w:rFonts w:ascii="Cambria" w:hAnsi="Cambria" w:cs="AFAMJB+TimesNewRoman"/>
          <w:sz w:val="20"/>
          <w:szCs w:val="20"/>
        </w:rPr>
        <w:tab/>
      </w:r>
      <w:r w:rsidRPr="004E76AE">
        <w:rPr>
          <w:rFonts w:ascii="Cambria" w:hAnsi="Cambria" w:cs="AFAMJB+TimesNewRoman"/>
          <w:sz w:val="20"/>
          <w:szCs w:val="20"/>
        </w:rPr>
        <w:t xml:space="preserve">Liquidated Damages </w:t>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 xml:space="preserve">23. </w:t>
      </w:r>
      <w:r w:rsidR="009D77C8" w:rsidRPr="004E76AE">
        <w:rPr>
          <w:rFonts w:ascii="Cambria" w:hAnsi="Cambria" w:cs="AFAMJB+TimesNewRoman"/>
          <w:sz w:val="20"/>
          <w:szCs w:val="20"/>
        </w:rPr>
        <w:tab/>
      </w:r>
      <w:r w:rsidR="009D77C8" w:rsidRPr="004E76AE">
        <w:rPr>
          <w:rFonts w:ascii="Cambria" w:hAnsi="Cambria" w:cs="AFAMJB+TimesNewRoman"/>
          <w:sz w:val="20"/>
          <w:szCs w:val="20"/>
        </w:rPr>
        <w:tab/>
      </w:r>
      <w:r w:rsidRPr="004E76AE">
        <w:rPr>
          <w:rFonts w:ascii="Cambria" w:hAnsi="Cambria" w:cs="AFAMJB+TimesNewRoman"/>
          <w:sz w:val="20"/>
          <w:szCs w:val="20"/>
        </w:rPr>
        <w:t xml:space="preserve">Termination for Default </w:t>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 xml:space="preserve">24. </w:t>
      </w:r>
      <w:r w:rsidR="009D77C8" w:rsidRPr="004E76AE">
        <w:rPr>
          <w:rFonts w:ascii="Cambria" w:hAnsi="Cambria" w:cs="AFAMJB+TimesNewRoman"/>
          <w:sz w:val="20"/>
          <w:szCs w:val="20"/>
        </w:rPr>
        <w:tab/>
      </w:r>
      <w:r w:rsidR="009D77C8" w:rsidRPr="004E76AE">
        <w:rPr>
          <w:rFonts w:ascii="Cambria" w:hAnsi="Cambria" w:cs="AFAMJB+TimesNewRoman"/>
          <w:sz w:val="20"/>
          <w:szCs w:val="20"/>
        </w:rPr>
        <w:tab/>
      </w:r>
      <w:r w:rsidRPr="004E76AE">
        <w:rPr>
          <w:rFonts w:ascii="Cambria" w:hAnsi="Cambria" w:cs="AFAMJB+TimesNewRoman"/>
          <w:sz w:val="20"/>
          <w:szCs w:val="20"/>
        </w:rPr>
        <w:t xml:space="preserve">Force Majeure </w:t>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9D77C8"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 xml:space="preserve">25. </w:t>
      </w:r>
      <w:r w:rsidR="009D77C8" w:rsidRPr="004E76AE">
        <w:rPr>
          <w:rFonts w:ascii="Cambria" w:hAnsi="Cambria" w:cs="AFAMJB+TimesNewRoman"/>
          <w:sz w:val="20"/>
          <w:szCs w:val="20"/>
        </w:rPr>
        <w:tab/>
      </w:r>
      <w:r w:rsidR="009D77C8" w:rsidRPr="004E76AE">
        <w:rPr>
          <w:rFonts w:ascii="Cambria" w:hAnsi="Cambria" w:cs="AFAMJB+TimesNewRoman"/>
          <w:sz w:val="20"/>
          <w:szCs w:val="20"/>
        </w:rPr>
        <w:tab/>
      </w:r>
      <w:r w:rsidRPr="004E76AE">
        <w:rPr>
          <w:rFonts w:ascii="Cambria" w:hAnsi="Cambria" w:cs="AFAMJB+TimesNewRoman"/>
          <w:sz w:val="20"/>
          <w:szCs w:val="20"/>
        </w:rPr>
        <w:t>Termination for Insolvency</w:t>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 xml:space="preserve">26. </w:t>
      </w:r>
      <w:r w:rsidR="009D77C8" w:rsidRPr="004E76AE">
        <w:rPr>
          <w:rFonts w:ascii="Cambria" w:hAnsi="Cambria" w:cs="AFAMJB+TimesNewRoman"/>
          <w:sz w:val="20"/>
          <w:szCs w:val="20"/>
        </w:rPr>
        <w:tab/>
      </w:r>
      <w:r w:rsidR="009D77C8" w:rsidRPr="004E76AE">
        <w:rPr>
          <w:rFonts w:ascii="Cambria" w:hAnsi="Cambria" w:cs="AFAMJB+TimesNewRoman"/>
          <w:sz w:val="20"/>
          <w:szCs w:val="20"/>
        </w:rPr>
        <w:tab/>
      </w:r>
      <w:r w:rsidRPr="004E76AE">
        <w:rPr>
          <w:rFonts w:ascii="Cambria" w:hAnsi="Cambria" w:cs="AFAMJB+TimesNewRoman"/>
          <w:sz w:val="20"/>
          <w:szCs w:val="20"/>
        </w:rPr>
        <w:t>Termination for Convenience</w:t>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 xml:space="preserve">27. </w:t>
      </w:r>
      <w:r w:rsidR="009D77C8" w:rsidRPr="004E76AE">
        <w:rPr>
          <w:rFonts w:ascii="Cambria" w:hAnsi="Cambria" w:cs="AFAMJB+TimesNewRoman"/>
          <w:sz w:val="20"/>
          <w:szCs w:val="20"/>
        </w:rPr>
        <w:tab/>
      </w:r>
      <w:r w:rsidR="009D77C8" w:rsidRPr="004E76AE">
        <w:rPr>
          <w:rFonts w:ascii="Cambria" w:hAnsi="Cambria" w:cs="AFAMJB+TimesNewRoman"/>
          <w:sz w:val="20"/>
          <w:szCs w:val="20"/>
        </w:rPr>
        <w:tab/>
      </w:r>
      <w:r w:rsidRPr="004E76AE">
        <w:rPr>
          <w:rFonts w:ascii="Cambria" w:hAnsi="Cambria" w:cs="AFAMJB+TimesNewRoman"/>
          <w:sz w:val="20"/>
          <w:szCs w:val="20"/>
        </w:rPr>
        <w:t xml:space="preserve">Settlement of Disputes </w:t>
      </w:r>
      <w:r w:rsidR="00890EA5" w:rsidRPr="004E76AE">
        <w:rPr>
          <w:rFonts w:ascii="Cambria" w:hAnsi="Cambria" w:cs="AFAMJB+TimesNewRoman"/>
          <w:sz w:val="20"/>
          <w:szCs w:val="20"/>
        </w:rPr>
        <w:tab/>
      </w:r>
      <w:r w:rsidR="009D77C8"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 xml:space="preserve">28. </w:t>
      </w:r>
      <w:r w:rsidR="009D77C8" w:rsidRPr="004E76AE">
        <w:rPr>
          <w:rFonts w:ascii="Cambria" w:hAnsi="Cambria" w:cs="AFAMJB+TimesNewRoman"/>
          <w:sz w:val="20"/>
          <w:szCs w:val="20"/>
        </w:rPr>
        <w:tab/>
      </w:r>
      <w:r w:rsidR="009D77C8" w:rsidRPr="004E76AE">
        <w:rPr>
          <w:rFonts w:ascii="Cambria" w:hAnsi="Cambria" w:cs="AFAMJB+TimesNewRoman"/>
          <w:sz w:val="20"/>
          <w:szCs w:val="20"/>
        </w:rPr>
        <w:tab/>
      </w:r>
      <w:r w:rsidRPr="004E76AE">
        <w:rPr>
          <w:rFonts w:ascii="Cambria" w:hAnsi="Cambria" w:cs="AFAMJB+TimesNewRoman"/>
          <w:sz w:val="20"/>
          <w:szCs w:val="20"/>
        </w:rPr>
        <w:t xml:space="preserve">Limitation of Liability </w:t>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 xml:space="preserve">29. </w:t>
      </w:r>
      <w:r w:rsidR="009D77C8" w:rsidRPr="004E76AE">
        <w:rPr>
          <w:rFonts w:ascii="Cambria" w:hAnsi="Cambria" w:cs="AFAMJB+TimesNewRoman"/>
          <w:sz w:val="20"/>
          <w:szCs w:val="20"/>
        </w:rPr>
        <w:tab/>
      </w:r>
      <w:r w:rsidR="009D77C8" w:rsidRPr="004E76AE">
        <w:rPr>
          <w:rFonts w:ascii="Cambria" w:hAnsi="Cambria" w:cs="AFAMJB+TimesNewRoman"/>
          <w:sz w:val="20"/>
          <w:szCs w:val="20"/>
        </w:rPr>
        <w:tab/>
      </w:r>
      <w:r w:rsidRPr="004E76AE">
        <w:rPr>
          <w:rFonts w:ascii="Cambria" w:hAnsi="Cambria" w:cs="AFAMJB+TimesNewRoman"/>
          <w:sz w:val="20"/>
          <w:szCs w:val="20"/>
        </w:rPr>
        <w:t>Governing Language</w:t>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 xml:space="preserve">30. </w:t>
      </w:r>
      <w:r w:rsidR="009D77C8" w:rsidRPr="004E76AE">
        <w:rPr>
          <w:rFonts w:ascii="Cambria" w:hAnsi="Cambria" w:cs="AFAMJB+TimesNewRoman"/>
          <w:sz w:val="20"/>
          <w:szCs w:val="20"/>
        </w:rPr>
        <w:tab/>
      </w:r>
      <w:r w:rsidR="009D77C8" w:rsidRPr="004E76AE">
        <w:rPr>
          <w:rFonts w:ascii="Cambria" w:hAnsi="Cambria" w:cs="AFAMJB+TimesNewRoman"/>
          <w:sz w:val="20"/>
          <w:szCs w:val="20"/>
        </w:rPr>
        <w:tab/>
      </w:r>
      <w:r w:rsidRPr="004E76AE">
        <w:rPr>
          <w:rFonts w:ascii="Cambria" w:hAnsi="Cambria" w:cs="AFAMJB+TimesNewRoman"/>
          <w:sz w:val="20"/>
          <w:szCs w:val="20"/>
        </w:rPr>
        <w:t xml:space="preserve">Applicable Law </w:t>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r w:rsidR="009D77C8" w:rsidRPr="004E76AE">
        <w:rPr>
          <w:rFonts w:ascii="Cambria" w:hAnsi="Cambria" w:cs="AFAMJB+TimesNewRoman"/>
          <w:sz w:val="20"/>
          <w:szCs w:val="20"/>
        </w:rPr>
        <w:tab/>
      </w:r>
      <w:r w:rsidR="00890EA5" w:rsidRPr="004E76AE">
        <w:rPr>
          <w:rFonts w:ascii="Cambria" w:hAnsi="Cambria" w:cs="AFAMJB+TimesNewRoman"/>
          <w:sz w:val="20"/>
          <w:szCs w:val="20"/>
        </w:rPr>
        <w:tab/>
      </w:r>
      <w:r w:rsidR="00890EA5" w:rsidRPr="004E76AE">
        <w:rPr>
          <w:rFonts w:ascii="Cambria" w:hAnsi="Cambria" w:cs="AFAMJB+TimesNewRoman"/>
          <w:sz w:val="20"/>
          <w:szCs w:val="20"/>
        </w:rPr>
        <w:tab/>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 xml:space="preserve">31. </w:t>
      </w:r>
      <w:r w:rsidR="009D77C8" w:rsidRPr="004E76AE">
        <w:rPr>
          <w:rFonts w:ascii="Cambria" w:hAnsi="Cambria" w:cs="AFAMJB+TimesNewRoman"/>
          <w:sz w:val="20"/>
          <w:szCs w:val="20"/>
        </w:rPr>
        <w:tab/>
      </w:r>
      <w:r w:rsidR="009D77C8" w:rsidRPr="004E76AE">
        <w:rPr>
          <w:rFonts w:ascii="Cambria" w:hAnsi="Cambria" w:cs="AFAMJB+TimesNewRoman"/>
          <w:sz w:val="20"/>
          <w:szCs w:val="20"/>
        </w:rPr>
        <w:tab/>
      </w:r>
      <w:r w:rsidRPr="004E76AE">
        <w:rPr>
          <w:rFonts w:ascii="Cambria" w:hAnsi="Cambria" w:cs="AFAMJB+TimesNewRoman"/>
          <w:sz w:val="20"/>
          <w:szCs w:val="20"/>
        </w:rPr>
        <w:t xml:space="preserve">Notices </w:t>
      </w:r>
      <w:r w:rsidR="009D77C8" w:rsidRPr="004E76AE">
        <w:rPr>
          <w:rFonts w:ascii="Cambria" w:hAnsi="Cambria" w:cs="AFAMJB+TimesNewRoman"/>
          <w:sz w:val="20"/>
          <w:szCs w:val="20"/>
        </w:rPr>
        <w:tab/>
      </w:r>
      <w:r w:rsidR="009D77C8" w:rsidRPr="004E76AE">
        <w:rPr>
          <w:rFonts w:ascii="Cambria" w:hAnsi="Cambria" w:cs="AFAMJB+TimesNewRoman"/>
          <w:sz w:val="20"/>
          <w:szCs w:val="20"/>
        </w:rPr>
        <w:tab/>
      </w:r>
      <w:r w:rsidR="009D77C8" w:rsidRPr="004E76AE">
        <w:rPr>
          <w:rFonts w:ascii="Cambria" w:hAnsi="Cambria" w:cs="AFAMJB+TimesNewRoman"/>
          <w:sz w:val="20"/>
          <w:szCs w:val="20"/>
        </w:rPr>
        <w:tab/>
      </w:r>
      <w:r w:rsidR="009D77C8" w:rsidRPr="004E76AE">
        <w:rPr>
          <w:rFonts w:ascii="Cambria" w:hAnsi="Cambria" w:cs="AFAMJB+TimesNewRoman"/>
          <w:sz w:val="20"/>
          <w:szCs w:val="20"/>
        </w:rPr>
        <w:tab/>
      </w:r>
      <w:r w:rsidR="009D77C8" w:rsidRPr="004E76AE">
        <w:rPr>
          <w:rFonts w:ascii="Cambria" w:hAnsi="Cambria" w:cs="AFAMJB+TimesNewRoman"/>
          <w:sz w:val="20"/>
          <w:szCs w:val="20"/>
        </w:rPr>
        <w:tab/>
      </w:r>
      <w:r w:rsidR="009D77C8" w:rsidRPr="004E76AE">
        <w:rPr>
          <w:rFonts w:ascii="Cambria" w:hAnsi="Cambria" w:cs="AFAMJB+TimesNewRoman"/>
          <w:sz w:val="20"/>
          <w:szCs w:val="20"/>
        </w:rPr>
        <w:tab/>
      </w:r>
      <w:r w:rsidR="009D77C8" w:rsidRPr="004E76AE">
        <w:rPr>
          <w:rFonts w:ascii="Cambria" w:hAnsi="Cambria" w:cs="AFAMJB+TimesNewRoman"/>
          <w:sz w:val="20"/>
          <w:szCs w:val="20"/>
        </w:rPr>
        <w:tab/>
      </w:r>
      <w:r w:rsidR="009D77C8" w:rsidRPr="004E76AE">
        <w:rPr>
          <w:rFonts w:ascii="Cambria" w:hAnsi="Cambria" w:cs="AFAMJB+TimesNewRoman"/>
          <w:sz w:val="20"/>
          <w:szCs w:val="20"/>
        </w:rPr>
        <w:tab/>
      </w:r>
    </w:p>
    <w:p w:rsidR="00075FE2" w:rsidRPr="004E76AE" w:rsidRDefault="00075FE2" w:rsidP="00075FE2">
      <w:pPr>
        <w:autoSpaceDE w:val="0"/>
        <w:autoSpaceDN w:val="0"/>
        <w:adjustRightInd w:val="0"/>
        <w:jc w:val="both"/>
        <w:rPr>
          <w:rFonts w:ascii="Cambria" w:hAnsi="Cambria" w:cs="AFANDF+CourierNewPSMT"/>
          <w:sz w:val="20"/>
          <w:szCs w:val="20"/>
        </w:rPr>
      </w:pPr>
      <w:r w:rsidRPr="004E76AE">
        <w:rPr>
          <w:rFonts w:ascii="Cambria" w:hAnsi="Cambria" w:cs="AFAMJB+TimesNewRoman"/>
          <w:sz w:val="20"/>
          <w:szCs w:val="20"/>
        </w:rPr>
        <w:t xml:space="preserve">32. </w:t>
      </w:r>
      <w:r w:rsidR="009D77C8" w:rsidRPr="004E76AE">
        <w:rPr>
          <w:rFonts w:ascii="Cambria" w:hAnsi="Cambria" w:cs="AFAMJB+TimesNewRoman"/>
          <w:sz w:val="20"/>
          <w:szCs w:val="20"/>
        </w:rPr>
        <w:tab/>
      </w:r>
      <w:r w:rsidR="009D77C8" w:rsidRPr="004E76AE">
        <w:rPr>
          <w:rFonts w:ascii="Cambria" w:hAnsi="Cambria" w:cs="AFAMJB+TimesNewRoman"/>
          <w:sz w:val="20"/>
          <w:szCs w:val="20"/>
        </w:rPr>
        <w:tab/>
      </w:r>
      <w:r w:rsidRPr="004E76AE">
        <w:rPr>
          <w:rFonts w:ascii="Cambria" w:hAnsi="Cambria" w:cs="AFAMJB+TimesNewRoman"/>
          <w:sz w:val="20"/>
          <w:szCs w:val="20"/>
        </w:rPr>
        <w:t xml:space="preserve">Taxes and Duties </w:t>
      </w:r>
      <w:r w:rsidR="000A138E" w:rsidRPr="004E76AE">
        <w:rPr>
          <w:rFonts w:ascii="Cambria" w:hAnsi="Cambria" w:cs="AFAMJB+TimesNewRoman"/>
          <w:sz w:val="20"/>
          <w:szCs w:val="20"/>
        </w:rPr>
        <w:tab/>
      </w:r>
      <w:r w:rsidR="000A138E" w:rsidRPr="004E76AE">
        <w:rPr>
          <w:rFonts w:ascii="Cambria" w:hAnsi="Cambria" w:cs="AFAMJB+TimesNewRoman"/>
          <w:sz w:val="20"/>
          <w:szCs w:val="20"/>
        </w:rPr>
        <w:tab/>
      </w:r>
      <w:r w:rsidR="000A138E" w:rsidRPr="004E76AE">
        <w:rPr>
          <w:rFonts w:ascii="Cambria" w:hAnsi="Cambria" w:cs="AFAMJB+TimesNewRoman"/>
          <w:sz w:val="20"/>
          <w:szCs w:val="20"/>
        </w:rPr>
        <w:tab/>
      </w:r>
      <w:r w:rsidR="000A138E" w:rsidRPr="004E76AE">
        <w:rPr>
          <w:rFonts w:ascii="Cambria" w:hAnsi="Cambria" w:cs="AFAMJB+TimesNewRoman"/>
          <w:sz w:val="20"/>
          <w:szCs w:val="20"/>
        </w:rPr>
        <w:tab/>
      </w:r>
      <w:r w:rsidR="000A138E" w:rsidRPr="004E76AE">
        <w:rPr>
          <w:rFonts w:ascii="Cambria" w:hAnsi="Cambria" w:cs="AFAMJB+TimesNewRoman"/>
          <w:sz w:val="20"/>
          <w:szCs w:val="20"/>
        </w:rPr>
        <w:tab/>
      </w:r>
      <w:r w:rsidR="000A138E" w:rsidRPr="004E76AE">
        <w:rPr>
          <w:rFonts w:ascii="Cambria" w:hAnsi="Cambria" w:cs="AFAMJB+TimesNewRoman"/>
          <w:sz w:val="20"/>
          <w:szCs w:val="20"/>
        </w:rPr>
        <w:tab/>
      </w:r>
      <w:r w:rsidR="000A138E" w:rsidRPr="004E76AE">
        <w:rPr>
          <w:rFonts w:ascii="Cambria" w:hAnsi="Cambria" w:cs="AFAMJB+TimesNewRoman"/>
          <w:sz w:val="20"/>
          <w:szCs w:val="20"/>
        </w:rPr>
        <w:tab/>
      </w:r>
    </w:p>
    <w:p w:rsidR="00075FE2" w:rsidRPr="004E76AE" w:rsidRDefault="00075FE2" w:rsidP="00075FE2">
      <w:pPr>
        <w:pageBreakBefore/>
        <w:autoSpaceDE w:val="0"/>
        <w:autoSpaceDN w:val="0"/>
        <w:adjustRightInd w:val="0"/>
        <w:jc w:val="center"/>
        <w:outlineLvl w:val="0"/>
        <w:rPr>
          <w:rFonts w:ascii="Cambria" w:hAnsi="Cambria" w:cs="AFAMMD+TimesNewRoman,Bold"/>
          <w:sz w:val="20"/>
          <w:szCs w:val="20"/>
        </w:rPr>
      </w:pPr>
      <w:r w:rsidRPr="004E76AE">
        <w:rPr>
          <w:rFonts w:ascii="Cambria" w:hAnsi="Cambria" w:cs="AFAMMD+TimesNewRoman,Bold"/>
          <w:b/>
          <w:bCs/>
          <w:sz w:val="20"/>
          <w:szCs w:val="20"/>
          <w:u w:val="single"/>
        </w:rPr>
        <w:lastRenderedPageBreak/>
        <w:t xml:space="preserve">SECTION III – GENERAL CONDITIONS OF CONTRACT </w:t>
      </w:r>
    </w:p>
    <w:p w:rsidR="00075FE2" w:rsidRPr="004E76AE" w:rsidRDefault="00075FE2" w:rsidP="00075FE2">
      <w:pPr>
        <w:autoSpaceDE w:val="0"/>
        <w:autoSpaceDN w:val="0"/>
        <w:adjustRightInd w:val="0"/>
        <w:jc w:val="center"/>
        <w:outlineLvl w:val="0"/>
        <w:rPr>
          <w:rFonts w:ascii="Cambria" w:hAnsi="Cambria" w:cs="AFAMMD+TimesNewRoman,Bold"/>
          <w:sz w:val="20"/>
          <w:szCs w:val="20"/>
        </w:rPr>
      </w:pPr>
      <w:r w:rsidRPr="004E76AE">
        <w:rPr>
          <w:rFonts w:ascii="Cambria" w:hAnsi="Cambria" w:cs="AFAMMD+TimesNewRoman,Bold"/>
          <w:b/>
          <w:bCs/>
          <w:sz w:val="20"/>
          <w:szCs w:val="20"/>
          <w:u w:val="single"/>
        </w:rPr>
        <w:t xml:space="preserve">General Conditions of Contract </w:t>
      </w:r>
    </w:p>
    <w:p w:rsidR="00075FE2" w:rsidRPr="004E76AE" w:rsidRDefault="00075FE2" w:rsidP="00075FE2">
      <w:pPr>
        <w:autoSpaceDE w:val="0"/>
        <w:autoSpaceDN w:val="0"/>
        <w:adjustRightInd w:val="0"/>
        <w:jc w:val="both"/>
        <w:rPr>
          <w:rFonts w:ascii="Cambria" w:hAnsi="Cambria" w:cs="AFAMMD+TimesNewRoman,Bold"/>
          <w:b/>
          <w:bCs/>
          <w:sz w:val="20"/>
          <w:szCs w:val="20"/>
        </w:rPr>
      </w:pPr>
      <w:r w:rsidRPr="004E76AE">
        <w:rPr>
          <w:rFonts w:ascii="Cambria" w:hAnsi="Cambria" w:cs="AFAMMD+TimesNewRoman,Bold"/>
          <w:b/>
          <w:bCs/>
          <w:sz w:val="20"/>
          <w:szCs w:val="20"/>
        </w:rPr>
        <w:t xml:space="preserve">1. Definitions </w:t>
      </w:r>
    </w:p>
    <w:p w:rsidR="009D77C8" w:rsidRPr="004E76AE" w:rsidRDefault="009D77C8" w:rsidP="00075FE2">
      <w:pPr>
        <w:autoSpaceDE w:val="0"/>
        <w:autoSpaceDN w:val="0"/>
        <w:adjustRightInd w:val="0"/>
        <w:jc w:val="both"/>
        <w:rPr>
          <w:rFonts w:ascii="Cambria" w:hAnsi="Cambria" w:cs="AFAMMD+TimesNewRoman,Bold"/>
          <w:sz w:val="20"/>
          <w:szCs w:val="20"/>
        </w:rPr>
      </w:pPr>
    </w:p>
    <w:p w:rsidR="00075FE2" w:rsidRPr="004E76AE" w:rsidRDefault="00075FE2" w:rsidP="00075FE2">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t xml:space="preserve">1.1 </w:t>
      </w:r>
      <w:r w:rsidR="003C5007" w:rsidRPr="004E76AE">
        <w:rPr>
          <w:rFonts w:ascii="Cambria" w:hAnsi="Cambria" w:cs="AFAMJB+TimesNewRoman"/>
          <w:sz w:val="20"/>
          <w:szCs w:val="20"/>
        </w:rPr>
        <w:tab/>
      </w:r>
      <w:r w:rsidRPr="004E76AE">
        <w:rPr>
          <w:rFonts w:ascii="Cambria" w:hAnsi="Cambria" w:cs="AFAMJB+TimesNewRoman"/>
          <w:sz w:val="20"/>
          <w:szCs w:val="20"/>
        </w:rPr>
        <w:t xml:space="preserve">In this Contract, the following terms shall be interpreted as indicated: </w:t>
      </w:r>
    </w:p>
    <w:p w:rsidR="00075FE2" w:rsidRPr="004E76AE" w:rsidRDefault="00075FE2" w:rsidP="009D77C8">
      <w:pPr>
        <w:autoSpaceDE w:val="0"/>
        <w:autoSpaceDN w:val="0"/>
        <w:adjustRightInd w:val="0"/>
        <w:ind w:left="920" w:hanging="420"/>
        <w:jc w:val="both"/>
        <w:rPr>
          <w:rFonts w:ascii="Cambria" w:hAnsi="Cambria" w:cs="AFAMJB+TimesNewRoman"/>
          <w:sz w:val="20"/>
          <w:szCs w:val="20"/>
        </w:rPr>
      </w:pPr>
      <w:r w:rsidRPr="004E76AE">
        <w:rPr>
          <w:rFonts w:ascii="Cambria" w:hAnsi="Cambria" w:cs="AFAMJB+TimesNewRoman"/>
          <w:sz w:val="20"/>
          <w:szCs w:val="20"/>
        </w:rPr>
        <w:t xml:space="preserve">(a) "The Contract" means the agreement entered into between the Purchaser and the Supplier, as recorded in the Contract Form signed by the parties, including all the attachments and appendices thereto and all documents incorporated by reference therein; </w:t>
      </w:r>
    </w:p>
    <w:p w:rsidR="00075FE2" w:rsidRPr="004E76AE" w:rsidRDefault="00075FE2" w:rsidP="009D77C8">
      <w:pPr>
        <w:autoSpaceDE w:val="0"/>
        <w:autoSpaceDN w:val="0"/>
        <w:adjustRightInd w:val="0"/>
        <w:ind w:left="920" w:hanging="420"/>
        <w:jc w:val="both"/>
        <w:rPr>
          <w:rFonts w:ascii="Cambria" w:hAnsi="Cambria" w:cs="AFAMJB+TimesNewRoman"/>
          <w:sz w:val="20"/>
          <w:szCs w:val="20"/>
        </w:rPr>
      </w:pPr>
      <w:r w:rsidRPr="004E76AE">
        <w:rPr>
          <w:rFonts w:ascii="Cambria" w:hAnsi="Cambria" w:cs="AFAMJB+TimesNewRoman"/>
          <w:sz w:val="20"/>
          <w:szCs w:val="20"/>
        </w:rPr>
        <w:t xml:space="preserve">(b) "The Contract Price" means the price payable to the Supplier under the Contract for the full and proper performance of its contractual obligations; </w:t>
      </w:r>
    </w:p>
    <w:p w:rsidR="00075FE2" w:rsidRPr="004E76AE" w:rsidRDefault="00075FE2" w:rsidP="009D77C8">
      <w:pPr>
        <w:autoSpaceDE w:val="0"/>
        <w:autoSpaceDN w:val="0"/>
        <w:adjustRightInd w:val="0"/>
        <w:ind w:left="920" w:hanging="420"/>
        <w:jc w:val="both"/>
        <w:rPr>
          <w:rFonts w:ascii="Cambria" w:hAnsi="Cambria" w:cs="AFAMJB+TimesNewRoman"/>
          <w:sz w:val="20"/>
          <w:szCs w:val="20"/>
        </w:rPr>
      </w:pPr>
      <w:r w:rsidRPr="004E76AE">
        <w:rPr>
          <w:rFonts w:ascii="Cambria" w:hAnsi="Cambria" w:cs="AFAMJB+TimesNewRoman"/>
          <w:sz w:val="20"/>
          <w:szCs w:val="20"/>
        </w:rPr>
        <w:t xml:space="preserve">(c) "The Goods" means all the equipment, machinery, and/or other materials which the Supplier is required to supply to the Purchaser under the Contract; </w:t>
      </w:r>
    </w:p>
    <w:p w:rsidR="00075FE2" w:rsidRPr="004E76AE" w:rsidRDefault="00075FE2" w:rsidP="009D77C8">
      <w:pPr>
        <w:autoSpaceDE w:val="0"/>
        <w:autoSpaceDN w:val="0"/>
        <w:adjustRightInd w:val="0"/>
        <w:ind w:left="920" w:hanging="420"/>
        <w:jc w:val="both"/>
        <w:rPr>
          <w:rFonts w:ascii="Cambria" w:hAnsi="Cambria" w:cs="AFAMJB+TimesNewRoman"/>
          <w:sz w:val="20"/>
          <w:szCs w:val="20"/>
        </w:rPr>
      </w:pPr>
      <w:r w:rsidRPr="004E76AE">
        <w:rPr>
          <w:rFonts w:ascii="Cambria" w:hAnsi="Cambria" w:cs="AFAMJB+TimesNewRoman"/>
          <w:sz w:val="20"/>
          <w:szCs w:val="20"/>
        </w:rPr>
        <w:t xml:space="preserve">(d) "Services" means services ancillary to the supply of the Goods, such as transportation and insurance, and any other incidental services, such as installation, commissioning, provision of technical assistance, training and other obligations of the Supplier covered under the Contract; </w:t>
      </w:r>
    </w:p>
    <w:p w:rsidR="00075FE2" w:rsidRPr="004E76AE" w:rsidRDefault="00075FE2" w:rsidP="009D77C8">
      <w:pPr>
        <w:autoSpaceDE w:val="0"/>
        <w:autoSpaceDN w:val="0"/>
        <w:adjustRightInd w:val="0"/>
        <w:ind w:left="920" w:hanging="420"/>
        <w:jc w:val="both"/>
        <w:rPr>
          <w:rFonts w:ascii="Cambria" w:hAnsi="Cambria" w:cs="AFAMJB+TimesNewRoman"/>
          <w:sz w:val="20"/>
          <w:szCs w:val="20"/>
        </w:rPr>
      </w:pPr>
      <w:r w:rsidRPr="004E76AE">
        <w:rPr>
          <w:rFonts w:ascii="Cambria" w:hAnsi="Cambria" w:cs="AFAMJB+TimesNewRoman"/>
          <w:sz w:val="20"/>
          <w:szCs w:val="20"/>
        </w:rPr>
        <w:t xml:space="preserve">(e) “GCC” means the General Conditions of Contract contained in this section. </w:t>
      </w:r>
    </w:p>
    <w:p w:rsidR="00075FE2" w:rsidRPr="004E76AE" w:rsidRDefault="00075FE2" w:rsidP="009D77C8">
      <w:pPr>
        <w:autoSpaceDE w:val="0"/>
        <w:autoSpaceDN w:val="0"/>
        <w:adjustRightInd w:val="0"/>
        <w:ind w:left="920" w:hanging="420"/>
        <w:jc w:val="both"/>
        <w:rPr>
          <w:rFonts w:ascii="Cambria" w:hAnsi="Cambria" w:cs="AFAMJB+TimesNewRoman"/>
          <w:sz w:val="20"/>
          <w:szCs w:val="20"/>
        </w:rPr>
      </w:pPr>
      <w:r w:rsidRPr="004E76AE">
        <w:rPr>
          <w:rFonts w:ascii="Cambria" w:hAnsi="Cambria" w:cs="AFAMJB+TimesNewRoman"/>
          <w:sz w:val="20"/>
          <w:szCs w:val="20"/>
        </w:rPr>
        <w:t xml:space="preserve">(f) “SCC” means the Special Conditions of Contract. </w:t>
      </w:r>
    </w:p>
    <w:p w:rsidR="00075FE2" w:rsidRPr="004E76AE" w:rsidRDefault="00075FE2" w:rsidP="009D77C8">
      <w:pPr>
        <w:autoSpaceDE w:val="0"/>
        <w:autoSpaceDN w:val="0"/>
        <w:adjustRightInd w:val="0"/>
        <w:ind w:left="920" w:hanging="420"/>
        <w:jc w:val="both"/>
        <w:rPr>
          <w:rFonts w:ascii="Cambria" w:hAnsi="Cambria" w:cs="AFAMJB+TimesNewRoman"/>
          <w:sz w:val="20"/>
          <w:szCs w:val="20"/>
        </w:rPr>
      </w:pPr>
      <w:r w:rsidRPr="004E76AE">
        <w:rPr>
          <w:rFonts w:ascii="Cambria" w:hAnsi="Cambria" w:cs="AFAMJB+TimesNewRoman"/>
          <w:sz w:val="20"/>
          <w:szCs w:val="20"/>
        </w:rPr>
        <w:t xml:space="preserve">(g) “The Purchaser” means the organization purchasing the Goods, as named in SCC. </w:t>
      </w:r>
    </w:p>
    <w:p w:rsidR="00075FE2" w:rsidRPr="004E76AE" w:rsidRDefault="00075FE2" w:rsidP="009D77C8">
      <w:pPr>
        <w:autoSpaceDE w:val="0"/>
        <w:autoSpaceDN w:val="0"/>
        <w:adjustRightInd w:val="0"/>
        <w:ind w:firstLine="500"/>
        <w:jc w:val="both"/>
        <w:rPr>
          <w:rFonts w:ascii="Cambria" w:hAnsi="Cambria" w:cs="AFAMJB+TimesNewRoman"/>
          <w:sz w:val="20"/>
          <w:szCs w:val="20"/>
        </w:rPr>
      </w:pPr>
      <w:r w:rsidRPr="004E76AE">
        <w:rPr>
          <w:rFonts w:ascii="Cambria" w:hAnsi="Cambria" w:cs="AFAMJB+TimesNewRoman"/>
          <w:sz w:val="20"/>
          <w:szCs w:val="20"/>
        </w:rPr>
        <w:t xml:space="preserve">(h) “The Purchaser’s country” is the country named in SCC. </w:t>
      </w:r>
    </w:p>
    <w:p w:rsidR="00075FE2" w:rsidRPr="004E76AE" w:rsidRDefault="00075FE2" w:rsidP="009D77C8">
      <w:pPr>
        <w:autoSpaceDE w:val="0"/>
        <w:autoSpaceDN w:val="0"/>
        <w:adjustRightInd w:val="0"/>
        <w:ind w:left="920" w:hanging="420"/>
        <w:jc w:val="both"/>
        <w:rPr>
          <w:rFonts w:ascii="Cambria" w:hAnsi="Cambria" w:cs="AFAMJB+TimesNewRoman"/>
          <w:sz w:val="20"/>
          <w:szCs w:val="20"/>
        </w:rPr>
      </w:pPr>
      <w:r w:rsidRPr="004E76AE">
        <w:rPr>
          <w:rFonts w:ascii="Cambria" w:hAnsi="Cambria" w:cs="AFAMJB+TimesNewRoman"/>
          <w:sz w:val="20"/>
          <w:szCs w:val="20"/>
        </w:rPr>
        <w:t xml:space="preserve">(i) “The Supplier” means the individual or firm supplying the Goods and Services under this Contract. </w:t>
      </w:r>
    </w:p>
    <w:p w:rsidR="00075FE2" w:rsidRPr="004E76AE" w:rsidRDefault="00075FE2" w:rsidP="009D77C8">
      <w:pPr>
        <w:autoSpaceDE w:val="0"/>
        <w:autoSpaceDN w:val="0"/>
        <w:adjustRightInd w:val="0"/>
        <w:ind w:left="920" w:hanging="420"/>
        <w:jc w:val="both"/>
        <w:rPr>
          <w:rFonts w:ascii="Cambria" w:hAnsi="Cambria" w:cs="AFAMJB+TimesNewRoman"/>
          <w:sz w:val="20"/>
          <w:szCs w:val="20"/>
        </w:rPr>
      </w:pPr>
      <w:r w:rsidRPr="004E76AE">
        <w:rPr>
          <w:rFonts w:ascii="Cambria" w:hAnsi="Cambria" w:cs="AFAMJB+TimesNewRoman"/>
          <w:sz w:val="20"/>
          <w:szCs w:val="20"/>
        </w:rPr>
        <w:t xml:space="preserve">(j) “The Government” means the Government of Karnataka State. </w:t>
      </w:r>
    </w:p>
    <w:p w:rsidR="00075FE2" w:rsidRPr="004E76AE" w:rsidRDefault="00075FE2" w:rsidP="009D77C8">
      <w:pPr>
        <w:autoSpaceDE w:val="0"/>
        <w:autoSpaceDN w:val="0"/>
        <w:adjustRightInd w:val="0"/>
        <w:ind w:left="920" w:hanging="420"/>
        <w:jc w:val="both"/>
        <w:rPr>
          <w:rFonts w:ascii="Cambria" w:hAnsi="Cambria" w:cs="AFAMJB+TimesNewRoman"/>
          <w:sz w:val="20"/>
          <w:szCs w:val="20"/>
        </w:rPr>
      </w:pPr>
      <w:r w:rsidRPr="004E76AE">
        <w:rPr>
          <w:rFonts w:ascii="Cambria" w:hAnsi="Cambria" w:cs="AFAMJB+TimesNewRoman"/>
          <w:sz w:val="20"/>
          <w:szCs w:val="20"/>
        </w:rPr>
        <w:t xml:space="preserve">(k) “The Project Site”, where applicable, means the place or places named in SCC. </w:t>
      </w:r>
    </w:p>
    <w:p w:rsidR="00075FE2" w:rsidRDefault="00075FE2" w:rsidP="009D77C8">
      <w:pPr>
        <w:autoSpaceDE w:val="0"/>
        <w:autoSpaceDN w:val="0"/>
        <w:adjustRightInd w:val="0"/>
        <w:ind w:left="920" w:hanging="420"/>
        <w:jc w:val="both"/>
        <w:rPr>
          <w:rFonts w:ascii="Cambria" w:hAnsi="Cambria" w:cs="AFAMJB+TimesNewRoman"/>
          <w:sz w:val="20"/>
          <w:szCs w:val="20"/>
        </w:rPr>
      </w:pPr>
      <w:r w:rsidRPr="004E76AE">
        <w:rPr>
          <w:rFonts w:ascii="Cambria" w:hAnsi="Cambria" w:cs="AFAMJB+TimesNewRoman"/>
          <w:sz w:val="20"/>
          <w:szCs w:val="20"/>
        </w:rPr>
        <w:t xml:space="preserve">(l) “Day” means calendar day. </w:t>
      </w:r>
    </w:p>
    <w:p w:rsidR="00277E02" w:rsidRPr="004E76AE" w:rsidRDefault="00277E02" w:rsidP="009D77C8">
      <w:pPr>
        <w:autoSpaceDE w:val="0"/>
        <w:autoSpaceDN w:val="0"/>
        <w:adjustRightInd w:val="0"/>
        <w:ind w:left="920" w:hanging="420"/>
        <w:jc w:val="both"/>
        <w:rPr>
          <w:rFonts w:ascii="Cambria" w:hAnsi="Cambria" w:cs="AFAMJB+TimesNewRoman"/>
          <w:sz w:val="20"/>
          <w:szCs w:val="20"/>
        </w:rPr>
      </w:pPr>
    </w:p>
    <w:p w:rsidR="00075FE2" w:rsidRPr="004E76AE" w:rsidRDefault="00075FE2" w:rsidP="00075FE2">
      <w:pPr>
        <w:autoSpaceDE w:val="0"/>
        <w:autoSpaceDN w:val="0"/>
        <w:adjustRightInd w:val="0"/>
        <w:ind w:left="500" w:hanging="500"/>
        <w:jc w:val="both"/>
        <w:rPr>
          <w:rFonts w:ascii="Cambria" w:hAnsi="Cambria" w:cs="AFAMMD+TimesNewRoman,Bold"/>
          <w:b/>
          <w:bCs/>
          <w:sz w:val="20"/>
          <w:szCs w:val="20"/>
        </w:rPr>
      </w:pPr>
      <w:r w:rsidRPr="004E76AE">
        <w:rPr>
          <w:rFonts w:ascii="Cambria" w:hAnsi="Cambria" w:cs="AFAMMD+TimesNewRoman,Bold"/>
          <w:b/>
          <w:bCs/>
          <w:sz w:val="20"/>
          <w:szCs w:val="20"/>
        </w:rPr>
        <w:t xml:space="preserve">2. Application </w:t>
      </w:r>
    </w:p>
    <w:p w:rsidR="00075FE2" w:rsidRDefault="00075FE2" w:rsidP="00075FE2">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t xml:space="preserve">2.1 These General Conditions shall apply to the extent that they are not superseded by provisions in other parts of the Contract. </w:t>
      </w:r>
    </w:p>
    <w:p w:rsidR="00277E02" w:rsidRPr="004E76AE" w:rsidRDefault="00277E02" w:rsidP="00075FE2">
      <w:pPr>
        <w:autoSpaceDE w:val="0"/>
        <w:autoSpaceDN w:val="0"/>
        <w:adjustRightInd w:val="0"/>
        <w:ind w:left="500" w:hanging="500"/>
        <w:jc w:val="both"/>
        <w:rPr>
          <w:rFonts w:ascii="Cambria" w:hAnsi="Cambria" w:cs="AFAMJB+TimesNewRoman"/>
          <w:sz w:val="20"/>
          <w:szCs w:val="20"/>
        </w:rPr>
      </w:pPr>
    </w:p>
    <w:p w:rsidR="00075FE2" w:rsidRPr="004E76AE" w:rsidRDefault="00075FE2" w:rsidP="00075FE2">
      <w:pPr>
        <w:autoSpaceDE w:val="0"/>
        <w:autoSpaceDN w:val="0"/>
        <w:adjustRightInd w:val="0"/>
        <w:jc w:val="both"/>
        <w:rPr>
          <w:rFonts w:ascii="Cambria" w:hAnsi="Cambria" w:cs="AFAMMD+TimesNewRoman,Bold"/>
          <w:sz w:val="20"/>
          <w:szCs w:val="20"/>
        </w:rPr>
      </w:pPr>
      <w:r w:rsidRPr="004E76AE">
        <w:rPr>
          <w:rFonts w:ascii="Cambria" w:hAnsi="Cambria" w:cs="AFAMMD+TimesNewRoman,Bold"/>
          <w:b/>
          <w:bCs/>
          <w:sz w:val="20"/>
          <w:szCs w:val="20"/>
        </w:rPr>
        <w:t xml:space="preserve">3. Standards </w:t>
      </w:r>
    </w:p>
    <w:p w:rsidR="00277E02" w:rsidRDefault="00075FE2" w:rsidP="00075FE2">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t>3.1 The Goods supplied under this Contract shall conform to the standards mentioned in the Technical Specifications, and, when no applicable standard is mentioned, to the authoritative standard appropriate to the Goods' country of origin and such standards shall be the latest issued by the concerned institution.</w:t>
      </w:r>
    </w:p>
    <w:p w:rsidR="00075FE2" w:rsidRPr="004E76AE" w:rsidRDefault="00075FE2" w:rsidP="00075FE2">
      <w:pPr>
        <w:autoSpaceDE w:val="0"/>
        <w:autoSpaceDN w:val="0"/>
        <w:adjustRightInd w:val="0"/>
        <w:ind w:left="500" w:hanging="500"/>
        <w:jc w:val="both"/>
        <w:rPr>
          <w:rFonts w:ascii="Cambria" w:hAnsi="Cambria" w:cs="AFAMJB+TimesNewRoman"/>
          <w:sz w:val="20"/>
          <w:szCs w:val="20"/>
        </w:rPr>
      </w:pPr>
    </w:p>
    <w:p w:rsidR="00075FE2" w:rsidRPr="004E76AE" w:rsidRDefault="00075FE2" w:rsidP="00075FE2">
      <w:pPr>
        <w:autoSpaceDE w:val="0"/>
        <w:autoSpaceDN w:val="0"/>
        <w:adjustRightInd w:val="0"/>
        <w:ind w:left="500" w:hanging="500"/>
        <w:jc w:val="both"/>
        <w:rPr>
          <w:rFonts w:ascii="Cambria" w:hAnsi="Cambria" w:cs="AFAMMD+TimesNewRoman,Bold"/>
          <w:sz w:val="20"/>
          <w:szCs w:val="20"/>
        </w:rPr>
      </w:pPr>
      <w:r w:rsidRPr="004E76AE">
        <w:rPr>
          <w:rFonts w:ascii="Cambria" w:hAnsi="Cambria" w:cs="AFAMMD+TimesNewRoman,Bold"/>
          <w:b/>
          <w:bCs/>
          <w:sz w:val="20"/>
          <w:szCs w:val="20"/>
        </w:rPr>
        <w:t xml:space="preserve">4. Use of Contract Documents and Information; Inspection and Audit by the Government </w:t>
      </w:r>
    </w:p>
    <w:p w:rsidR="008B1FD2" w:rsidRPr="004E76AE" w:rsidRDefault="00075FE2" w:rsidP="008B1FD2">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t xml:space="preserve">4.1 The Supplier shall not, without the Purchaser's prior written consent, disclose the Contract, or any provision thereof, or any specification, plan, drawing, pattern, sample or information furnished by or on behalf of the Purchaser in connection therewith, to any person other than a person employed by the Supplier in performance of the Contract. Disclosure to any such employed person shall be made in confidence and shall extend only so far as may be necessary for purposes of such performance. </w:t>
      </w:r>
    </w:p>
    <w:p w:rsidR="00075FE2" w:rsidRPr="004E76AE" w:rsidRDefault="00075FE2" w:rsidP="008B1FD2">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t xml:space="preserve">4.2 The Supplier shall not, without the Purchaser's prior written consent, make use of any document or information enumerated in GCC Clause 4.1 except for purposes of performing the Contract. </w:t>
      </w:r>
    </w:p>
    <w:p w:rsidR="00075FE2" w:rsidRPr="004E76AE" w:rsidRDefault="00075FE2" w:rsidP="00075FE2">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t xml:space="preserve">4.3 Any document, other than the Contract itself, enumerated in GCC Clause 4.1 shall remain the property of the Purchaser and shall be returned (in all copies) to the Purchaser on completion of the Supplier's performance under the Contract if so required by the Purchaser. </w:t>
      </w:r>
    </w:p>
    <w:p w:rsidR="008B1FD2" w:rsidRDefault="00075FE2" w:rsidP="00075FE2">
      <w:pPr>
        <w:autoSpaceDE w:val="0"/>
        <w:autoSpaceDN w:val="0"/>
        <w:adjustRightInd w:val="0"/>
        <w:ind w:left="540" w:hanging="540"/>
        <w:jc w:val="both"/>
        <w:rPr>
          <w:rFonts w:ascii="Cambria" w:hAnsi="Cambria" w:cs="AFAMJB+TimesNewRoman"/>
          <w:sz w:val="20"/>
          <w:szCs w:val="20"/>
        </w:rPr>
      </w:pPr>
      <w:r w:rsidRPr="004E76AE">
        <w:rPr>
          <w:rFonts w:ascii="Cambria" w:hAnsi="Cambria" w:cs="AFAMJB+TimesNewRoman"/>
          <w:sz w:val="20"/>
          <w:szCs w:val="20"/>
        </w:rPr>
        <w:t>4.4 The supplier shall permit the Government to inspect the Supplier’s accounts and records relating to the performance of the Supplier and to have them audited by auditors appointed by the Government, if so required by the Government.</w:t>
      </w:r>
    </w:p>
    <w:p w:rsidR="00277E02" w:rsidRPr="004E76AE" w:rsidRDefault="00277E02" w:rsidP="00075FE2">
      <w:pPr>
        <w:autoSpaceDE w:val="0"/>
        <w:autoSpaceDN w:val="0"/>
        <w:adjustRightInd w:val="0"/>
        <w:ind w:left="540" w:hanging="540"/>
        <w:jc w:val="both"/>
        <w:rPr>
          <w:rFonts w:ascii="Cambria" w:hAnsi="Cambria" w:cs="AFAMJB+TimesNewRoman"/>
          <w:sz w:val="20"/>
          <w:szCs w:val="20"/>
        </w:rPr>
      </w:pPr>
    </w:p>
    <w:p w:rsidR="00075FE2" w:rsidRPr="004E76AE" w:rsidRDefault="00075FE2" w:rsidP="002C1BC1">
      <w:pPr>
        <w:autoSpaceDE w:val="0"/>
        <w:autoSpaceDN w:val="0"/>
        <w:adjustRightInd w:val="0"/>
        <w:ind w:left="540" w:hanging="540"/>
        <w:jc w:val="both"/>
        <w:rPr>
          <w:rFonts w:ascii="Cambria" w:hAnsi="Cambria" w:cs="AFAMMD+TimesNewRoman,Bold"/>
          <w:b/>
          <w:bCs/>
          <w:sz w:val="20"/>
          <w:szCs w:val="20"/>
        </w:rPr>
      </w:pPr>
      <w:r w:rsidRPr="004E76AE">
        <w:rPr>
          <w:rFonts w:ascii="Cambria" w:hAnsi="Cambria" w:cs="AFAMMD+TimesNewRoman,Bold"/>
          <w:b/>
          <w:bCs/>
          <w:sz w:val="20"/>
          <w:szCs w:val="20"/>
        </w:rPr>
        <w:t xml:space="preserve">5. Patent Rights </w:t>
      </w:r>
    </w:p>
    <w:p w:rsidR="000A138E" w:rsidRPr="004E76AE" w:rsidRDefault="000A138E" w:rsidP="00075FE2">
      <w:pPr>
        <w:autoSpaceDE w:val="0"/>
        <w:autoSpaceDN w:val="0"/>
        <w:adjustRightInd w:val="0"/>
        <w:jc w:val="both"/>
        <w:rPr>
          <w:rFonts w:ascii="Cambria" w:hAnsi="Cambria" w:cs="AFAMMD+TimesNewRoman,Bold"/>
          <w:sz w:val="20"/>
          <w:szCs w:val="20"/>
        </w:rPr>
      </w:pPr>
    </w:p>
    <w:p w:rsidR="00277E02" w:rsidRDefault="00075FE2" w:rsidP="002E02CC">
      <w:pPr>
        <w:numPr>
          <w:ilvl w:val="1"/>
          <w:numId w:val="7"/>
        </w:num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The Supplier shall indemnify the Purchaser against all third-party claims of infringement of patent, trademark or industrial design rights arising from use of the Goods or any part thereof in India.</w:t>
      </w:r>
    </w:p>
    <w:p w:rsidR="00075FE2" w:rsidRPr="004E76AE" w:rsidRDefault="00075FE2" w:rsidP="00277E02">
      <w:pPr>
        <w:autoSpaceDE w:val="0"/>
        <w:autoSpaceDN w:val="0"/>
        <w:adjustRightInd w:val="0"/>
        <w:ind w:left="630"/>
        <w:jc w:val="both"/>
        <w:rPr>
          <w:rFonts w:ascii="Cambria" w:hAnsi="Cambria" w:cs="AFAMJB+TimesNewRoman"/>
          <w:sz w:val="20"/>
          <w:szCs w:val="20"/>
        </w:rPr>
      </w:pPr>
    </w:p>
    <w:p w:rsidR="00075FE2" w:rsidRPr="004E76AE" w:rsidRDefault="00075FE2" w:rsidP="00075FE2">
      <w:pPr>
        <w:autoSpaceDE w:val="0"/>
        <w:autoSpaceDN w:val="0"/>
        <w:adjustRightInd w:val="0"/>
        <w:jc w:val="both"/>
        <w:rPr>
          <w:rFonts w:ascii="Cambria" w:hAnsi="Cambria" w:cs="AFAMMD+TimesNewRoman,Bold"/>
          <w:b/>
          <w:bCs/>
          <w:sz w:val="20"/>
          <w:szCs w:val="20"/>
        </w:rPr>
      </w:pPr>
      <w:r w:rsidRPr="004E76AE">
        <w:rPr>
          <w:rFonts w:ascii="Cambria" w:hAnsi="Cambria" w:cs="AFAMMD+TimesNewRoman,Bold"/>
          <w:b/>
          <w:bCs/>
          <w:sz w:val="20"/>
          <w:szCs w:val="20"/>
        </w:rPr>
        <w:t xml:space="preserve">6. Performance Security </w:t>
      </w:r>
    </w:p>
    <w:p w:rsidR="000A138E" w:rsidRPr="004E76AE" w:rsidRDefault="000A138E" w:rsidP="00075FE2">
      <w:pPr>
        <w:autoSpaceDE w:val="0"/>
        <w:autoSpaceDN w:val="0"/>
        <w:adjustRightInd w:val="0"/>
        <w:jc w:val="both"/>
        <w:rPr>
          <w:rFonts w:ascii="Cambria" w:hAnsi="Cambria" w:cs="AFAMMD+TimesNewRoman,Bold"/>
          <w:sz w:val="20"/>
          <w:szCs w:val="20"/>
        </w:rPr>
      </w:pPr>
    </w:p>
    <w:p w:rsidR="00075FE2" w:rsidRPr="004E76AE" w:rsidRDefault="00075FE2" w:rsidP="00075FE2">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t xml:space="preserve">6.1 Within 21 days of receipt of the notification of contract award, the Supplier shall furnish Performance Security to the Purchaser for an </w:t>
      </w:r>
      <w:r w:rsidRPr="004E76AE">
        <w:rPr>
          <w:rFonts w:ascii="Cambria" w:hAnsi="Cambria" w:cs="AFAMJB+TimesNewRoman"/>
          <w:sz w:val="20"/>
          <w:szCs w:val="20"/>
          <w:highlight w:val="yellow"/>
        </w:rPr>
        <w:t xml:space="preserve">amount of </w:t>
      </w:r>
      <w:r w:rsidR="004C3ACE">
        <w:rPr>
          <w:rFonts w:ascii="Cambria" w:hAnsi="Cambria" w:cs="AFAMJB+TimesNewRoman"/>
          <w:sz w:val="20"/>
          <w:szCs w:val="20"/>
          <w:highlight w:val="yellow"/>
        </w:rPr>
        <w:t>5</w:t>
      </w:r>
      <w:r w:rsidRPr="004E76AE">
        <w:rPr>
          <w:rFonts w:ascii="Cambria" w:hAnsi="Cambria" w:cs="AFAMJB+TimesNewRoman"/>
          <w:sz w:val="20"/>
          <w:szCs w:val="20"/>
          <w:highlight w:val="yellow"/>
        </w:rPr>
        <w:t>% of the Contract Value</w:t>
      </w:r>
      <w:r w:rsidRPr="004E76AE">
        <w:rPr>
          <w:rFonts w:ascii="Cambria" w:hAnsi="Cambria" w:cs="AFAMJB+TimesNewRoman"/>
          <w:sz w:val="20"/>
          <w:szCs w:val="20"/>
        </w:rPr>
        <w:t xml:space="preserve">, valid up to 60 days after the date of completion of performance obligations including Warranty obligations. In the event of any correction of defects or replacement of defective material during the Warranty period, the Warranty for the corrected/replaced material shall be extended to a further period of 12 months and the Performance Bank Guarantee for proportionate value shall be extended 60 days over and above the initial Warranty period. </w:t>
      </w:r>
    </w:p>
    <w:p w:rsidR="00075FE2" w:rsidRPr="004E76AE" w:rsidRDefault="00075FE2" w:rsidP="00075FE2">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t xml:space="preserve">6.2 The proceeds of the performance security shall be payable to the Purchaser as compensation for any loss resulting from the Supplier's failure to complete its obligations under the Contract. </w:t>
      </w:r>
    </w:p>
    <w:p w:rsidR="00075FE2" w:rsidRPr="004E76AE" w:rsidRDefault="00075FE2" w:rsidP="00075FE2">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lastRenderedPageBreak/>
        <w:t xml:space="preserve">6.3 The Performance Security shall be denominated in Indian Rupees and shall be in one of the following forms: </w:t>
      </w:r>
    </w:p>
    <w:p w:rsidR="00075FE2" w:rsidRPr="004E76AE" w:rsidRDefault="00075FE2" w:rsidP="00075FE2">
      <w:pPr>
        <w:autoSpaceDE w:val="0"/>
        <w:autoSpaceDN w:val="0"/>
        <w:adjustRightInd w:val="0"/>
        <w:ind w:left="920" w:hanging="920"/>
        <w:jc w:val="both"/>
        <w:rPr>
          <w:rFonts w:ascii="Cambria" w:hAnsi="Cambria" w:cs="AFAMJB+TimesNewRoman"/>
          <w:sz w:val="20"/>
          <w:szCs w:val="20"/>
        </w:rPr>
      </w:pPr>
      <w:r w:rsidRPr="004E76AE">
        <w:rPr>
          <w:rFonts w:ascii="Cambria" w:hAnsi="Cambria" w:cs="AFAMJB+TimesNewRoman"/>
          <w:sz w:val="20"/>
          <w:szCs w:val="20"/>
        </w:rPr>
        <w:t xml:space="preserve">(a) A Bank guarantee or irrevocable Letter of Credit, issued by a Nationalized/Scheduled bank in the form provided in the tender documents or another form acceptable to the Purchaser; or </w:t>
      </w:r>
    </w:p>
    <w:p w:rsidR="00075FE2" w:rsidRPr="004E76AE" w:rsidRDefault="00075FE2" w:rsidP="00075FE2">
      <w:pPr>
        <w:autoSpaceDE w:val="0"/>
        <w:autoSpaceDN w:val="0"/>
        <w:adjustRightInd w:val="0"/>
        <w:ind w:left="855" w:hanging="360"/>
        <w:jc w:val="both"/>
        <w:rPr>
          <w:rFonts w:ascii="Cambria" w:hAnsi="Cambria" w:cs="AFAMJB+TimesNewRoman"/>
          <w:sz w:val="20"/>
          <w:szCs w:val="20"/>
        </w:rPr>
      </w:pPr>
      <w:r w:rsidRPr="004E76AE">
        <w:rPr>
          <w:rFonts w:ascii="Cambria" w:hAnsi="Cambria" w:cs="AFAMJB+TimesNewRoman"/>
          <w:sz w:val="20"/>
          <w:szCs w:val="20"/>
        </w:rPr>
        <w:t xml:space="preserve">(b) A cashier's check or Banker’s certified check, or crossed demand draft or pay order drawn in favour of the Purchaser.; or </w:t>
      </w:r>
    </w:p>
    <w:p w:rsidR="00075FE2" w:rsidRPr="004E76AE" w:rsidRDefault="00075FE2" w:rsidP="00075FE2">
      <w:pPr>
        <w:autoSpaceDE w:val="0"/>
        <w:autoSpaceDN w:val="0"/>
        <w:adjustRightInd w:val="0"/>
        <w:ind w:left="855" w:hanging="360"/>
        <w:jc w:val="both"/>
        <w:rPr>
          <w:rFonts w:ascii="Cambria" w:hAnsi="Cambria" w:cs="AFAMJB+TimesNewRoman"/>
          <w:sz w:val="20"/>
          <w:szCs w:val="20"/>
        </w:rPr>
      </w:pPr>
      <w:r w:rsidRPr="004E76AE">
        <w:rPr>
          <w:rFonts w:ascii="Cambria" w:hAnsi="Cambria" w:cs="AFAMJB+TimesNewRoman"/>
          <w:sz w:val="20"/>
          <w:szCs w:val="20"/>
        </w:rPr>
        <w:t xml:space="preserve">(c) Specified small savings instruments pledged to the Purchaser. </w:t>
      </w:r>
    </w:p>
    <w:p w:rsidR="00075FE2" w:rsidRPr="004E76AE" w:rsidRDefault="00075FE2" w:rsidP="00075FE2">
      <w:pPr>
        <w:autoSpaceDE w:val="0"/>
        <w:autoSpaceDN w:val="0"/>
        <w:adjustRightInd w:val="0"/>
        <w:ind w:left="540" w:hanging="540"/>
        <w:jc w:val="both"/>
        <w:rPr>
          <w:rFonts w:ascii="Cambria" w:hAnsi="Cambria" w:cs="AFAMJB+TimesNewRoman"/>
          <w:sz w:val="20"/>
          <w:szCs w:val="20"/>
        </w:rPr>
      </w:pPr>
      <w:r w:rsidRPr="004E76AE">
        <w:rPr>
          <w:rFonts w:ascii="Cambria" w:hAnsi="Cambria" w:cs="AFAMJB+TimesNewRoman"/>
          <w:sz w:val="20"/>
          <w:szCs w:val="20"/>
        </w:rPr>
        <w:t xml:space="preserve">6.4 The Performance Security will be discharged by the Purchaser and returned to the Supplier not later than 60 days following the date of completion of the Supplier's performance obligations, including any Warranty obligations, under the Contract. </w:t>
      </w:r>
    </w:p>
    <w:p w:rsidR="00075FE2" w:rsidRDefault="00075FE2" w:rsidP="00075FE2">
      <w:pPr>
        <w:autoSpaceDE w:val="0"/>
        <w:autoSpaceDN w:val="0"/>
        <w:adjustRightInd w:val="0"/>
        <w:ind w:left="540" w:hanging="540"/>
        <w:jc w:val="both"/>
        <w:rPr>
          <w:rFonts w:ascii="Cambria" w:hAnsi="Cambria" w:cs="AFAMJB+TimesNewRoman"/>
          <w:sz w:val="20"/>
          <w:szCs w:val="20"/>
        </w:rPr>
      </w:pPr>
      <w:r w:rsidRPr="004E76AE">
        <w:rPr>
          <w:rFonts w:ascii="Cambria" w:hAnsi="Cambria" w:cs="AFAMJB+TimesNewRoman"/>
          <w:sz w:val="20"/>
          <w:szCs w:val="20"/>
        </w:rPr>
        <w:t xml:space="preserve">6.5 In the event of any contract amendment, the Supplier shall, within 20 days of receipt of such amendment, furnish the amendment to the Performance Security, rendering the same valid for the duration of the Contract as amended for 60 days after the completion of performance obligations including Warranty obligations. </w:t>
      </w:r>
    </w:p>
    <w:p w:rsidR="00277E02" w:rsidRPr="004E76AE" w:rsidRDefault="00277E02" w:rsidP="00075FE2">
      <w:pPr>
        <w:autoSpaceDE w:val="0"/>
        <w:autoSpaceDN w:val="0"/>
        <w:adjustRightInd w:val="0"/>
        <w:ind w:left="540" w:hanging="540"/>
        <w:jc w:val="both"/>
        <w:rPr>
          <w:rFonts w:ascii="Cambria" w:hAnsi="Cambria" w:cs="AFAMJB+TimesNewRoman"/>
          <w:sz w:val="20"/>
          <w:szCs w:val="20"/>
        </w:rPr>
      </w:pPr>
    </w:p>
    <w:p w:rsidR="00075FE2" w:rsidRPr="004E76AE" w:rsidRDefault="00075FE2" w:rsidP="00075FE2">
      <w:pPr>
        <w:autoSpaceDE w:val="0"/>
        <w:autoSpaceDN w:val="0"/>
        <w:adjustRightInd w:val="0"/>
        <w:jc w:val="both"/>
        <w:rPr>
          <w:rFonts w:ascii="Cambria" w:hAnsi="Cambria" w:cs="AFAMMD+TimesNewRoman,Bold"/>
          <w:b/>
          <w:bCs/>
          <w:sz w:val="20"/>
          <w:szCs w:val="20"/>
        </w:rPr>
      </w:pPr>
      <w:r w:rsidRPr="004E76AE">
        <w:rPr>
          <w:rFonts w:ascii="Cambria" w:hAnsi="Cambria" w:cs="AFAMMD+TimesNewRoman,Bold"/>
          <w:b/>
          <w:bCs/>
          <w:sz w:val="20"/>
          <w:szCs w:val="20"/>
        </w:rPr>
        <w:t xml:space="preserve">7. Inspections and Tests </w:t>
      </w:r>
    </w:p>
    <w:p w:rsidR="00075FE2" w:rsidRPr="004E76AE" w:rsidRDefault="00075FE2" w:rsidP="00075FE2">
      <w:pPr>
        <w:autoSpaceDE w:val="0"/>
        <w:autoSpaceDN w:val="0"/>
        <w:adjustRightInd w:val="0"/>
        <w:ind w:left="540" w:hanging="540"/>
        <w:jc w:val="both"/>
        <w:rPr>
          <w:rFonts w:ascii="Cambria" w:hAnsi="Cambria" w:cs="AFAMJB+TimesNewRoman"/>
          <w:sz w:val="20"/>
          <w:szCs w:val="20"/>
        </w:rPr>
      </w:pPr>
      <w:r w:rsidRPr="004E76AE">
        <w:rPr>
          <w:rFonts w:ascii="Cambria" w:hAnsi="Cambria" w:cs="AFAMJB+TimesNewRoman"/>
          <w:sz w:val="20"/>
          <w:szCs w:val="20"/>
        </w:rPr>
        <w:t xml:space="preserve">The Purchaser or its representative shall have the right to inspect and/or to test the Goods to confirm their conformity to the Contract specifications at no extra cost to the Purchaser. SCC and the Technical Specifications shall specify what inspections and tests the Purchaser requires and where they are to be conducted. The Purchaser shall notify the Supplier in writing in a timely manner of the identity of any representatives retained for these purposes. </w:t>
      </w:r>
    </w:p>
    <w:p w:rsidR="000A138E" w:rsidRPr="004E76AE" w:rsidRDefault="00075FE2" w:rsidP="000A138E">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t>7.2 The inspections and tests may be conducted on the premises of the Supplier or its subcontractor(s), at point of delivery and/or at the Goods final destination. If conducted on the premises of the Supplier or its subcontractor(s), all reasonable facilities and assistance, including access to drawings and production data - shall be furnished to the inspectors at no charge to the Purchaser</w:t>
      </w:r>
    </w:p>
    <w:p w:rsidR="00075FE2" w:rsidRPr="004E76AE" w:rsidRDefault="00075FE2" w:rsidP="000A138E">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t xml:space="preserve">7.3 Should any inspected or tested Goods fail to conform to the specifications, the Purchaser may reject the goods and the Supplier shall either replace the rejected Goods or make alterations necessary to meet specification requirements free of cost to the Purchaser. </w:t>
      </w:r>
    </w:p>
    <w:p w:rsidR="00075FE2" w:rsidRPr="004E76AE" w:rsidRDefault="00075FE2" w:rsidP="00075FE2">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t xml:space="preserve">7.4 The Purchaser's right to inspect, test and, where necessary, reject the Goods after the Goods' arrival at Project Site shall in no way be limited or waived by reason of the Goods having previously been inspected, tested and passed by the Purchaser or its representative prior to the Goods shipment. </w:t>
      </w:r>
    </w:p>
    <w:p w:rsidR="00075FE2" w:rsidRPr="004E76AE" w:rsidRDefault="00075FE2" w:rsidP="00075FE2">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t xml:space="preserve">7.5 Nothing in GCC Clause 7 shall in any way release the Supplier from any warranty or other obligations under this Contract. </w:t>
      </w:r>
    </w:p>
    <w:p w:rsidR="00075FE2" w:rsidRPr="004E76AE" w:rsidRDefault="00075FE2" w:rsidP="00075FE2">
      <w:pPr>
        <w:autoSpaceDE w:val="0"/>
        <w:autoSpaceDN w:val="0"/>
        <w:adjustRightInd w:val="0"/>
        <w:ind w:left="2700" w:hanging="2700"/>
        <w:jc w:val="both"/>
        <w:rPr>
          <w:rFonts w:ascii="Cambria" w:hAnsi="Cambria" w:cs="AFAMJB+TimesNewRoman"/>
          <w:sz w:val="20"/>
          <w:szCs w:val="20"/>
        </w:rPr>
      </w:pPr>
      <w:r w:rsidRPr="004E76AE">
        <w:rPr>
          <w:rFonts w:ascii="Cambria" w:hAnsi="Cambria" w:cs="AFAMJB+TimesNewRoman"/>
          <w:sz w:val="20"/>
          <w:szCs w:val="20"/>
        </w:rPr>
        <w:t xml:space="preserve">7.6 Manuals and Drawings </w:t>
      </w:r>
    </w:p>
    <w:p w:rsidR="00075FE2" w:rsidRPr="004E76AE" w:rsidRDefault="00075FE2" w:rsidP="009D77C8">
      <w:pPr>
        <w:autoSpaceDE w:val="0"/>
        <w:autoSpaceDN w:val="0"/>
        <w:adjustRightInd w:val="0"/>
        <w:ind w:left="540"/>
        <w:jc w:val="both"/>
        <w:rPr>
          <w:rFonts w:ascii="Cambria" w:hAnsi="Cambria" w:cs="AFAMJB+TimesNewRoman"/>
          <w:sz w:val="20"/>
          <w:szCs w:val="20"/>
        </w:rPr>
      </w:pPr>
      <w:r w:rsidRPr="004E76AE">
        <w:rPr>
          <w:rFonts w:ascii="Cambria" w:hAnsi="Cambria" w:cs="AFAMJB+TimesNewRoman"/>
          <w:sz w:val="20"/>
          <w:szCs w:val="20"/>
        </w:rPr>
        <w:t xml:space="preserve">7.6.1 Before the goods and equipment are taken over by the Purchaser, the Supplier shall supply operation and maintenance manuals together with drawings of the goods and equipment. These shall be in such detail as will enable the Purchaser to operate, maintain, adjust and repair all parts of the equipment as stated in the specifications. </w:t>
      </w:r>
    </w:p>
    <w:p w:rsidR="00075FE2" w:rsidRPr="004E76AE" w:rsidRDefault="00075FE2" w:rsidP="009D77C8">
      <w:pPr>
        <w:autoSpaceDE w:val="0"/>
        <w:autoSpaceDN w:val="0"/>
        <w:adjustRightInd w:val="0"/>
        <w:ind w:left="540"/>
        <w:jc w:val="both"/>
        <w:rPr>
          <w:rFonts w:ascii="Cambria" w:hAnsi="Cambria" w:cs="AFAMJB+TimesNewRoman"/>
          <w:sz w:val="20"/>
          <w:szCs w:val="20"/>
        </w:rPr>
      </w:pPr>
      <w:r w:rsidRPr="004E76AE">
        <w:rPr>
          <w:rFonts w:ascii="Cambria" w:hAnsi="Cambria" w:cs="AFAMJB+TimesNewRoman"/>
          <w:sz w:val="20"/>
          <w:szCs w:val="20"/>
        </w:rPr>
        <w:t xml:space="preserve">7.6.2 The manuals and drawings shall be in the ruling language (English) and in such form and numbers as stated in the contract. </w:t>
      </w:r>
    </w:p>
    <w:p w:rsidR="00075FE2" w:rsidRDefault="00075FE2" w:rsidP="009D77C8">
      <w:pPr>
        <w:autoSpaceDE w:val="0"/>
        <w:autoSpaceDN w:val="0"/>
        <w:adjustRightInd w:val="0"/>
        <w:ind w:left="540"/>
        <w:jc w:val="both"/>
        <w:rPr>
          <w:rFonts w:ascii="Cambria" w:hAnsi="Cambria" w:cs="AFAMJB+TimesNewRoman"/>
          <w:sz w:val="20"/>
          <w:szCs w:val="20"/>
        </w:rPr>
      </w:pPr>
      <w:r w:rsidRPr="004E76AE">
        <w:rPr>
          <w:rFonts w:ascii="Cambria" w:hAnsi="Cambria" w:cs="AFAMJB+TimesNewRoman"/>
          <w:sz w:val="20"/>
          <w:szCs w:val="20"/>
        </w:rPr>
        <w:t xml:space="preserve">7.6.3 Unless and otherwise agreed, the goods and equipment shall not be considered to be completed for the purpose of taking over until such manuals and drawings have been supplied to the Purchaser. </w:t>
      </w:r>
    </w:p>
    <w:p w:rsidR="00277E02" w:rsidRPr="004E76AE" w:rsidRDefault="00277E02" w:rsidP="009D77C8">
      <w:pPr>
        <w:autoSpaceDE w:val="0"/>
        <w:autoSpaceDN w:val="0"/>
        <w:adjustRightInd w:val="0"/>
        <w:ind w:left="540"/>
        <w:jc w:val="both"/>
        <w:rPr>
          <w:rFonts w:ascii="Cambria" w:hAnsi="Cambria" w:cs="AFAMJB+TimesNewRoman"/>
          <w:sz w:val="20"/>
          <w:szCs w:val="20"/>
        </w:rPr>
      </w:pPr>
    </w:p>
    <w:p w:rsidR="00075FE2" w:rsidRPr="004E76AE" w:rsidRDefault="00075FE2" w:rsidP="00075FE2">
      <w:pPr>
        <w:autoSpaceDE w:val="0"/>
        <w:autoSpaceDN w:val="0"/>
        <w:adjustRightInd w:val="0"/>
        <w:jc w:val="both"/>
        <w:rPr>
          <w:rFonts w:ascii="Cambria" w:hAnsi="Cambria" w:cs="AFAMMD+TimesNewRoman,Bold"/>
          <w:b/>
          <w:bCs/>
          <w:sz w:val="20"/>
          <w:szCs w:val="20"/>
        </w:rPr>
      </w:pPr>
      <w:r w:rsidRPr="004E76AE">
        <w:rPr>
          <w:rFonts w:ascii="Cambria" w:hAnsi="Cambria" w:cs="AFAMMD+TimesNewRoman,Bold"/>
          <w:b/>
          <w:bCs/>
          <w:sz w:val="20"/>
          <w:szCs w:val="20"/>
        </w:rPr>
        <w:t xml:space="preserve">8. Packing </w:t>
      </w:r>
    </w:p>
    <w:p w:rsidR="00075FE2" w:rsidRPr="004E76AE" w:rsidRDefault="00075FE2" w:rsidP="00075FE2">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t xml:space="preserve">8.1 The Supplier shall provide such packing of the Goods as is required to prevent their damage or deterioration during transit to their final destination as indicated in the Contract. The packing shall be sufficient to withstand, without limitation, rough handling during transit and exposure to extreme temperatures, salt and precipitation during transit and open storage. Packing case size and weights shall take into consideration, where appropriate, the remoteness of the Goods' final destination and the absence of heavy handling facilities at all points in transit. </w:t>
      </w:r>
    </w:p>
    <w:p w:rsidR="00075FE2" w:rsidRPr="004E76AE" w:rsidRDefault="00075FE2" w:rsidP="00075FE2">
      <w:pPr>
        <w:autoSpaceDE w:val="0"/>
        <w:autoSpaceDN w:val="0"/>
        <w:adjustRightInd w:val="0"/>
        <w:ind w:left="360" w:hanging="360"/>
        <w:jc w:val="both"/>
        <w:rPr>
          <w:rFonts w:ascii="Cambria" w:hAnsi="Cambria" w:cs="AFAMJB+TimesNewRoman"/>
          <w:sz w:val="20"/>
          <w:szCs w:val="20"/>
        </w:rPr>
      </w:pPr>
      <w:r w:rsidRPr="004E76AE">
        <w:rPr>
          <w:rFonts w:ascii="Cambria" w:hAnsi="Cambria" w:cs="AFAMJB+TimesNewRoman"/>
          <w:sz w:val="20"/>
          <w:szCs w:val="20"/>
        </w:rPr>
        <w:t xml:space="preserve">8.2 The packing, marking and documentation within and outside the packages shall comply strictly with such special requirements as shall be provided for in the Contract including additional requirements, if any, specified in SCC and in any subsequent instructions ordered by the Purchaser. </w:t>
      </w:r>
    </w:p>
    <w:p w:rsidR="000A138E" w:rsidRPr="004E76AE" w:rsidRDefault="000A138E" w:rsidP="00075FE2">
      <w:pPr>
        <w:autoSpaceDE w:val="0"/>
        <w:autoSpaceDN w:val="0"/>
        <w:adjustRightInd w:val="0"/>
        <w:ind w:left="360" w:hanging="360"/>
        <w:jc w:val="both"/>
        <w:rPr>
          <w:rFonts w:ascii="Cambria" w:hAnsi="Cambria" w:cs="AFAMJB+TimesNewRoman"/>
          <w:sz w:val="20"/>
          <w:szCs w:val="20"/>
        </w:rPr>
      </w:pPr>
    </w:p>
    <w:p w:rsidR="00075FE2" w:rsidRPr="004E76AE" w:rsidRDefault="00075FE2" w:rsidP="008B1FD2">
      <w:pPr>
        <w:autoSpaceDE w:val="0"/>
        <w:autoSpaceDN w:val="0"/>
        <w:adjustRightInd w:val="0"/>
        <w:ind w:left="360" w:hanging="360"/>
        <w:jc w:val="both"/>
        <w:rPr>
          <w:rFonts w:ascii="Cambria" w:hAnsi="Cambria" w:cs="AFAMJB+TimesNewRoman"/>
          <w:sz w:val="20"/>
          <w:szCs w:val="20"/>
        </w:rPr>
      </w:pPr>
      <w:r w:rsidRPr="004E76AE">
        <w:rPr>
          <w:rFonts w:ascii="Cambria" w:hAnsi="Cambria" w:cs="AFAMJB+TimesNewRoman"/>
          <w:sz w:val="20"/>
          <w:szCs w:val="20"/>
        </w:rPr>
        <w:t xml:space="preserve">8.3 Packing Instructions: The Supplier will be required to make separate packages for each Consignee. Each Package will be marked on three sides with proper paint/indelible ink the following: </w:t>
      </w:r>
    </w:p>
    <w:p w:rsidR="00277E02" w:rsidRDefault="00075FE2" w:rsidP="00075FE2">
      <w:pPr>
        <w:autoSpaceDE w:val="0"/>
        <w:autoSpaceDN w:val="0"/>
        <w:adjustRightInd w:val="0"/>
        <w:ind w:left="360"/>
        <w:jc w:val="both"/>
        <w:rPr>
          <w:rFonts w:ascii="Cambria" w:hAnsi="Cambria" w:cs="AFAMJB+TimesNewRoman"/>
          <w:sz w:val="20"/>
          <w:szCs w:val="20"/>
        </w:rPr>
      </w:pPr>
      <w:r w:rsidRPr="004E76AE">
        <w:rPr>
          <w:rFonts w:ascii="Cambria" w:hAnsi="Cambria" w:cs="AFAMJB+TimesNewRoman"/>
          <w:sz w:val="20"/>
          <w:szCs w:val="20"/>
        </w:rPr>
        <w:t>i) Project, ii) Contract No., iii) Suppliers Name, and iv) Packing List Reference number.</w:t>
      </w:r>
    </w:p>
    <w:p w:rsidR="00075FE2" w:rsidRPr="004E76AE" w:rsidRDefault="00075FE2" w:rsidP="00075FE2">
      <w:pPr>
        <w:autoSpaceDE w:val="0"/>
        <w:autoSpaceDN w:val="0"/>
        <w:adjustRightInd w:val="0"/>
        <w:ind w:left="360"/>
        <w:jc w:val="both"/>
        <w:rPr>
          <w:rFonts w:ascii="Cambria" w:hAnsi="Cambria" w:cs="AFAMJB+TimesNewRoman"/>
          <w:sz w:val="20"/>
          <w:szCs w:val="20"/>
        </w:rPr>
      </w:pPr>
    </w:p>
    <w:p w:rsidR="00075FE2" w:rsidRPr="004E76AE" w:rsidRDefault="00075FE2" w:rsidP="00075FE2">
      <w:pPr>
        <w:autoSpaceDE w:val="0"/>
        <w:autoSpaceDN w:val="0"/>
        <w:adjustRightInd w:val="0"/>
        <w:jc w:val="both"/>
        <w:rPr>
          <w:rFonts w:ascii="Cambria" w:hAnsi="Cambria" w:cs="AFAMMD+TimesNewRoman,Bold"/>
          <w:b/>
          <w:bCs/>
          <w:sz w:val="20"/>
          <w:szCs w:val="20"/>
        </w:rPr>
      </w:pPr>
      <w:r w:rsidRPr="004E76AE">
        <w:rPr>
          <w:rFonts w:ascii="Cambria" w:hAnsi="Cambria" w:cs="AFAMMD+TimesNewRoman,Bold"/>
          <w:b/>
          <w:bCs/>
          <w:sz w:val="20"/>
          <w:szCs w:val="20"/>
        </w:rPr>
        <w:t xml:space="preserve">9.Delivery and Documents </w:t>
      </w:r>
    </w:p>
    <w:p w:rsidR="00075FE2" w:rsidRDefault="00075FE2" w:rsidP="00075FE2">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t xml:space="preserve">9.1 Delivery of the Goods shall be made by the Supplier in accordance with the terms specified by the Purchaser in the Notification of Award. The details of shipping and/or other documents to be furnished by the supplier are specified in SCC. </w:t>
      </w:r>
    </w:p>
    <w:p w:rsidR="00277E02" w:rsidRPr="004E76AE" w:rsidRDefault="00277E02" w:rsidP="00075FE2">
      <w:pPr>
        <w:autoSpaceDE w:val="0"/>
        <w:autoSpaceDN w:val="0"/>
        <w:adjustRightInd w:val="0"/>
        <w:ind w:left="500" w:hanging="500"/>
        <w:jc w:val="both"/>
        <w:rPr>
          <w:rFonts w:ascii="Cambria" w:hAnsi="Cambria" w:cs="AFAMJB+TimesNewRoman"/>
          <w:sz w:val="20"/>
          <w:szCs w:val="20"/>
        </w:rPr>
      </w:pPr>
    </w:p>
    <w:p w:rsidR="00075FE2" w:rsidRPr="004E76AE" w:rsidRDefault="00075FE2" w:rsidP="00075FE2">
      <w:pPr>
        <w:autoSpaceDE w:val="0"/>
        <w:autoSpaceDN w:val="0"/>
        <w:adjustRightInd w:val="0"/>
        <w:ind w:left="500" w:hanging="500"/>
        <w:jc w:val="both"/>
        <w:rPr>
          <w:rFonts w:ascii="Cambria" w:hAnsi="Cambria" w:cs="AFAMMD+TimesNewRoman,Bold"/>
          <w:b/>
          <w:bCs/>
          <w:sz w:val="20"/>
          <w:szCs w:val="20"/>
        </w:rPr>
      </w:pPr>
      <w:r w:rsidRPr="004E76AE">
        <w:rPr>
          <w:rFonts w:ascii="Cambria" w:hAnsi="Cambria" w:cs="AFAMMD+TimesNewRoman,Bold"/>
          <w:b/>
          <w:bCs/>
          <w:sz w:val="20"/>
          <w:szCs w:val="20"/>
        </w:rPr>
        <w:t xml:space="preserve">10. Insurance </w:t>
      </w:r>
    </w:p>
    <w:p w:rsidR="00075FE2" w:rsidRDefault="00075FE2" w:rsidP="00075FE2">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lastRenderedPageBreak/>
        <w:t xml:space="preserve">10.1 The Goods supplied under the Contract shall be fully insured in Indian Rupees against loss or damage incidental to manufacture or acquisition, transportation, storage and delivery. For delivery of goods at site, the insurance shall be obtained by the Supplier in an amount equal to 110% of the value of the goods from “warehouse to warehouse” (final destinations) on “All Risks” basis including War risks and Strikes. </w:t>
      </w:r>
    </w:p>
    <w:p w:rsidR="00277E02" w:rsidRPr="004E76AE" w:rsidRDefault="00277E02" w:rsidP="00075FE2">
      <w:pPr>
        <w:autoSpaceDE w:val="0"/>
        <w:autoSpaceDN w:val="0"/>
        <w:adjustRightInd w:val="0"/>
        <w:ind w:left="500" w:hanging="500"/>
        <w:jc w:val="both"/>
        <w:rPr>
          <w:rFonts w:ascii="Cambria" w:hAnsi="Cambria" w:cs="AFAMJB+TimesNewRoman"/>
          <w:sz w:val="20"/>
          <w:szCs w:val="20"/>
        </w:rPr>
      </w:pPr>
    </w:p>
    <w:p w:rsidR="00075FE2" w:rsidRPr="004E76AE" w:rsidRDefault="00075FE2" w:rsidP="00075FE2">
      <w:pPr>
        <w:autoSpaceDE w:val="0"/>
        <w:autoSpaceDN w:val="0"/>
        <w:adjustRightInd w:val="0"/>
        <w:jc w:val="both"/>
        <w:rPr>
          <w:rFonts w:ascii="Cambria" w:hAnsi="Cambria" w:cs="AFAMMD+TimesNewRoman,Bold"/>
          <w:b/>
          <w:bCs/>
          <w:sz w:val="20"/>
          <w:szCs w:val="20"/>
        </w:rPr>
      </w:pPr>
      <w:r w:rsidRPr="004E76AE">
        <w:rPr>
          <w:rFonts w:ascii="Cambria" w:hAnsi="Cambria" w:cs="AFAMMD+TimesNewRoman,Bold"/>
          <w:b/>
          <w:bCs/>
          <w:sz w:val="20"/>
          <w:szCs w:val="20"/>
        </w:rPr>
        <w:t xml:space="preserve">11. Transportation </w:t>
      </w:r>
    </w:p>
    <w:p w:rsidR="008B1FD2" w:rsidRDefault="00075FE2" w:rsidP="00063F78">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t xml:space="preserve">11.1 Where the Supplier is required under the Contract to transport the Goods to a specified place of destination within India defined as Project site, transport to such place of destination in India including insurance, as shall be specified in the Contract, shall be arranged by the Supplier, and the related cost shall be included in the Contract Price </w:t>
      </w:r>
    </w:p>
    <w:p w:rsidR="00277E02" w:rsidRPr="004E76AE" w:rsidRDefault="00277E02" w:rsidP="00063F78">
      <w:pPr>
        <w:autoSpaceDE w:val="0"/>
        <w:autoSpaceDN w:val="0"/>
        <w:adjustRightInd w:val="0"/>
        <w:ind w:left="500" w:hanging="500"/>
        <w:jc w:val="both"/>
        <w:rPr>
          <w:rFonts w:ascii="Cambria" w:hAnsi="Cambria" w:cs="AFAMJB+TimesNewRoman"/>
          <w:sz w:val="20"/>
          <w:szCs w:val="20"/>
        </w:rPr>
      </w:pPr>
    </w:p>
    <w:p w:rsidR="00075FE2" w:rsidRPr="004E76AE" w:rsidRDefault="00075FE2" w:rsidP="00075FE2">
      <w:pPr>
        <w:autoSpaceDE w:val="0"/>
        <w:autoSpaceDN w:val="0"/>
        <w:adjustRightInd w:val="0"/>
        <w:jc w:val="both"/>
        <w:rPr>
          <w:rFonts w:ascii="Cambria" w:hAnsi="Cambria" w:cs="AFAMMD+TimesNewRoman,Bold"/>
          <w:b/>
          <w:bCs/>
          <w:sz w:val="20"/>
          <w:szCs w:val="20"/>
        </w:rPr>
      </w:pPr>
      <w:r w:rsidRPr="004E76AE">
        <w:rPr>
          <w:rFonts w:ascii="Cambria" w:hAnsi="Cambria" w:cs="AFAMMD+TimesNewRoman,Bold"/>
          <w:b/>
          <w:bCs/>
          <w:sz w:val="20"/>
          <w:szCs w:val="20"/>
        </w:rPr>
        <w:t xml:space="preserve">12. Incidental Services </w:t>
      </w:r>
    </w:p>
    <w:p w:rsidR="00075FE2" w:rsidRPr="004E76AE" w:rsidRDefault="00075FE2" w:rsidP="00075FE2">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t xml:space="preserve">12.1 The supplier may be required to provide any or all of the following services, including additional services, if any, specified in SCC: </w:t>
      </w:r>
    </w:p>
    <w:p w:rsidR="00075FE2" w:rsidRPr="004E76AE" w:rsidRDefault="00075FE2" w:rsidP="009D77C8">
      <w:pPr>
        <w:autoSpaceDE w:val="0"/>
        <w:autoSpaceDN w:val="0"/>
        <w:adjustRightInd w:val="0"/>
        <w:ind w:left="920" w:hanging="420"/>
        <w:jc w:val="both"/>
        <w:rPr>
          <w:rFonts w:ascii="Cambria" w:hAnsi="Cambria" w:cs="AFAMJB+TimesNewRoman"/>
          <w:sz w:val="20"/>
          <w:szCs w:val="20"/>
        </w:rPr>
      </w:pPr>
      <w:r w:rsidRPr="004E76AE">
        <w:rPr>
          <w:rFonts w:ascii="Cambria" w:hAnsi="Cambria" w:cs="AFAMJB+TimesNewRoman"/>
          <w:sz w:val="20"/>
          <w:szCs w:val="20"/>
        </w:rPr>
        <w:t xml:space="preserve">(a) performance or supervision of the on-site assembly and/or start-up of the supplied Goods; </w:t>
      </w:r>
    </w:p>
    <w:p w:rsidR="00075FE2" w:rsidRPr="004E76AE" w:rsidRDefault="00075FE2" w:rsidP="009D77C8">
      <w:pPr>
        <w:autoSpaceDE w:val="0"/>
        <w:autoSpaceDN w:val="0"/>
        <w:adjustRightInd w:val="0"/>
        <w:ind w:left="920" w:hanging="420"/>
        <w:jc w:val="both"/>
        <w:rPr>
          <w:rFonts w:ascii="Cambria" w:hAnsi="Cambria" w:cs="AFAMJB+TimesNewRoman"/>
          <w:sz w:val="20"/>
          <w:szCs w:val="20"/>
        </w:rPr>
      </w:pPr>
      <w:r w:rsidRPr="004E76AE">
        <w:rPr>
          <w:rFonts w:ascii="Cambria" w:hAnsi="Cambria" w:cs="AFAMJB+TimesNewRoman"/>
          <w:sz w:val="20"/>
          <w:szCs w:val="20"/>
        </w:rPr>
        <w:t xml:space="preserve">(b) furnishing of tools required for assembly and/or maintenance of the supplied Goods; </w:t>
      </w:r>
    </w:p>
    <w:p w:rsidR="00075FE2" w:rsidRPr="004E76AE" w:rsidRDefault="00075FE2" w:rsidP="009D77C8">
      <w:pPr>
        <w:autoSpaceDE w:val="0"/>
        <w:autoSpaceDN w:val="0"/>
        <w:adjustRightInd w:val="0"/>
        <w:ind w:left="920" w:hanging="420"/>
        <w:jc w:val="both"/>
        <w:rPr>
          <w:rFonts w:ascii="Cambria" w:hAnsi="Cambria" w:cs="AFAMJB+TimesNewRoman"/>
          <w:sz w:val="20"/>
          <w:szCs w:val="20"/>
        </w:rPr>
      </w:pPr>
      <w:r w:rsidRPr="004E76AE">
        <w:rPr>
          <w:rFonts w:ascii="Cambria" w:hAnsi="Cambria" w:cs="AFAMJB+TimesNewRoman"/>
          <w:sz w:val="20"/>
          <w:szCs w:val="20"/>
        </w:rPr>
        <w:t xml:space="preserve">(c) furnishing of detailed operations and maintenance manual for each appropriate unit of supplied Goods; </w:t>
      </w:r>
    </w:p>
    <w:p w:rsidR="00075FE2" w:rsidRPr="004E76AE" w:rsidRDefault="00075FE2" w:rsidP="009D77C8">
      <w:pPr>
        <w:autoSpaceDE w:val="0"/>
        <w:autoSpaceDN w:val="0"/>
        <w:adjustRightInd w:val="0"/>
        <w:ind w:left="920" w:hanging="420"/>
        <w:jc w:val="both"/>
        <w:rPr>
          <w:rFonts w:ascii="Cambria" w:hAnsi="Cambria" w:cs="AFAMJB+TimesNewRoman"/>
          <w:sz w:val="20"/>
          <w:szCs w:val="20"/>
        </w:rPr>
      </w:pPr>
      <w:r w:rsidRPr="004E76AE">
        <w:rPr>
          <w:rFonts w:ascii="Cambria" w:hAnsi="Cambria" w:cs="AFAMJB+TimesNewRoman"/>
          <w:sz w:val="20"/>
          <w:szCs w:val="20"/>
        </w:rPr>
        <w:t xml:space="preserve">(d) performance or supervision or maintenance and/or repair of the supplied Goods, for a period of time agreed by the parties, provided that this service shall not relieve the Supplier of any warranty obligations under this Contract; and </w:t>
      </w:r>
    </w:p>
    <w:p w:rsidR="00075FE2" w:rsidRPr="004E76AE" w:rsidRDefault="00075FE2" w:rsidP="009D77C8">
      <w:pPr>
        <w:autoSpaceDE w:val="0"/>
        <w:autoSpaceDN w:val="0"/>
        <w:adjustRightInd w:val="0"/>
        <w:ind w:left="920" w:hanging="420"/>
        <w:jc w:val="both"/>
        <w:rPr>
          <w:rFonts w:ascii="Cambria" w:hAnsi="Cambria" w:cs="AFAMJB+TimesNewRoman"/>
          <w:sz w:val="20"/>
          <w:szCs w:val="20"/>
        </w:rPr>
      </w:pPr>
      <w:r w:rsidRPr="004E76AE">
        <w:rPr>
          <w:rFonts w:ascii="Cambria" w:hAnsi="Cambria" w:cs="AFAMJB+TimesNewRoman"/>
          <w:sz w:val="20"/>
          <w:szCs w:val="20"/>
        </w:rPr>
        <w:t xml:space="preserve">(e) training of the Purchaser's personnel, at the Supplier's plant and/or on-site, in assembly, start-up, operation, maintenance and/or repair of the supplied Goods. </w:t>
      </w:r>
    </w:p>
    <w:p w:rsidR="008B1FD2" w:rsidRDefault="00075FE2" w:rsidP="00075FE2">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t>12.2 Prices charged by the Supplier for incidental services, if not included in the Contract Price for the Goods, shall be agreed upon in advance by the parties and shall not exceed the prevailing rates charged to other parties by the Supplier for similar services.</w:t>
      </w:r>
    </w:p>
    <w:p w:rsidR="00277E02" w:rsidRPr="004E76AE" w:rsidRDefault="00277E02" w:rsidP="00075FE2">
      <w:pPr>
        <w:autoSpaceDE w:val="0"/>
        <w:autoSpaceDN w:val="0"/>
        <w:adjustRightInd w:val="0"/>
        <w:ind w:left="500" w:hanging="500"/>
        <w:jc w:val="both"/>
        <w:rPr>
          <w:rFonts w:ascii="Cambria" w:hAnsi="Cambria" w:cs="AFAMJB+TimesNewRoman"/>
          <w:sz w:val="20"/>
          <w:szCs w:val="20"/>
        </w:rPr>
      </w:pPr>
    </w:p>
    <w:p w:rsidR="00075FE2" w:rsidRPr="004E76AE" w:rsidRDefault="00075FE2" w:rsidP="002C1BC1">
      <w:pPr>
        <w:autoSpaceDE w:val="0"/>
        <w:autoSpaceDN w:val="0"/>
        <w:adjustRightInd w:val="0"/>
        <w:ind w:left="500" w:hanging="500"/>
        <w:jc w:val="both"/>
        <w:rPr>
          <w:rFonts w:ascii="Cambria" w:hAnsi="Cambria" w:cs="AFAMMD+TimesNewRoman,Bold"/>
          <w:b/>
          <w:bCs/>
          <w:sz w:val="20"/>
          <w:szCs w:val="20"/>
        </w:rPr>
      </w:pPr>
      <w:r w:rsidRPr="004E76AE">
        <w:rPr>
          <w:rFonts w:ascii="Cambria" w:hAnsi="Cambria" w:cs="AFAMMD+TimesNewRoman,Bold"/>
          <w:b/>
          <w:bCs/>
          <w:sz w:val="20"/>
          <w:szCs w:val="20"/>
        </w:rPr>
        <w:t xml:space="preserve">13. Spare Parts </w:t>
      </w:r>
    </w:p>
    <w:p w:rsidR="00075FE2" w:rsidRPr="004E76AE" w:rsidRDefault="00075FE2" w:rsidP="00075FE2">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t xml:space="preserve">13.1 As specified in the SCC, the Supplier may be required to provide any or all of the following materials, notifications, and information pertaining to spare parts manufactured or distributed by the Supplier: </w:t>
      </w:r>
    </w:p>
    <w:p w:rsidR="00075FE2" w:rsidRPr="004E76AE" w:rsidRDefault="00075FE2" w:rsidP="009D77C8">
      <w:pPr>
        <w:autoSpaceDE w:val="0"/>
        <w:autoSpaceDN w:val="0"/>
        <w:adjustRightInd w:val="0"/>
        <w:ind w:left="920" w:hanging="420"/>
        <w:jc w:val="both"/>
        <w:rPr>
          <w:rFonts w:ascii="Cambria" w:hAnsi="Cambria" w:cs="AFAMJB+TimesNewRoman"/>
          <w:sz w:val="20"/>
          <w:szCs w:val="20"/>
        </w:rPr>
      </w:pPr>
      <w:r w:rsidRPr="004E76AE">
        <w:rPr>
          <w:rFonts w:ascii="Cambria" w:hAnsi="Cambria" w:cs="AFAMJB+TimesNewRoman"/>
          <w:sz w:val="20"/>
          <w:szCs w:val="20"/>
        </w:rPr>
        <w:t xml:space="preserve">(a) such spare parts as the Purchaser may elect to purchase from the Supplier, providing that this election shall not relieve the Supplier of any warranty obligations under the Contract; and </w:t>
      </w:r>
    </w:p>
    <w:p w:rsidR="00075FE2" w:rsidRPr="004E76AE" w:rsidRDefault="00075FE2" w:rsidP="009D77C8">
      <w:pPr>
        <w:autoSpaceDE w:val="0"/>
        <w:autoSpaceDN w:val="0"/>
        <w:adjustRightInd w:val="0"/>
        <w:ind w:left="920" w:hanging="420"/>
        <w:jc w:val="both"/>
        <w:rPr>
          <w:rFonts w:ascii="Cambria" w:hAnsi="Cambria" w:cs="AFAMJB+TimesNewRoman"/>
          <w:sz w:val="20"/>
          <w:szCs w:val="20"/>
        </w:rPr>
      </w:pPr>
      <w:r w:rsidRPr="004E76AE">
        <w:rPr>
          <w:rFonts w:ascii="Cambria" w:hAnsi="Cambria" w:cs="AFAMJB+TimesNewRoman"/>
          <w:sz w:val="20"/>
          <w:szCs w:val="20"/>
        </w:rPr>
        <w:t xml:space="preserve">(b) In the event of termination of production of the spare parts: </w:t>
      </w:r>
    </w:p>
    <w:p w:rsidR="00075FE2" w:rsidRPr="004E76AE" w:rsidRDefault="00075FE2" w:rsidP="009D77C8">
      <w:pPr>
        <w:autoSpaceDE w:val="0"/>
        <w:autoSpaceDN w:val="0"/>
        <w:adjustRightInd w:val="0"/>
        <w:ind w:left="1620" w:right="360" w:hanging="720"/>
        <w:jc w:val="both"/>
        <w:rPr>
          <w:rFonts w:ascii="Cambria" w:hAnsi="Cambria" w:cs="AFAMJB+TimesNewRoman"/>
          <w:sz w:val="20"/>
          <w:szCs w:val="20"/>
        </w:rPr>
      </w:pPr>
      <w:r w:rsidRPr="004E76AE">
        <w:rPr>
          <w:rFonts w:ascii="Cambria" w:hAnsi="Cambria" w:cs="AFAMJB+TimesNewRoman"/>
          <w:sz w:val="20"/>
          <w:szCs w:val="20"/>
        </w:rPr>
        <w:t>(i) advance notification to the Purchaser of the pending termination, in sufficient time to permit the Pur</w:t>
      </w:r>
      <w:r w:rsidR="00F35443">
        <w:rPr>
          <w:rFonts w:ascii="Cambria" w:hAnsi="Cambria" w:cs="AFAMJB+TimesNewRoman"/>
          <w:sz w:val="20"/>
          <w:szCs w:val="20"/>
        </w:rPr>
        <w:t>0</w:t>
      </w:r>
      <w:r w:rsidRPr="004E76AE">
        <w:rPr>
          <w:rFonts w:ascii="Cambria" w:hAnsi="Cambria" w:cs="AFAMJB+TimesNewRoman"/>
          <w:sz w:val="20"/>
          <w:szCs w:val="20"/>
        </w:rPr>
        <w:t xml:space="preserve">chaser to procure needed requirements; and </w:t>
      </w:r>
    </w:p>
    <w:p w:rsidR="00075FE2" w:rsidRPr="004E76AE" w:rsidRDefault="00075FE2" w:rsidP="00075FE2">
      <w:pPr>
        <w:autoSpaceDE w:val="0"/>
        <w:autoSpaceDN w:val="0"/>
        <w:adjustRightInd w:val="0"/>
        <w:ind w:left="1620" w:right="720" w:hanging="720"/>
        <w:jc w:val="both"/>
        <w:rPr>
          <w:rFonts w:ascii="Cambria" w:hAnsi="Cambria" w:cs="AFAMJB+TimesNewRoman"/>
          <w:sz w:val="20"/>
          <w:szCs w:val="20"/>
        </w:rPr>
      </w:pPr>
      <w:r w:rsidRPr="004E76AE">
        <w:rPr>
          <w:rFonts w:ascii="Cambria" w:hAnsi="Cambria" w:cs="AFAMJB+TimesNewRoman"/>
          <w:sz w:val="20"/>
          <w:szCs w:val="20"/>
        </w:rPr>
        <w:t xml:space="preserve">(ii) following such termination, furnishing at no cost to the Purchaser, the blueprints, drawings and specifications of the spare parts, if requested. </w:t>
      </w:r>
    </w:p>
    <w:p w:rsidR="00075FE2" w:rsidRDefault="00075FE2" w:rsidP="00075FE2">
      <w:pPr>
        <w:autoSpaceDE w:val="0"/>
        <w:autoSpaceDN w:val="0"/>
        <w:adjustRightInd w:val="0"/>
        <w:ind w:left="495" w:hanging="495"/>
        <w:jc w:val="both"/>
        <w:rPr>
          <w:rFonts w:ascii="Cambria" w:hAnsi="Cambria" w:cs="AFAMJB+TimesNewRoman"/>
          <w:sz w:val="20"/>
          <w:szCs w:val="20"/>
        </w:rPr>
      </w:pPr>
      <w:r w:rsidRPr="004E76AE">
        <w:rPr>
          <w:rFonts w:ascii="Cambria" w:hAnsi="Cambria" w:cs="AFAMJB+TimesNewRoman"/>
          <w:sz w:val="20"/>
          <w:szCs w:val="20"/>
        </w:rPr>
        <w:t xml:space="preserve">13.2 The Supplier shall carry sufficient inventories to assure ex-stock supply of consumable spares for the Goods, such as gaskets, plugs, washers, belts etc. Other spare parts and components shall be supplied as promptly as possible but in any case within </w:t>
      </w:r>
      <w:r w:rsidR="00947F5B" w:rsidRPr="004E76AE">
        <w:rPr>
          <w:rFonts w:ascii="Cambria" w:hAnsi="Cambria" w:cs="AFAMJB+TimesNewRoman"/>
          <w:sz w:val="20"/>
          <w:szCs w:val="20"/>
        </w:rPr>
        <w:t>45 days</w:t>
      </w:r>
      <w:r w:rsidRPr="004E76AE">
        <w:rPr>
          <w:rFonts w:ascii="Cambria" w:hAnsi="Cambria" w:cs="AFAMJB+TimesNewRoman"/>
          <w:sz w:val="20"/>
          <w:szCs w:val="20"/>
        </w:rPr>
        <w:t xml:space="preserve"> of placement of order. </w:t>
      </w:r>
    </w:p>
    <w:p w:rsidR="00277E02" w:rsidRPr="004E76AE" w:rsidRDefault="00277E02" w:rsidP="00075FE2">
      <w:pPr>
        <w:autoSpaceDE w:val="0"/>
        <w:autoSpaceDN w:val="0"/>
        <w:adjustRightInd w:val="0"/>
        <w:ind w:left="495" w:hanging="495"/>
        <w:jc w:val="both"/>
        <w:rPr>
          <w:rFonts w:ascii="Cambria" w:hAnsi="Cambria" w:cs="AFAMJB+TimesNewRoman"/>
          <w:sz w:val="20"/>
          <w:szCs w:val="20"/>
        </w:rPr>
      </w:pPr>
    </w:p>
    <w:p w:rsidR="00075FE2" w:rsidRPr="004E76AE" w:rsidRDefault="00075FE2" w:rsidP="00075FE2">
      <w:pPr>
        <w:autoSpaceDE w:val="0"/>
        <w:autoSpaceDN w:val="0"/>
        <w:adjustRightInd w:val="0"/>
        <w:jc w:val="both"/>
        <w:rPr>
          <w:rFonts w:ascii="Cambria" w:hAnsi="Cambria" w:cs="AFAMMD+TimesNewRoman,Bold"/>
          <w:b/>
          <w:bCs/>
          <w:sz w:val="20"/>
          <w:szCs w:val="20"/>
        </w:rPr>
      </w:pPr>
      <w:r w:rsidRPr="004E76AE">
        <w:rPr>
          <w:rFonts w:ascii="Cambria" w:hAnsi="Cambria" w:cs="AFAMMD+TimesNewRoman,Bold"/>
          <w:b/>
          <w:bCs/>
          <w:sz w:val="20"/>
          <w:szCs w:val="20"/>
        </w:rPr>
        <w:t xml:space="preserve">14. Warranty </w:t>
      </w:r>
    </w:p>
    <w:p w:rsidR="00075FE2" w:rsidRPr="004E76AE" w:rsidRDefault="00075FE2" w:rsidP="00075FE2">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t xml:space="preserve">14.1 The Supplier warrants that the Goods supplied under this Contract are new, unused, of the most recent or current models and that they incorporate all recent improvements in design and materials unless provided otherwise in the Contract. The Supplier further warrants that all Goods supplied under this Contract shall have no defect arising from design, materials or workmanship (except when the design and/or material is required by the Purchaser's Specifications) or from any act or omission of the Supplier, that may develop under normal use of the supplied Goods in the conditions prevailing in the country of final destination. </w:t>
      </w:r>
    </w:p>
    <w:p w:rsidR="00075FE2" w:rsidRPr="004E76AE" w:rsidRDefault="00075FE2" w:rsidP="00075FE2">
      <w:pPr>
        <w:autoSpaceDE w:val="0"/>
        <w:autoSpaceDN w:val="0"/>
        <w:adjustRightInd w:val="0"/>
        <w:ind w:left="540" w:hanging="540"/>
        <w:jc w:val="both"/>
        <w:rPr>
          <w:rFonts w:ascii="Cambria" w:hAnsi="Cambria" w:cs="AFAMJB+TimesNewRoman"/>
          <w:sz w:val="20"/>
          <w:szCs w:val="20"/>
        </w:rPr>
      </w:pPr>
      <w:r w:rsidRPr="004E76AE">
        <w:rPr>
          <w:rFonts w:ascii="Cambria" w:hAnsi="Cambria" w:cs="AFAMJB+TimesNewRoman"/>
          <w:sz w:val="20"/>
          <w:szCs w:val="20"/>
        </w:rPr>
        <w:t xml:space="preserve">14.2 </w:t>
      </w:r>
      <w:r w:rsidR="00A4029F" w:rsidRPr="004E76AE">
        <w:rPr>
          <w:rFonts w:ascii="Cambria" w:hAnsi="Cambria" w:cs="AFAMJB+TimesNewRoman"/>
          <w:sz w:val="20"/>
          <w:szCs w:val="20"/>
        </w:rPr>
        <w:tab/>
      </w:r>
      <w:r w:rsidRPr="004E76AE">
        <w:rPr>
          <w:rFonts w:ascii="Cambria" w:hAnsi="Cambria" w:cs="AFAMJB+TimesNewRoman"/>
          <w:sz w:val="20"/>
          <w:szCs w:val="20"/>
        </w:rPr>
        <w:t>This w</w:t>
      </w:r>
      <w:r w:rsidR="00890B83" w:rsidRPr="004E76AE">
        <w:rPr>
          <w:rFonts w:ascii="Cambria" w:hAnsi="Cambria" w:cs="AFAMJB+TimesNewRoman"/>
          <w:sz w:val="20"/>
          <w:szCs w:val="20"/>
        </w:rPr>
        <w:t xml:space="preserve">arranty shall remain valid for </w:t>
      </w:r>
      <w:r w:rsidRPr="004E76AE">
        <w:rPr>
          <w:rFonts w:ascii="Cambria" w:hAnsi="Cambria" w:cs="AFAMJB+TimesNewRoman"/>
          <w:sz w:val="20"/>
          <w:szCs w:val="20"/>
          <w:highlight w:val="yellow"/>
        </w:rPr>
        <w:t>12 months</w:t>
      </w:r>
      <w:r w:rsidRPr="004E76AE">
        <w:rPr>
          <w:rFonts w:ascii="Cambria" w:hAnsi="Cambria" w:cs="AFAMJB+TimesNewRoman"/>
          <w:sz w:val="20"/>
          <w:szCs w:val="20"/>
        </w:rPr>
        <w:t xml:space="preserve"> after the Goods or any portion thereof as the case may be, have been delivered to and accepted at the final destination indicated in the Contract, or for 15 months after the date of shipment from the place of loading whichever period concludes earlier. The Supplier shall, in addition, comply with the performance and/or consumption guarantees specified under the Contract. If for reasons attributable to the Supplier, these guarantees are not attained in whole or in part, the Supplier shall at its discretion either: </w:t>
      </w:r>
    </w:p>
    <w:p w:rsidR="00075FE2" w:rsidRPr="004E76AE" w:rsidRDefault="00075FE2" w:rsidP="00075FE2">
      <w:pPr>
        <w:autoSpaceDE w:val="0"/>
        <w:autoSpaceDN w:val="0"/>
        <w:adjustRightInd w:val="0"/>
        <w:ind w:left="915" w:hanging="555"/>
        <w:jc w:val="both"/>
        <w:rPr>
          <w:rFonts w:ascii="Cambria" w:hAnsi="Cambria" w:cs="AFAMJB+TimesNewRoman"/>
          <w:sz w:val="20"/>
          <w:szCs w:val="20"/>
        </w:rPr>
      </w:pPr>
      <w:r w:rsidRPr="004E76AE">
        <w:rPr>
          <w:rFonts w:ascii="Cambria" w:hAnsi="Cambria" w:cs="AFAMJB+TimesNewRoman"/>
          <w:sz w:val="20"/>
          <w:szCs w:val="20"/>
        </w:rPr>
        <w:t xml:space="preserve">(a) make such changes, modifications, and/or additions to the Goods or any part thereof as may be necessary in order to attain the contractual guarantees specified in the Contract at its own cost and expense and to carry out further performance tests in accordance with SCC Clause 2; OR </w:t>
      </w:r>
    </w:p>
    <w:p w:rsidR="00075FE2" w:rsidRPr="004E76AE" w:rsidRDefault="00075FE2" w:rsidP="00075FE2">
      <w:pPr>
        <w:autoSpaceDE w:val="0"/>
        <w:autoSpaceDN w:val="0"/>
        <w:adjustRightInd w:val="0"/>
        <w:ind w:left="915" w:hanging="555"/>
        <w:jc w:val="both"/>
        <w:rPr>
          <w:rFonts w:ascii="Cambria" w:hAnsi="Cambria" w:cs="AFAMJB+TimesNewRoman"/>
          <w:sz w:val="20"/>
          <w:szCs w:val="20"/>
        </w:rPr>
      </w:pPr>
      <w:r w:rsidRPr="004E76AE">
        <w:rPr>
          <w:rFonts w:ascii="Cambria" w:hAnsi="Cambria" w:cs="AFAMJB+TimesNewRoman"/>
          <w:sz w:val="20"/>
          <w:szCs w:val="20"/>
        </w:rPr>
        <w:t>(b) pay liquidated damages to the Purchaser with respect to the failure to meet the contractual guarantees. The rate of these liquidated damages shall be as specified in the Technical Specifications.</w:t>
      </w:r>
      <w:r w:rsidRPr="004E76AE">
        <w:rPr>
          <w:rFonts w:ascii="Cambria" w:hAnsi="Cambria" w:cs="AFAMJB+TimesNewRoman"/>
          <w:position w:val="10"/>
          <w:sz w:val="20"/>
          <w:szCs w:val="20"/>
          <w:vertAlign w:val="superscript"/>
        </w:rPr>
        <w:t xml:space="preserve">6 </w:t>
      </w:r>
    </w:p>
    <w:p w:rsidR="00075FE2" w:rsidRPr="004E76AE" w:rsidRDefault="00075FE2" w:rsidP="00075FE2">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t xml:space="preserve">14.3 The Purchaser shall promptly notify the Supplier in writing of any claims arising under this warranty. </w:t>
      </w:r>
    </w:p>
    <w:p w:rsidR="00075FE2" w:rsidRPr="004E76AE" w:rsidRDefault="00075FE2" w:rsidP="00075FE2">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t>14.4 Upon receipt of such notice, the Supplier shall, within the period of …</w:t>
      </w:r>
      <w:r w:rsidR="000661D1" w:rsidRPr="004E76AE">
        <w:rPr>
          <w:rFonts w:ascii="Cambria" w:hAnsi="Cambria" w:cs="AFAMJB+TimesNewRoman"/>
          <w:sz w:val="20"/>
          <w:szCs w:val="20"/>
          <w:highlight w:val="yellow"/>
        </w:rPr>
        <w:t>7</w:t>
      </w:r>
      <w:r w:rsidRPr="004E76AE">
        <w:rPr>
          <w:rFonts w:ascii="Cambria" w:hAnsi="Cambria" w:cs="AFAMJB+TimesNewRoman"/>
          <w:sz w:val="20"/>
          <w:szCs w:val="20"/>
        </w:rPr>
        <w:t xml:space="preserve">… </w:t>
      </w:r>
      <w:r w:rsidRPr="004E76AE">
        <w:rPr>
          <w:rFonts w:ascii="Cambria" w:hAnsi="Cambria" w:cs="AFAMJB+TimesNewRoman"/>
          <w:position w:val="10"/>
          <w:sz w:val="20"/>
          <w:szCs w:val="20"/>
          <w:vertAlign w:val="superscript"/>
        </w:rPr>
        <w:t>7</w:t>
      </w:r>
      <w:r w:rsidRPr="004E76AE">
        <w:rPr>
          <w:rFonts w:ascii="Cambria" w:hAnsi="Cambria" w:cs="AFAMJB+TimesNewRoman"/>
          <w:sz w:val="20"/>
          <w:szCs w:val="20"/>
        </w:rPr>
        <w:t xml:space="preserve">days and with all reasonable speed, repair or replace the defective Goods or parts thereof, free of cost at the ultimate destination. The Supplier shall take over the replaced parts/goods at the time of their replacement. No claim whatsoever, shall lie on the Purchaser for the replaced parts/goods thereafter. In the event of any correction of defects or replacement of </w:t>
      </w:r>
      <w:r w:rsidRPr="004E76AE">
        <w:rPr>
          <w:rFonts w:ascii="Cambria" w:hAnsi="Cambria" w:cs="AFAMJB+TimesNewRoman"/>
          <w:sz w:val="20"/>
          <w:szCs w:val="20"/>
        </w:rPr>
        <w:lastRenderedPageBreak/>
        <w:t xml:space="preserve">defective material during the Warranty period, the Warranty for the corrected or replaced material shall be extended to a further period of 12 months. </w:t>
      </w:r>
    </w:p>
    <w:p w:rsidR="00075FE2" w:rsidRDefault="00075FE2" w:rsidP="00075FE2">
      <w:pPr>
        <w:autoSpaceDE w:val="0"/>
        <w:autoSpaceDN w:val="0"/>
        <w:adjustRightInd w:val="0"/>
        <w:ind w:left="540" w:hanging="540"/>
        <w:jc w:val="both"/>
        <w:rPr>
          <w:rFonts w:ascii="Cambria" w:hAnsi="Cambria" w:cs="AFAMJB+TimesNewRoman"/>
          <w:sz w:val="20"/>
          <w:szCs w:val="20"/>
        </w:rPr>
      </w:pPr>
      <w:r w:rsidRPr="004E76AE">
        <w:rPr>
          <w:rFonts w:ascii="Cambria" w:hAnsi="Cambria" w:cs="AFAMJB+TimesNewRoman"/>
          <w:sz w:val="20"/>
          <w:szCs w:val="20"/>
        </w:rPr>
        <w:t xml:space="preserve">14.5 If the Supplier, having been notified, fails </w:t>
      </w:r>
      <w:r w:rsidR="00890B83" w:rsidRPr="004E76AE">
        <w:rPr>
          <w:rFonts w:ascii="Cambria" w:hAnsi="Cambria" w:cs="AFAMJB+TimesNewRoman"/>
          <w:sz w:val="20"/>
          <w:szCs w:val="20"/>
        </w:rPr>
        <w:t xml:space="preserve">to remedy the defect(s) within </w:t>
      </w:r>
      <w:r w:rsidR="000661D1" w:rsidRPr="004E76AE">
        <w:rPr>
          <w:rFonts w:ascii="Cambria" w:hAnsi="Cambria" w:cs="AFAMJB+TimesNewRoman"/>
          <w:sz w:val="20"/>
          <w:szCs w:val="20"/>
          <w:highlight w:val="yellow"/>
        </w:rPr>
        <w:t>7</w:t>
      </w:r>
      <w:r w:rsidRPr="004E76AE">
        <w:rPr>
          <w:rFonts w:ascii="Cambria" w:hAnsi="Cambria" w:cs="AFAMJB+TimesNewRoman"/>
          <w:sz w:val="20"/>
          <w:szCs w:val="20"/>
        </w:rPr>
        <w:t xml:space="preserve">. </w:t>
      </w:r>
      <w:r w:rsidRPr="004E76AE">
        <w:rPr>
          <w:rFonts w:ascii="Cambria" w:hAnsi="Cambria" w:cs="AFAMJB+TimesNewRoman"/>
          <w:position w:val="10"/>
          <w:sz w:val="20"/>
          <w:szCs w:val="20"/>
          <w:vertAlign w:val="superscript"/>
        </w:rPr>
        <w:t>8</w:t>
      </w:r>
      <w:r w:rsidRPr="004E76AE">
        <w:rPr>
          <w:rFonts w:ascii="Cambria" w:hAnsi="Cambria" w:cs="AFAMJB+TimesNewRoman"/>
          <w:sz w:val="20"/>
          <w:szCs w:val="20"/>
        </w:rPr>
        <w:t xml:space="preserve">days, the Purchaser may proceed to take such remedial action as may be necessary, at the Supplier's risk and expense and without prejudice to any other rights which the Purchaser may have against the Supplier under the Contract. </w:t>
      </w:r>
    </w:p>
    <w:p w:rsidR="00277E02" w:rsidRPr="004E76AE" w:rsidRDefault="00277E02" w:rsidP="00075FE2">
      <w:pPr>
        <w:autoSpaceDE w:val="0"/>
        <w:autoSpaceDN w:val="0"/>
        <w:adjustRightInd w:val="0"/>
        <w:ind w:left="540" w:hanging="540"/>
        <w:jc w:val="both"/>
        <w:rPr>
          <w:rFonts w:ascii="Cambria" w:hAnsi="Cambria" w:cs="AFAMJB+TimesNewRoman"/>
          <w:sz w:val="20"/>
          <w:szCs w:val="20"/>
        </w:rPr>
      </w:pPr>
    </w:p>
    <w:p w:rsidR="00075FE2" w:rsidRPr="004E76AE" w:rsidRDefault="00075FE2" w:rsidP="00075FE2">
      <w:pPr>
        <w:autoSpaceDE w:val="0"/>
        <w:autoSpaceDN w:val="0"/>
        <w:adjustRightInd w:val="0"/>
        <w:jc w:val="both"/>
        <w:rPr>
          <w:rFonts w:ascii="Cambria" w:hAnsi="Cambria" w:cs="AFAMMD+TimesNewRoman,Bold"/>
          <w:b/>
          <w:bCs/>
          <w:sz w:val="20"/>
          <w:szCs w:val="20"/>
        </w:rPr>
      </w:pPr>
      <w:r w:rsidRPr="004E76AE">
        <w:rPr>
          <w:rFonts w:ascii="Cambria" w:hAnsi="Cambria" w:cs="AFAMMD+TimesNewRoman,Bold"/>
          <w:b/>
          <w:bCs/>
          <w:sz w:val="20"/>
          <w:szCs w:val="20"/>
        </w:rPr>
        <w:t xml:space="preserve">15. Payment </w:t>
      </w:r>
    </w:p>
    <w:p w:rsidR="00075FE2" w:rsidRPr="004E76AE" w:rsidRDefault="00075FE2" w:rsidP="00075FE2">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t xml:space="preserve">15.1 The method and conditions of payment to be made to the Supplier under this Contract shall be specified in the SCC. </w:t>
      </w:r>
    </w:p>
    <w:p w:rsidR="00075FE2" w:rsidRPr="004E76AE" w:rsidRDefault="00075FE2" w:rsidP="00075FE2">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t xml:space="preserve">15.2 The Supplier's request(s) for payment shall be made to the Purchaser in writing, accompanied by an invoice describing, as appropriate, the Goods delivered and the Services performed, and by documents, submitted pursuant to GCC Clause 9, and upon fulfillment of other obligations stipulated in the contract. </w:t>
      </w:r>
    </w:p>
    <w:p w:rsidR="00CC27C5" w:rsidRPr="00CC27C5" w:rsidRDefault="00075FE2" w:rsidP="00792D7E">
      <w:pPr>
        <w:autoSpaceDE w:val="0"/>
        <w:autoSpaceDN w:val="0"/>
        <w:adjustRightInd w:val="0"/>
        <w:jc w:val="both"/>
        <w:rPr>
          <w:rFonts w:ascii="Cambria" w:hAnsi="Cambria" w:cs="AFAMJB+TimesNewRoman"/>
          <w:sz w:val="20"/>
          <w:szCs w:val="20"/>
          <w:highlight w:val="yellow"/>
        </w:rPr>
      </w:pPr>
      <w:r w:rsidRPr="00CC27C5">
        <w:rPr>
          <w:rFonts w:ascii="Cambria" w:hAnsi="Cambria" w:cs="AFAMJB+TimesNewRoman"/>
          <w:sz w:val="20"/>
          <w:szCs w:val="20"/>
          <w:highlight w:val="yellow"/>
        </w:rPr>
        <w:t xml:space="preserve">15.3 </w:t>
      </w:r>
      <w:r w:rsidR="00792D7E" w:rsidRPr="00CC27C5">
        <w:rPr>
          <w:rFonts w:ascii="Cambria" w:hAnsi="Cambria" w:cs="AFAMJB+TimesNewRoman"/>
          <w:sz w:val="20"/>
          <w:szCs w:val="20"/>
          <w:highlight w:val="yellow"/>
        </w:rPr>
        <w:t xml:space="preserve">100 % Payments shall be made promptly by the Purchaser after receipt of the goods &amp;  acceptance </w:t>
      </w:r>
    </w:p>
    <w:p w:rsidR="009F7CDB" w:rsidRPr="004E76AE" w:rsidRDefault="00047CB8" w:rsidP="00047CB8">
      <w:pPr>
        <w:autoSpaceDE w:val="0"/>
        <w:autoSpaceDN w:val="0"/>
        <w:adjustRightInd w:val="0"/>
        <w:jc w:val="both"/>
        <w:rPr>
          <w:rFonts w:ascii="Cambria" w:hAnsi="Cambria" w:cs="AFAMJB+TimesNewRoman"/>
          <w:sz w:val="20"/>
          <w:szCs w:val="20"/>
        </w:rPr>
      </w:pPr>
      <w:r w:rsidRPr="00CC27C5">
        <w:rPr>
          <w:rFonts w:ascii="Cambria" w:hAnsi="Cambria" w:cs="AFAMJB+TimesNewRoman"/>
          <w:sz w:val="20"/>
          <w:szCs w:val="20"/>
          <w:highlight w:val="yellow"/>
        </w:rPr>
        <w:t>O</w:t>
      </w:r>
      <w:r w:rsidR="00792D7E" w:rsidRPr="00CC27C5">
        <w:rPr>
          <w:rFonts w:ascii="Cambria" w:hAnsi="Cambria" w:cs="AFAMJB+TimesNewRoman"/>
          <w:sz w:val="20"/>
          <w:szCs w:val="20"/>
          <w:highlight w:val="yellow"/>
        </w:rPr>
        <w:t xml:space="preserve">fthe Third party  inspection report by agency appointed by DMA </w:t>
      </w:r>
      <w:r w:rsidR="00CC27C5" w:rsidRPr="00CC27C5">
        <w:rPr>
          <w:rFonts w:ascii="Cambria" w:hAnsi="Cambria" w:cs="AFAMJB+TimesNewRoman"/>
          <w:sz w:val="20"/>
          <w:szCs w:val="20"/>
          <w:highlight w:val="yellow"/>
        </w:rPr>
        <w:t xml:space="preserve">Bangalore </w:t>
      </w:r>
      <w:r>
        <w:rPr>
          <w:rFonts w:ascii="Cambria" w:hAnsi="Cambria" w:cs="AFAMJB+TimesNewRoman"/>
          <w:sz w:val="20"/>
          <w:szCs w:val="20"/>
          <w:highlight w:val="yellow"/>
        </w:rPr>
        <w:t xml:space="preserve">or Commissioner, </w:t>
      </w:r>
      <w:r w:rsidR="00504D03">
        <w:rPr>
          <w:rFonts w:ascii="Cambria" w:hAnsi="Cambria" w:cs="AFAMJB+TimesNewRoman"/>
          <w:sz w:val="20"/>
          <w:szCs w:val="20"/>
          <w:highlight w:val="yellow"/>
        </w:rPr>
        <w:t>DC</w:t>
      </w:r>
      <w:r>
        <w:rPr>
          <w:rFonts w:ascii="Cambria" w:hAnsi="Cambria" w:cs="AFAMJB+TimesNewRoman"/>
          <w:sz w:val="20"/>
          <w:szCs w:val="20"/>
          <w:highlight w:val="yellow"/>
        </w:rPr>
        <w:t xml:space="preserve"> </w:t>
      </w:r>
      <w:r w:rsidR="00D85C12">
        <w:rPr>
          <w:rFonts w:ascii="Cambria" w:hAnsi="Cambria" w:cs="AFAMJB+TimesNewRoman"/>
          <w:sz w:val="20"/>
          <w:szCs w:val="20"/>
          <w:highlight w:val="yellow"/>
        </w:rPr>
        <w:t>Vijayangara</w:t>
      </w:r>
      <w:r w:rsidR="00461E55">
        <w:rPr>
          <w:rFonts w:ascii="Cambria" w:hAnsi="Cambria" w:cs="AFAMJB+TimesNewRoman"/>
          <w:sz w:val="20"/>
          <w:szCs w:val="20"/>
          <w:highlight w:val="yellow"/>
        </w:rPr>
        <w:t xml:space="preserve"> district</w:t>
      </w:r>
      <w:r w:rsidR="00CC27C5" w:rsidRPr="00CC27C5">
        <w:rPr>
          <w:rFonts w:ascii="Cambria" w:hAnsi="Cambria" w:cs="AFAMJB+TimesNewRoman"/>
          <w:sz w:val="20"/>
          <w:szCs w:val="20"/>
          <w:highlight w:val="yellow"/>
        </w:rPr>
        <w:t>.</w:t>
      </w:r>
      <w:r w:rsidR="00504D03">
        <w:rPr>
          <w:rFonts w:ascii="Cambria" w:hAnsi="Cambria" w:cs="AFAMJB+TimesNewRoman"/>
          <w:sz w:val="20"/>
          <w:szCs w:val="20"/>
        </w:rPr>
        <w:t xml:space="preserve"> </w:t>
      </w:r>
    </w:p>
    <w:p w:rsidR="00075FE2" w:rsidRDefault="00075FE2" w:rsidP="00075FE2">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t xml:space="preserve">15.4 Payment shall be made </w:t>
      </w:r>
      <w:r w:rsidR="00504D03">
        <w:rPr>
          <w:rFonts w:ascii="Cambria" w:hAnsi="Cambria" w:cs="AFAMJB+TimesNewRoman"/>
          <w:sz w:val="20"/>
          <w:szCs w:val="20"/>
        </w:rPr>
        <w:t>after Grant Release by the Govt.</w:t>
      </w:r>
    </w:p>
    <w:p w:rsidR="00277E02" w:rsidRPr="004E76AE" w:rsidRDefault="00277E02" w:rsidP="00075FE2">
      <w:pPr>
        <w:autoSpaceDE w:val="0"/>
        <w:autoSpaceDN w:val="0"/>
        <w:adjustRightInd w:val="0"/>
        <w:ind w:left="500" w:hanging="500"/>
        <w:jc w:val="both"/>
        <w:rPr>
          <w:rFonts w:ascii="Cambria" w:hAnsi="Cambria" w:cs="AFAMJB+TimesNewRoman"/>
          <w:sz w:val="20"/>
          <w:szCs w:val="20"/>
        </w:rPr>
      </w:pPr>
    </w:p>
    <w:p w:rsidR="00075FE2" w:rsidRPr="004E76AE" w:rsidRDefault="00075FE2" w:rsidP="00075FE2">
      <w:pPr>
        <w:autoSpaceDE w:val="0"/>
        <w:autoSpaceDN w:val="0"/>
        <w:adjustRightInd w:val="0"/>
        <w:jc w:val="both"/>
        <w:rPr>
          <w:rFonts w:ascii="Cambria" w:hAnsi="Cambria" w:cs="AFAMMD+TimesNewRoman,Bold"/>
          <w:b/>
          <w:bCs/>
          <w:sz w:val="20"/>
          <w:szCs w:val="20"/>
        </w:rPr>
      </w:pPr>
      <w:r w:rsidRPr="004E76AE">
        <w:rPr>
          <w:rFonts w:ascii="Cambria" w:hAnsi="Cambria" w:cs="AFAMMD+TimesNewRoman,Bold"/>
          <w:b/>
          <w:bCs/>
          <w:sz w:val="20"/>
          <w:szCs w:val="20"/>
        </w:rPr>
        <w:t xml:space="preserve">16. Prices </w:t>
      </w:r>
    </w:p>
    <w:p w:rsidR="00075FE2" w:rsidRDefault="00075FE2" w:rsidP="00075FE2">
      <w:pPr>
        <w:autoSpaceDE w:val="0"/>
        <w:autoSpaceDN w:val="0"/>
        <w:adjustRightInd w:val="0"/>
        <w:ind w:left="1160" w:hanging="1160"/>
        <w:jc w:val="both"/>
        <w:rPr>
          <w:rFonts w:ascii="Cambria" w:hAnsi="Cambria" w:cs="AFAMJB+TimesNewRoman"/>
          <w:sz w:val="20"/>
          <w:szCs w:val="20"/>
        </w:rPr>
      </w:pPr>
      <w:r w:rsidRPr="004E76AE">
        <w:rPr>
          <w:rFonts w:ascii="Cambria" w:hAnsi="Cambria" w:cs="AFAMJB+TimesNewRoman"/>
          <w:sz w:val="20"/>
          <w:szCs w:val="20"/>
        </w:rPr>
        <w:t xml:space="preserve">16.1 Prices payable to the supplier as stated in the contract shall be firm during the performance of the contract. </w:t>
      </w:r>
    </w:p>
    <w:p w:rsidR="00277E02" w:rsidRPr="004E76AE" w:rsidRDefault="00277E02" w:rsidP="00075FE2">
      <w:pPr>
        <w:autoSpaceDE w:val="0"/>
        <w:autoSpaceDN w:val="0"/>
        <w:adjustRightInd w:val="0"/>
        <w:ind w:left="1160" w:hanging="1160"/>
        <w:jc w:val="both"/>
        <w:rPr>
          <w:rFonts w:ascii="Cambria" w:hAnsi="Cambria" w:cs="AFAMJB+TimesNewRoman"/>
          <w:sz w:val="20"/>
          <w:szCs w:val="20"/>
        </w:rPr>
      </w:pPr>
    </w:p>
    <w:p w:rsidR="00075FE2" w:rsidRPr="004E76AE" w:rsidRDefault="00075FE2" w:rsidP="00075FE2">
      <w:pPr>
        <w:autoSpaceDE w:val="0"/>
        <w:autoSpaceDN w:val="0"/>
        <w:adjustRightInd w:val="0"/>
        <w:jc w:val="both"/>
        <w:rPr>
          <w:rFonts w:ascii="Cambria" w:hAnsi="Cambria" w:cs="AFAMMD+TimesNewRoman,Bold"/>
          <w:b/>
          <w:bCs/>
          <w:sz w:val="20"/>
          <w:szCs w:val="20"/>
        </w:rPr>
      </w:pPr>
      <w:r w:rsidRPr="004E76AE">
        <w:rPr>
          <w:rFonts w:ascii="Cambria" w:hAnsi="Cambria" w:cs="AFAMMD+TimesNewRoman,Bold"/>
          <w:b/>
          <w:bCs/>
          <w:sz w:val="20"/>
          <w:szCs w:val="20"/>
        </w:rPr>
        <w:t xml:space="preserve">17. Change Orders </w:t>
      </w:r>
    </w:p>
    <w:p w:rsidR="00075FE2" w:rsidRPr="004E76AE" w:rsidRDefault="00075FE2" w:rsidP="00075FE2">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t xml:space="preserve">17.1 The Purchaser may at any time, by written order given to the Supplier pursuant to GCC Clause 31, make changes within the general scope of the Contract in any one or more of the following: </w:t>
      </w:r>
    </w:p>
    <w:p w:rsidR="00075FE2" w:rsidRPr="004E76AE" w:rsidRDefault="00075FE2" w:rsidP="00A4029F">
      <w:pPr>
        <w:autoSpaceDE w:val="0"/>
        <w:autoSpaceDN w:val="0"/>
        <w:adjustRightInd w:val="0"/>
        <w:ind w:left="540" w:hanging="40"/>
        <w:jc w:val="both"/>
        <w:rPr>
          <w:rFonts w:ascii="Cambria" w:hAnsi="Cambria" w:cs="AFAMJB+TimesNewRoman"/>
          <w:sz w:val="20"/>
          <w:szCs w:val="20"/>
        </w:rPr>
      </w:pPr>
      <w:r w:rsidRPr="004E76AE">
        <w:rPr>
          <w:rFonts w:ascii="Cambria" w:hAnsi="Cambria" w:cs="AFAMJB+TimesNewRoman"/>
          <w:sz w:val="20"/>
          <w:szCs w:val="20"/>
        </w:rPr>
        <w:t xml:space="preserve">(a) drawings, designs, or specifications, where Goods to be furnished under the Contract are to be specifically manufactured for the Purchaser; </w:t>
      </w:r>
    </w:p>
    <w:p w:rsidR="00075FE2" w:rsidRPr="004E76AE" w:rsidRDefault="00075FE2" w:rsidP="00A4029F">
      <w:pPr>
        <w:autoSpaceDE w:val="0"/>
        <w:autoSpaceDN w:val="0"/>
        <w:adjustRightInd w:val="0"/>
        <w:ind w:left="920" w:hanging="420"/>
        <w:jc w:val="both"/>
        <w:rPr>
          <w:rFonts w:ascii="Cambria" w:hAnsi="Cambria" w:cs="AFAMJB+TimesNewRoman"/>
          <w:sz w:val="20"/>
          <w:szCs w:val="20"/>
        </w:rPr>
      </w:pPr>
      <w:r w:rsidRPr="004E76AE">
        <w:rPr>
          <w:rFonts w:ascii="Cambria" w:hAnsi="Cambria" w:cs="AFAMJB+TimesNewRoman"/>
          <w:sz w:val="20"/>
          <w:szCs w:val="20"/>
        </w:rPr>
        <w:t xml:space="preserve">(b) the method of shipping or packing; </w:t>
      </w:r>
    </w:p>
    <w:p w:rsidR="00075FE2" w:rsidRPr="004E76AE" w:rsidRDefault="00075FE2" w:rsidP="00A4029F">
      <w:pPr>
        <w:autoSpaceDE w:val="0"/>
        <w:autoSpaceDN w:val="0"/>
        <w:adjustRightInd w:val="0"/>
        <w:ind w:left="920" w:hanging="420"/>
        <w:jc w:val="both"/>
        <w:rPr>
          <w:rFonts w:ascii="Cambria" w:hAnsi="Cambria" w:cs="AFAMJB+TimesNewRoman"/>
          <w:sz w:val="20"/>
          <w:szCs w:val="20"/>
        </w:rPr>
      </w:pPr>
      <w:r w:rsidRPr="004E76AE">
        <w:rPr>
          <w:rFonts w:ascii="Cambria" w:hAnsi="Cambria" w:cs="AFAMJB+TimesNewRoman"/>
          <w:sz w:val="20"/>
          <w:szCs w:val="20"/>
        </w:rPr>
        <w:t xml:space="preserve">(c) the place of delivery; and/or </w:t>
      </w:r>
    </w:p>
    <w:p w:rsidR="00075FE2" w:rsidRPr="004E76AE" w:rsidRDefault="00075FE2" w:rsidP="00A4029F">
      <w:pPr>
        <w:autoSpaceDE w:val="0"/>
        <w:autoSpaceDN w:val="0"/>
        <w:adjustRightInd w:val="0"/>
        <w:ind w:left="920" w:hanging="420"/>
        <w:jc w:val="both"/>
        <w:rPr>
          <w:rFonts w:ascii="Cambria" w:hAnsi="Cambria" w:cs="AFAMJB+TimesNewRoman"/>
          <w:sz w:val="20"/>
          <w:szCs w:val="20"/>
        </w:rPr>
      </w:pPr>
      <w:r w:rsidRPr="004E76AE">
        <w:rPr>
          <w:rFonts w:ascii="Cambria" w:hAnsi="Cambria" w:cs="AFAMJB+TimesNewRoman"/>
          <w:sz w:val="20"/>
          <w:szCs w:val="20"/>
        </w:rPr>
        <w:t xml:space="preserve">(d) the Services to be provided by the Supplier. </w:t>
      </w:r>
    </w:p>
    <w:p w:rsidR="008B1FD2" w:rsidRDefault="00075FE2" w:rsidP="00063F78">
      <w:pPr>
        <w:autoSpaceDE w:val="0"/>
        <w:autoSpaceDN w:val="0"/>
        <w:adjustRightInd w:val="0"/>
        <w:ind w:left="920" w:hanging="920"/>
        <w:jc w:val="both"/>
        <w:rPr>
          <w:rFonts w:ascii="Cambria" w:hAnsi="Cambria" w:cs="AFAMJB+TimesNewRoman"/>
          <w:sz w:val="20"/>
          <w:szCs w:val="20"/>
        </w:rPr>
      </w:pPr>
      <w:r w:rsidRPr="004E76AE">
        <w:rPr>
          <w:rFonts w:ascii="Cambria" w:hAnsi="Cambria" w:cs="AFAMJB+TimesNewRoman"/>
          <w:sz w:val="20"/>
          <w:szCs w:val="20"/>
        </w:rPr>
        <w:t xml:space="preserve">17.2 If any such change causes an increase or decrease in the cost of, or the time required for, the Supplier's performance of any provisions under the Contract, an equitable adjustment shall be made in the Contract Price or delivery schedule, or both, and the Contract shall accordingly be amended. Any claims by the Supplier for adjustment under this clause must be asserted within thirty (30) days from the date of the Supplier's receipt of the Purchaser's change order. </w:t>
      </w:r>
    </w:p>
    <w:p w:rsidR="00277E02" w:rsidRPr="004E76AE" w:rsidRDefault="00277E02" w:rsidP="00063F78">
      <w:pPr>
        <w:autoSpaceDE w:val="0"/>
        <w:autoSpaceDN w:val="0"/>
        <w:adjustRightInd w:val="0"/>
        <w:ind w:left="920" w:hanging="920"/>
        <w:jc w:val="both"/>
        <w:rPr>
          <w:rFonts w:ascii="Cambria" w:hAnsi="Cambria" w:cs="AFAMJB+TimesNewRoman"/>
          <w:sz w:val="20"/>
          <w:szCs w:val="20"/>
        </w:rPr>
      </w:pPr>
    </w:p>
    <w:p w:rsidR="00075FE2" w:rsidRPr="004E76AE" w:rsidRDefault="00075FE2" w:rsidP="00075FE2">
      <w:pPr>
        <w:autoSpaceDE w:val="0"/>
        <w:autoSpaceDN w:val="0"/>
        <w:adjustRightInd w:val="0"/>
        <w:jc w:val="both"/>
        <w:rPr>
          <w:rFonts w:ascii="Cambria" w:hAnsi="Cambria" w:cs="AFAMMD+TimesNewRoman,Bold"/>
          <w:b/>
          <w:bCs/>
          <w:sz w:val="20"/>
          <w:szCs w:val="20"/>
        </w:rPr>
      </w:pPr>
      <w:r w:rsidRPr="004E76AE">
        <w:rPr>
          <w:rFonts w:ascii="Cambria" w:hAnsi="Cambria" w:cs="AFAMMD+TimesNewRoman,Bold"/>
          <w:b/>
          <w:bCs/>
          <w:sz w:val="20"/>
          <w:szCs w:val="20"/>
        </w:rPr>
        <w:t xml:space="preserve">18. Contract Amendments </w:t>
      </w:r>
    </w:p>
    <w:p w:rsidR="008B1FD2" w:rsidRPr="004E76AE" w:rsidRDefault="00075FE2" w:rsidP="00075FE2">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t>18.1 Subject to GCC Clause 17, no variation in or modification of the terms of the Contract shall be made except by written amendment signed by the parties.</w:t>
      </w:r>
    </w:p>
    <w:p w:rsidR="00075FE2" w:rsidRPr="004E76AE" w:rsidRDefault="00075FE2" w:rsidP="002C1BC1">
      <w:pPr>
        <w:autoSpaceDE w:val="0"/>
        <w:autoSpaceDN w:val="0"/>
        <w:adjustRightInd w:val="0"/>
        <w:ind w:left="500" w:hanging="500"/>
        <w:jc w:val="both"/>
        <w:rPr>
          <w:rFonts w:ascii="Cambria" w:hAnsi="Cambria" w:cs="AFAMMD+TimesNewRoman,Bold"/>
          <w:b/>
          <w:bCs/>
          <w:sz w:val="20"/>
          <w:szCs w:val="20"/>
        </w:rPr>
      </w:pPr>
      <w:r w:rsidRPr="004E76AE">
        <w:rPr>
          <w:rFonts w:ascii="Cambria" w:hAnsi="Cambria" w:cs="AFAMMD+TimesNewRoman,Bold"/>
          <w:b/>
          <w:bCs/>
          <w:sz w:val="20"/>
          <w:szCs w:val="20"/>
        </w:rPr>
        <w:t xml:space="preserve">19. Assignment </w:t>
      </w:r>
    </w:p>
    <w:p w:rsidR="00075FE2" w:rsidRPr="004E76AE" w:rsidRDefault="00075FE2" w:rsidP="00075FE2">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t xml:space="preserve">19.1 The Supplier shall not assign, in whole or in part, its obligations to perform under the Contract, except with the Purchaser's prior written consent. </w:t>
      </w:r>
    </w:p>
    <w:p w:rsidR="00075FE2" w:rsidRPr="004E76AE" w:rsidRDefault="00075FE2" w:rsidP="00075FE2">
      <w:pPr>
        <w:autoSpaceDE w:val="0"/>
        <w:autoSpaceDN w:val="0"/>
        <w:adjustRightInd w:val="0"/>
        <w:jc w:val="both"/>
        <w:rPr>
          <w:rFonts w:ascii="Cambria" w:hAnsi="Cambria" w:cs="AFAMMD+TimesNewRoman,Bold"/>
          <w:b/>
          <w:bCs/>
          <w:sz w:val="20"/>
          <w:szCs w:val="20"/>
        </w:rPr>
      </w:pPr>
      <w:r w:rsidRPr="004E76AE">
        <w:rPr>
          <w:rFonts w:ascii="Cambria" w:hAnsi="Cambria" w:cs="AFAMMD+TimesNewRoman,Bold"/>
          <w:b/>
          <w:bCs/>
          <w:sz w:val="20"/>
          <w:szCs w:val="20"/>
        </w:rPr>
        <w:t xml:space="preserve">20. Subcontracts </w:t>
      </w:r>
    </w:p>
    <w:p w:rsidR="00075FE2" w:rsidRDefault="001D2BAE" w:rsidP="001D2BAE">
      <w:pPr>
        <w:autoSpaceDE w:val="0"/>
        <w:autoSpaceDN w:val="0"/>
        <w:adjustRightInd w:val="0"/>
        <w:ind w:left="500"/>
        <w:jc w:val="both"/>
        <w:rPr>
          <w:rFonts w:ascii="Cambria" w:hAnsi="Cambria" w:cs="AFAMJB+TimesNewRoman"/>
          <w:sz w:val="20"/>
          <w:szCs w:val="20"/>
        </w:rPr>
      </w:pPr>
      <w:r w:rsidRPr="004E76AE">
        <w:rPr>
          <w:rFonts w:ascii="Cambria" w:hAnsi="Cambria" w:cs="AFAMJB+TimesNewRoman"/>
          <w:sz w:val="20"/>
          <w:szCs w:val="20"/>
          <w:highlight w:val="yellow"/>
        </w:rPr>
        <w:t>Deleted</w:t>
      </w:r>
      <w:r w:rsidR="00075FE2" w:rsidRPr="004E76AE">
        <w:rPr>
          <w:rFonts w:ascii="Cambria" w:hAnsi="Cambria" w:cs="AFAMJB+TimesNewRoman"/>
          <w:sz w:val="20"/>
          <w:szCs w:val="20"/>
          <w:highlight w:val="yellow"/>
        </w:rPr>
        <w:t>.</w:t>
      </w:r>
    </w:p>
    <w:p w:rsidR="00075FE2" w:rsidRPr="004E76AE" w:rsidRDefault="00075FE2" w:rsidP="00075FE2">
      <w:pPr>
        <w:autoSpaceDE w:val="0"/>
        <w:autoSpaceDN w:val="0"/>
        <w:adjustRightInd w:val="0"/>
        <w:jc w:val="both"/>
        <w:rPr>
          <w:rFonts w:ascii="Cambria" w:hAnsi="Cambria" w:cs="AFAMMD+TimesNewRoman,Bold"/>
          <w:b/>
          <w:bCs/>
          <w:sz w:val="20"/>
          <w:szCs w:val="20"/>
        </w:rPr>
      </w:pPr>
      <w:r w:rsidRPr="004E76AE">
        <w:rPr>
          <w:rFonts w:ascii="Cambria" w:hAnsi="Cambria" w:cs="AFAMMD+TimesNewRoman,Bold"/>
          <w:b/>
          <w:bCs/>
          <w:sz w:val="20"/>
          <w:szCs w:val="20"/>
        </w:rPr>
        <w:t xml:space="preserve">21. Delays in the Supplier's Performance </w:t>
      </w:r>
    </w:p>
    <w:p w:rsidR="00075FE2" w:rsidRPr="004E76AE" w:rsidRDefault="00075FE2" w:rsidP="002C1BC1">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 xml:space="preserve">21.1 Delivery of the Goods and performance of the Services shall be made by the Supplier in accordance with the time schedule specified by the Purchaser in the Schedule of Requirements. </w:t>
      </w:r>
    </w:p>
    <w:p w:rsidR="00075FE2" w:rsidRPr="004E76AE" w:rsidRDefault="00075FE2" w:rsidP="00075FE2">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t xml:space="preserve">21.2 If at any time during performance of the Contract, the Supplier or its sub-contractor(s) should encounter conditions impeding timely delivery of the Goods and performance of Services, the Supplier shall promptly notify the Purchaser in writing of the fact of the delay, its likely duration and its cause(s). As soon as practicable after receipt of the Supplier’s notice, the Purchaser shall evaluate the situation and may, at its discretion, extend the Supplier’s time for performance with or without liquidated damages, in which case the extension shall be ratified by the parties by amendment of the Contract. </w:t>
      </w:r>
    </w:p>
    <w:p w:rsidR="00075FE2" w:rsidRDefault="00075FE2" w:rsidP="00075FE2">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t xml:space="preserve">21.3 Except as provided under GCC Clause 24, a delay by the Supplier in the performance of its delivery obligations shall render the Supplier liable to the imposition of liquidated damages pursuant to GCC Clause 22, unless an extension of time is agreed upon pursuant to GCC Clause 21.2 without the application of liquidated damages. </w:t>
      </w:r>
    </w:p>
    <w:p w:rsidR="00277E02" w:rsidRPr="004E76AE" w:rsidRDefault="00277E02" w:rsidP="00075FE2">
      <w:pPr>
        <w:autoSpaceDE w:val="0"/>
        <w:autoSpaceDN w:val="0"/>
        <w:adjustRightInd w:val="0"/>
        <w:ind w:left="500" w:hanging="500"/>
        <w:jc w:val="both"/>
        <w:rPr>
          <w:rFonts w:ascii="Cambria" w:hAnsi="Cambria" w:cs="AFAMJB+TimesNewRoman"/>
          <w:sz w:val="20"/>
          <w:szCs w:val="20"/>
        </w:rPr>
      </w:pPr>
    </w:p>
    <w:p w:rsidR="00075FE2" w:rsidRPr="004E76AE" w:rsidRDefault="00075FE2" w:rsidP="00075FE2">
      <w:pPr>
        <w:autoSpaceDE w:val="0"/>
        <w:autoSpaceDN w:val="0"/>
        <w:adjustRightInd w:val="0"/>
        <w:jc w:val="both"/>
        <w:rPr>
          <w:rFonts w:ascii="Cambria" w:hAnsi="Cambria" w:cs="AFAMMD+TimesNewRoman,Bold"/>
          <w:b/>
          <w:bCs/>
          <w:sz w:val="20"/>
          <w:szCs w:val="20"/>
        </w:rPr>
      </w:pPr>
      <w:r w:rsidRPr="004E76AE">
        <w:rPr>
          <w:rFonts w:ascii="Cambria" w:hAnsi="Cambria" w:cs="AFAMMD+TimesNewRoman,Bold"/>
          <w:b/>
          <w:bCs/>
          <w:sz w:val="20"/>
          <w:szCs w:val="20"/>
        </w:rPr>
        <w:t xml:space="preserve">22. Liquidated Damages </w:t>
      </w:r>
    </w:p>
    <w:p w:rsidR="00075FE2" w:rsidRDefault="00075FE2" w:rsidP="00075FE2">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t xml:space="preserve">22.1 Subject to GCC Clause 24, if the Supplier fails to deliver any or all of the Goods or to perform the Services within the period(s) specified in the Contract, the Purchaser shall, without prejudice to its other remedies under the Contract, deduct from the Contract Price, as liquidated damages, a sum equivalent to 0.5% of the delivered price of the delayed Goods or unperformed Services for each week or part thereof of delay until actual delivery or performance, up to a maximum deduction of 10% of the Contract Price.. Once the maximum is reached, the Purchaser may consider termination of the Contract pursuant to GCC Clause 23. </w:t>
      </w:r>
    </w:p>
    <w:p w:rsidR="00277E02" w:rsidRPr="004E76AE" w:rsidRDefault="00277E02" w:rsidP="00075FE2">
      <w:pPr>
        <w:autoSpaceDE w:val="0"/>
        <w:autoSpaceDN w:val="0"/>
        <w:adjustRightInd w:val="0"/>
        <w:ind w:left="500" w:hanging="500"/>
        <w:jc w:val="both"/>
        <w:rPr>
          <w:rFonts w:ascii="Cambria" w:hAnsi="Cambria" w:cs="AFAMJB+TimesNewRoman"/>
          <w:sz w:val="20"/>
          <w:szCs w:val="20"/>
        </w:rPr>
      </w:pPr>
    </w:p>
    <w:p w:rsidR="00075FE2" w:rsidRPr="004E76AE" w:rsidRDefault="00075FE2" w:rsidP="00075FE2">
      <w:pPr>
        <w:autoSpaceDE w:val="0"/>
        <w:autoSpaceDN w:val="0"/>
        <w:adjustRightInd w:val="0"/>
        <w:ind w:left="500" w:hanging="500"/>
        <w:jc w:val="both"/>
        <w:rPr>
          <w:rFonts w:ascii="Cambria" w:hAnsi="Cambria" w:cs="AFAMMD+TimesNewRoman,Bold"/>
          <w:b/>
          <w:bCs/>
          <w:sz w:val="20"/>
          <w:szCs w:val="20"/>
        </w:rPr>
      </w:pPr>
      <w:r w:rsidRPr="004E76AE">
        <w:rPr>
          <w:rFonts w:ascii="Cambria" w:hAnsi="Cambria" w:cs="AFAMMD+TimesNewRoman,Bold"/>
          <w:b/>
          <w:bCs/>
          <w:sz w:val="20"/>
          <w:szCs w:val="20"/>
        </w:rPr>
        <w:lastRenderedPageBreak/>
        <w:t xml:space="preserve">23. Termination for Default </w:t>
      </w:r>
    </w:p>
    <w:p w:rsidR="00075FE2" w:rsidRPr="004E76AE" w:rsidRDefault="00075FE2" w:rsidP="00075FE2">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t xml:space="preserve">23.1 The Purchaser may, without prejudice to any other remedy for breach of contract, by written notice of default sent to the Supplier, terminate the Contract in whole or part: </w:t>
      </w:r>
    </w:p>
    <w:p w:rsidR="00075FE2" w:rsidRPr="004E76AE" w:rsidRDefault="00075FE2" w:rsidP="003C5007">
      <w:pPr>
        <w:autoSpaceDE w:val="0"/>
        <w:autoSpaceDN w:val="0"/>
        <w:adjustRightInd w:val="0"/>
        <w:ind w:left="920" w:hanging="420"/>
        <w:jc w:val="both"/>
        <w:rPr>
          <w:rFonts w:ascii="Cambria" w:hAnsi="Cambria" w:cs="AFAMJB+TimesNewRoman"/>
          <w:sz w:val="20"/>
          <w:szCs w:val="20"/>
        </w:rPr>
      </w:pPr>
      <w:r w:rsidRPr="004E76AE">
        <w:rPr>
          <w:rFonts w:ascii="Cambria" w:hAnsi="Cambria" w:cs="AFAMJB+TimesNewRoman"/>
          <w:sz w:val="20"/>
          <w:szCs w:val="20"/>
        </w:rPr>
        <w:t xml:space="preserve">(a) if the Supplier fails to deliver any or all of the Goods within the period(s) specified in the Contract, or within any extension thereof granted by the Purchaser pursuant to GCC Clause 21; or </w:t>
      </w:r>
    </w:p>
    <w:p w:rsidR="00DA5C38" w:rsidRPr="004E76AE" w:rsidRDefault="00075FE2" w:rsidP="003C5007">
      <w:pPr>
        <w:autoSpaceDE w:val="0"/>
        <w:autoSpaceDN w:val="0"/>
        <w:adjustRightInd w:val="0"/>
        <w:ind w:left="920" w:hanging="420"/>
        <w:jc w:val="both"/>
        <w:rPr>
          <w:rFonts w:ascii="Cambria" w:hAnsi="Cambria" w:cs="AFANDF+CourierNewPSMT"/>
          <w:sz w:val="20"/>
          <w:szCs w:val="20"/>
        </w:rPr>
      </w:pPr>
      <w:r w:rsidRPr="004E76AE">
        <w:rPr>
          <w:rFonts w:ascii="Cambria" w:hAnsi="Cambria" w:cs="AFAMJB+TimesNewRoman"/>
          <w:sz w:val="20"/>
          <w:szCs w:val="20"/>
        </w:rPr>
        <w:t>(b) if the Supplier fails to perform any other obligation(s) under the Contract</w:t>
      </w:r>
    </w:p>
    <w:p w:rsidR="00075FE2" w:rsidRPr="004E76AE" w:rsidRDefault="00075FE2" w:rsidP="003C5007">
      <w:pPr>
        <w:autoSpaceDE w:val="0"/>
        <w:autoSpaceDN w:val="0"/>
        <w:adjustRightInd w:val="0"/>
        <w:ind w:left="920" w:hanging="420"/>
        <w:jc w:val="both"/>
        <w:rPr>
          <w:rFonts w:ascii="Cambria" w:hAnsi="Cambria" w:cs="AFAMJB+TimesNewRoman"/>
          <w:sz w:val="20"/>
          <w:szCs w:val="20"/>
        </w:rPr>
      </w:pPr>
      <w:r w:rsidRPr="004E76AE">
        <w:rPr>
          <w:rFonts w:ascii="Cambria" w:hAnsi="Cambria" w:cs="AFAMJB+TimesNewRoman"/>
          <w:sz w:val="20"/>
          <w:szCs w:val="20"/>
        </w:rPr>
        <w:t xml:space="preserve">(c) If the Supplier, in the judgement of the Purchaser has engaged in corrupt or fraudulent practices in competing for or in executing the Contract. </w:t>
      </w:r>
    </w:p>
    <w:p w:rsidR="00075FE2" w:rsidRPr="004E76AE" w:rsidRDefault="00075FE2" w:rsidP="003C5007">
      <w:pPr>
        <w:autoSpaceDE w:val="0"/>
        <w:autoSpaceDN w:val="0"/>
        <w:adjustRightInd w:val="0"/>
        <w:ind w:firstLine="500"/>
        <w:jc w:val="both"/>
        <w:rPr>
          <w:rFonts w:ascii="Cambria" w:hAnsi="Cambria" w:cs="AFAMJB+TimesNewRoman"/>
          <w:sz w:val="20"/>
          <w:szCs w:val="20"/>
        </w:rPr>
      </w:pPr>
      <w:r w:rsidRPr="004E76AE">
        <w:rPr>
          <w:rFonts w:ascii="Cambria" w:hAnsi="Cambria" w:cs="AFAMJB+TimesNewRoman"/>
          <w:sz w:val="20"/>
          <w:szCs w:val="20"/>
        </w:rPr>
        <w:t xml:space="preserve">For the purpose of this Clause : </w:t>
      </w:r>
    </w:p>
    <w:p w:rsidR="00075FE2" w:rsidRPr="004E76AE" w:rsidRDefault="00075FE2" w:rsidP="003C5007">
      <w:pPr>
        <w:autoSpaceDE w:val="0"/>
        <w:autoSpaceDN w:val="0"/>
        <w:adjustRightInd w:val="0"/>
        <w:ind w:left="900"/>
        <w:jc w:val="both"/>
        <w:rPr>
          <w:rFonts w:ascii="Cambria" w:hAnsi="Cambria" w:cs="AFAMJB+TimesNewRoman"/>
          <w:sz w:val="20"/>
          <w:szCs w:val="20"/>
        </w:rPr>
      </w:pPr>
      <w:r w:rsidRPr="004E76AE">
        <w:rPr>
          <w:rFonts w:ascii="Cambria" w:hAnsi="Cambria" w:cs="AFAMJB+TimesNewRoman"/>
          <w:sz w:val="20"/>
          <w:szCs w:val="20"/>
        </w:rPr>
        <w:t xml:space="preserve">“Corrupt practice” means the offering, giving, receiving or soliciting of any thing of value to influence the action of a public official in the procurement process or in contract execution. </w:t>
      </w:r>
    </w:p>
    <w:p w:rsidR="00075FE2" w:rsidRPr="004E76AE" w:rsidRDefault="00075FE2" w:rsidP="003C5007">
      <w:pPr>
        <w:autoSpaceDE w:val="0"/>
        <w:autoSpaceDN w:val="0"/>
        <w:adjustRightInd w:val="0"/>
        <w:ind w:left="990" w:hanging="90"/>
        <w:jc w:val="both"/>
        <w:rPr>
          <w:rFonts w:ascii="Cambria" w:hAnsi="Cambria" w:cs="AFAMJB+TimesNewRoman"/>
          <w:sz w:val="20"/>
          <w:szCs w:val="20"/>
        </w:rPr>
      </w:pPr>
      <w:r w:rsidRPr="004E76AE">
        <w:rPr>
          <w:rFonts w:ascii="Cambria" w:hAnsi="Cambria" w:cs="AFAMJB+TimesNewRoman"/>
          <w:sz w:val="20"/>
          <w:szCs w:val="20"/>
        </w:rPr>
        <w:t xml:space="preserve">“fraudulent practice” means a misrepresentation of facts in order to influence a procurement process or the execution of a contract to the detriment of the Borrower, and includes collusive practice among Bidders (prior to or after bid submission) designed to establish bid prices at artificial non-competitive levels and to deprive the Borrower of the benefits of free and open competition. </w:t>
      </w:r>
    </w:p>
    <w:p w:rsidR="00075FE2" w:rsidRDefault="00075FE2" w:rsidP="00075FE2">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t xml:space="preserve">23.2 In the event the Purchaser terminates the Contract in whole or in part, pursuant to GCC Clause 23.1, the Purchaser may procure, upon such terms and in such manner as it deems appropriate, Goods or Services similar to those undelivered, and the Supplier shall be liable to the Purchaser for any excess costs for such similar Goods or Services. However, the Supplier shall continue the performance of the Contract to the extent not terminated. </w:t>
      </w:r>
    </w:p>
    <w:p w:rsidR="00277E02" w:rsidRPr="004E76AE" w:rsidRDefault="00277E02" w:rsidP="00075FE2">
      <w:pPr>
        <w:autoSpaceDE w:val="0"/>
        <w:autoSpaceDN w:val="0"/>
        <w:adjustRightInd w:val="0"/>
        <w:ind w:left="500" w:hanging="500"/>
        <w:jc w:val="both"/>
        <w:rPr>
          <w:rFonts w:ascii="Cambria" w:hAnsi="Cambria" w:cs="AFAMJB+TimesNewRoman"/>
          <w:sz w:val="20"/>
          <w:szCs w:val="20"/>
        </w:rPr>
      </w:pPr>
    </w:p>
    <w:p w:rsidR="00075FE2" w:rsidRPr="004E76AE" w:rsidRDefault="00075FE2" w:rsidP="00075FE2">
      <w:pPr>
        <w:autoSpaceDE w:val="0"/>
        <w:autoSpaceDN w:val="0"/>
        <w:adjustRightInd w:val="0"/>
        <w:jc w:val="both"/>
        <w:rPr>
          <w:rFonts w:ascii="Cambria" w:hAnsi="Cambria" w:cs="AFAMMD+TimesNewRoman,Bold"/>
          <w:b/>
          <w:bCs/>
          <w:sz w:val="20"/>
          <w:szCs w:val="20"/>
        </w:rPr>
      </w:pPr>
      <w:r w:rsidRPr="004E76AE">
        <w:rPr>
          <w:rFonts w:ascii="Cambria" w:hAnsi="Cambria" w:cs="AFAMMD+TimesNewRoman,Bold"/>
          <w:b/>
          <w:bCs/>
          <w:sz w:val="20"/>
          <w:szCs w:val="20"/>
        </w:rPr>
        <w:t xml:space="preserve">24. Force Majeure </w:t>
      </w:r>
    </w:p>
    <w:p w:rsidR="00075FE2" w:rsidRPr="004E76AE" w:rsidRDefault="00075FE2" w:rsidP="00075FE2">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t xml:space="preserve">24.1 Notwithstanding the provisions of GCC Clauses 21, 22, 23, the Supplier shall not be liable for forfeiture of its performance security, liquidated damages or termination for default, if and to the extent that, its delay in performance or other failure to perform its obligations under the Contract is the result of an event of Force Majeure. </w:t>
      </w:r>
    </w:p>
    <w:p w:rsidR="00075FE2" w:rsidRPr="004E76AE" w:rsidRDefault="00075FE2" w:rsidP="00075FE2">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t xml:space="preserve">24.2 For purposes of this Clause, "Force Majeure" means an event beyond the control of the Supplier and not involving the Supplier's fault or negligence and not foreseeable. Such events may include, but are not limited to, acts of the Purchaser either in its sovereign or contractual capacity, wars or revolutions, fires, floods, epidemics, quarantine restrictions and freight embargoes. </w:t>
      </w:r>
    </w:p>
    <w:p w:rsidR="00075FE2" w:rsidRDefault="00075FE2" w:rsidP="00075FE2">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t xml:space="preserve">24.3 If a Force Majeure situation arises, the Supplier shall promptly notify the Purchaser in writing of such conditions and the cause thereof. Unless otherwise directed by the Purchaser in writing, the Supplier shall continue to perform its obligations under the Contract as far as is reasonably practical, and shall seek all reasonable alternative means for performance not prevented by the Force Majeure event. </w:t>
      </w:r>
    </w:p>
    <w:p w:rsidR="00277E02" w:rsidRPr="004E76AE" w:rsidRDefault="00277E02" w:rsidP="00075FE2">
      <w:pPr>
        <w:autoSpaceDE w:val="0"/>
        <w:autoSpaceDN w:val="0"/>
        <w:adjustRightInd w:val="0"/>
        <w:ind w:left="500" w:hanging="500"/>
        <w:jc w:val="both"/>
        <w:rPr>
          <w:rFonts w:ascii="Cambria" w:hAnsi="Cambria" w:cs="AFAMJB+TimesNewRoman"/>
          <w:sz w:val="20"/>
          <w:szCs w:val="20"/>
        </w:rPr>
      </w:pPr>
    </w:p>
    <w:p w:rsidR="00075FE2" w:rsidRPr="004E76AE" w:rsidRDefault="00075FE2" w:rsidP="00075FE2">
      <w:pPr>
        <w:autoSpaceDE w:val="0"/>
        <w:autoSpaceDN w:val="0"/>
        <w:adjustRightInd w:val="0"/>
        <w:jc w:val="both"/>
        <w:rPr>
          <w:rFonts w:ascii="Cambria" w:hAnsi="Cambria" w:cs="AFAMMD+TimesNewRoman,Bold"/>
          <w:sz w:val="20"/>
          <w:szCs w:val="20"/>
        </w:rPr>
      </w:pPr>
      <w:r w:rsidRPr="004E76AE">
        <w:rPr>
          <w:rFonts w:ascii="Cambria" w:hAnsi="Cambria" w:cs="AFAMMD+TimesNewRoman,Bold"/>
          <w:b/>
          <w:bCs/>
          <w:sz w:val="20"/>
          <w:szCs w:val="20"/>
        </w:rPr>
        <w:t xml:space="preserve">25. Termination for Insolvency </w:t>
      </w:r>
    </w:p>
    <w:p w:rsidR="00075FE2" w:rsidRPr="004E76AE" w:rsidRDefault="00075FE2" w:rsidP="00075FE2">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t xml:space="preserve">25.1 The Purchaser may at any time terminate the Contract by giving written notice to the Supplier, if the Supplier becomes bankrupt or otherwise insolvent. In this event, termination will be without compensation to the Supplier, provided that such termination will not prejudice or affect any right of action or remedy which has accrued or will accrue thereafter to the Purchaser. </w:t>
      </w:r>
    </w:p>
    <w:p w:rsidR="00075FE2" w:rsidRPr="004E76AE" w:rsidRDefault="00075FE2" w:rsidP="00075FE2">
      <w:pPr>
        <w:autoSpaceDE w:val="0"/>
        <w:autoSpaceDN w:val="0"/>
        <w:adjustRightInd w:val="0"/>
        <w:jc w:val="both"/>
        <w:rPr>
          <w:rFonts w:ascii="Cambria" w:hAnsi="Cambria" w:cs="AFAMMD+TimesNewRoman,Bold"/>
          <w:sz w:val="20"/>
          <w:szCs w:val="20"/>
        </w:rPr>
      </w:pPr>
      <w:r w:rsidRPr="004E76AE">
        <w:rPr>
          <w:rFonts w:ascii="Cambria" w:hAnsi="Cambria" w:cs="AFAMMD+TimesNewRoman,Bold"/>
          <w:b/>
          <w:bCs/>
          <w:sz w:val="20"/>
          <w:szCs w:val="20"/>
        </w:rPr>
        <w:t xml:space="preserve">26. Termination for Convenience </w:t>
      </w:r>
    </w:p>
    <w:p w:rsidR="00075FE2" w:rsidRPr="004E76AE" w:rsidRDefault="00075FE2" w:rsidP="00075FE2">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t xml:space="preserve">26.1 The Purchaser, by written notice sent to the Supplier, may terminate the Contract, in whole or in part, at any time for its convenience. The notice of termination shall specify that termination is for the Purchaser's convenience, the extent to which performance of the Supplier under the Contract is terminated, and the date upon which such termination becomes effective. </w:t>
      </w:r>
    </w:p>
    <w:p w:rsidR="00075FE2" w:rsidRPr="004E76AE" w:rsidRDefault="00075FE2" w:rsidP="00075FE2">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t xml:space="preserve">26.2 The Goods that are complete and ready for shipment within 30 days after the Supplier's receipt of notice of termination shall be accepted by the Purchaser at the Contract terms and prices. For the remaining Goods, the Purchaser may elect: </w:t>
      </w:r>
    </w:p>
    <w:p w:rsidR="00075FE2" w:rsidRPr="004E76AE" w:rsidRDefault="00075FE2" w:rsidP="00075FE2">
      <w:pPr>
        <w:autoSpaceDE w:val="0"/>
        <w:autoSpaceDN w:val="0"/>
        <w:adjustRightInd w:val="0"/>
        <w:ind w:left="920" w:hanging="920"/>
        <w:jc w:val="both"/>
        <w:rPr>
          <w:rFonts w:ascii="Cambria" w:hAnsi="Cambria" w:cs="AFAMJB+TimesNewRoman"/>
          <w:sz w:val="20"/>
          <w:szCs w:val="20"/>
        </w:rPr>
      </w:pPr>
      <w:r w:rsidRPr="004E76AE">
        <w:rPr>
          <w:rFonts w:ascii="Cambria" w:hAnsi="Cambria" w:cs="AFAMJB+TimesNewRoman"/>
          <w:sz w:val="20"/>
          <w:szCs w:val="20"/>
        </w:rPr>
        <w:t xml:space="preserve">(a) to have any portion completed and delivered at the Contract terms and prices; and/or </w:t>
      </w:r>
    </w:p>
    <w:p w:rsidR="00075FE2" w:rsidRPr="004E76AE" w:rsidRDefault="00075FE2" w:rsidP="00075FE2">
      <w:pPr>
        <w:autoSpaceDE w:val="0"/>
        <w:autoSpaceDN w:val="0"/>
        <w:adjustRightInd w:val="0"/>
        <w:ind w:left="920" w:hanging="920"/>
        <w:jc w:val="both"/>
        <w:rPr>
          <w:rFonts w:ascii="Cambria" w:hAnsi="Cambria" w:cs="AFAMJB+TimesNewRoman"/>
          <w:sz w:val="20"/>
          <w:szCs w:val="20"/>
        </w:rPr>
      </w:pPr>
      <w:r w:rsidRPr="004E76AE">
        <w:rPr>
          <w:rFonts w:ascii="Cambria" w:hAnsi="Cambria" w:cs="AFAMJB+TimesNewRoman"/>
          <w:sz w:val="20"/>
          <w:szCs w:val="20"/>
        </w:rPr>
        <w:t xml:space="preserve">(b) to cancel the remainder and pay to the Supplier an agreed amount for partially completed Goods and for materials and parts previously procured by the Supplier. </w:t>
      </w:r>
    </w:p>
    <w:p w:rsidR="00DA5C38" w:rsidRPr="004E76AE" w:rsidRDefault="00075FE2" w:rsidP="00DA5C38">
      <w:pPr>
        <w:autoSpaceDE w:val="0"/>
        <w:autoSpaceDN w:val="0"/>
        <w:adjustRightInd w:val="0"/>
        <w:jc w:val="both"/>
        <w:rPr>
          <w:rFonts w:ascii="Cambria" w:hAnsi="Cambria" w:cs="AFAMMD+TimesNewRoman,Bold"/>
          <w:b/>
          <w:bCs/>
          <w:sz w:val="20"/>
          <w:szCs w:val="20"/>
        </w:rPr>
      </w:pPr>
      <w:r w:rsidRPr="004E76AE">
        <w:rPr>
          <w:rFonts w:ascii="Cambria" w:hAnsi="Cambria" w:cs="AFAMMD+TimesNewRoman,Bold"/>
          <w:b/>
          <w:bCs/>
          <w:sz w:val="20"/>
          <w:szCs w:val="20"/>
        </w:rPr>
        <w:t xml:space="preserve">27. Settlement of Disputes </w:t>
      </w:r>
    </w:p>
    <w:p w:rsidR="00075FE2" w:rsidRPr="004E76AE" w:rsidRDefault="00075FE2" w:rsidP="003722A4">
      <w:pPr>
        <w:autoSpaceDE w:val="0"/>
        <w:autoSpaceDN w:val="0"/>
        <w:adjustRightInd w:val="0"/>
        <w:ind w:left="500"/>
        <w:jc w:val="both"/>
        <w:rPr>
          <w:rFonts w:ascii="Cambria" w:hAnsi="Cambria" w:cs="AFAMJB+TimesNewRoman"/>
          <w:sz w:val="20"/>
          <w:szCs w:val="20"/>
        </w:rPr>
      </w:pPr>
      <w:r w:rsidRPr="004E76AE">
        <w:rPr>
          <w:rFonts w:ascii="Cambria" w:hAnsi="Cambria" w:cs="AFAMJB+TimesNewRoman"/>
          <w:sz w:val="20"/>
          <w:szCs w:val="20"/>
        </w:rPr>
        <w:t xml:space="preserve">27.1 The Purchaser and the supplier shall make every effort to resolve amicably by direct informal negotiation any disagreement or dispute arising between them under or in connection with the Contract. </w:t>
      </w:r>
    </w:p>
    <w:p w:rsidR="00075FE2" w:rsidRPr="004E76AE" w:rsidRDefault="00075FE2" w:rsidP="003722A4">
      <w:pPr>
        <w:autoSpaceDE w:val="0"/>
        <w:autoSpaceDN w:val="0"/>
        <w:adjustRightInd w:val="0"/>
        <w:ind w:left="500"/>
        <w:jc w:val="both"/>
        <w:rPr>
          <w:rFonts w:ascii="Cambria" w:hAnsi="Cambria" w:cs="AFAMJB+TimesNewRoman"/>
          <w:sz w:val="20"/>
          <w:szCs w:val="20"/>
        </w:rPr>
      </w:pPr>
      <w:r w:rsidRPr="004E76AE">
        <w:rPr>
          <w:rFonts w:ascii="Cambria" w:hAnsi="Cambria" w:cs="AFAMJB+TimesNewRoman"/>
          <w:sz w:val="20"/>
          <w:szCs w:val="20"/>
        </w:rPr>
        <w:t xml:space="preserve">27.2 If, after thirty (30) days, the parties have failed to resolve their dispute or difference by such mutual consultation, then either the Purchaser or the Supplier may give notice to the other party of its intention to commence arbitration, as hereinafter provided, as to the matter in dispute, and no arbitration in respect of this matter may be commenced unless such notice is given. </w:t>
      </w:r>
    </w:p>
    <w:p w:rsidR="00075FE2" w:rsidRPr="004E76AE" w:rsidRDefault="00075FE2" w:rsidP="003722A4">
      <w:pPr>
        <w:autoSpaceDE w:val="0"/>
        <w:autoSpaceDN w:val="0"/>
        <w:adjustRightInd w:val="0"/>
        <w:ind w:left="1170" w:hanging="670"/>
        <w:rPr>
          <w:rFonts w:ascii="Cambria" w:hAnsi="Cambria" w:cs="AFAMJB+TimesNewRoman"/>
          <w:sz w:val="20"/>
          <w:szCs w:val="20"/>
        </w:rPr>
      </w:pPr>
      <w:r w:rsidRPr="004E76AE">
        <w:rPr>
          <w:rFonts w:ascii="Cambria" w:hAnsi="Cambria" w:cs="AFAMJB+TimesNewRoman"/>
          <w:sz w:val="20"/>
          <w:szCs w:val="20"/>
        </w:rPr>
        <w:t xml:space="preserve">27.2.1 Any dispute or difference in respect of which a notice of intention to commence arbitration has been given in accordance with this Clause shall be finally settled by arbitration. Arbitration may be commenced prior to or after delivery of the Goods under the Contract. </w:t>
      </w:r>
    </w:p>
    <w:p w:rsidR="00075FE2" w:rsidRPr="004E76AE" w:rsidRDefault="00075FE2" w:rsidP="003722A4">
      <w:pPr>
        <w:autoSpaceDE w:val="0"/>
        <w:autoSpaceDN w:val="0"/>
        <w:adjustRightInd w:val="0"/>
        <w:ind w:left="1170" w:hanging="670"/>
        <w:rPr>
          <w:rFonts w:ascii="Cambria" w:hAnsi="Cambria" w:cs="AFAMJB+TimesNewRoman"/>
          <w:sz w:val="20"/>
          <w:szCs w:val="20"/>
        </w:rPr>
      </w:pPr>
      <w:r w:rsidRPr="004E76AE">
        <w:rPr>
          <w:rFonts w:ascii="Cambria" w:hAnsi="Cambria" w:cs="AFAMJB+TimesNewRoman"/>
          <w:sz w:val="20"/>
          <w:szCs w:val="20"/>
        </w:rPr>
        <w:t xml:space="preserve">27.2.2 Arbitration proceedings shall be conducted in accordance with the rules of procedure specified in the SCC. </w:t>
      </w:r>
    </w:p>
    <w:p w:rsidR="00075FE2" w:rsidRPr="004E76AE" w:rsidRDefault="00075FE2" w:rsidP="003722A4">
      <w:pPr>
        <w:autoSpaceDE w:val="0"/>
        <w:autoSpaceDN w:val="0"/>
        <w:adjustRightInd w:val="0"/>
        <w:ind w:left="540" w:hanging="40"/>
        <w:rPr>
          <w:rFonts w:ascii="Cambria" w:hAnsi="Cambria" w:cs="AFAMJB+TimesNewRoman"/>
          <w:sz w:val="20"/>
          <w:szCs w:val="20"/>
        </w:rPr>
      </w:pPr>
      <w:r w:rsidRPr="004E76AE">
        <w:rPr>
          <w:rFonts w:ascii="Cambria" w:hAnsi="Cambria" w:cs="AFAMJB+TimesNewRoman"/>
          <w:sz w:val="20"/>
          <w:szCs w:val="20"/>
        </w:rPr>
        <w:lastRenderedPageBreak/>
        <w:t xml:space="preserve">27.3 Notwithstanding any reference to arbitration herein, </w:t>
      </w:r>
    </w:p>
    <w:p w:rsidR="00075FE2" w:rsidRPr="004E76AE" w:rsidRDefault="00075FE2" w:rsidP="003722A4">
      <w:pPr>
        <w:autoSpaceDE w:val="0"/>
        <w:autoSpaceDN w:val="0"/>
        <w:adjustRightInd w:val="0"/>
        <w:ind w:left="990" w:hanging="490"/>
        <w:rPr>
          <w:rFonts w:ascii="Cambria" w:hAnsi="Cambria" w:cs="AFAMJB+TimesNewRoman"/>
          <w:sz w:val="20"/>
          <w:szCs w:val="20"/>
        </w:rPr>
      </w:pPr>
      <w:r w:rsidRPr="004E76AE">
        <w:rPr>
          <w:rFonts w:ascii="Cambria" w:hAnsi="Cambria" w:cs="AFAMJB+TimesNewRoman"/>
          <w:sz w:val="20"/>
          <w:szCs w:val="20"/>
        </w:rPr>
        <w:t xml:space="preserve">(a) the parties shall continue to perform their respective obligations under the Contract unless they otherwise agree; and </w:t>
      </w:r>
    </w:p>
    <w:p w:rsidR="00075FE2" w:rsidRPr="004E76AE" w:rsidRDefault="00075FE2" w:rsidP="003722A4">
      <w:pPr>
        <w:autoSpaceDE w:val="0"/>
        <w:autoSpaceDN w:val="0"/>
        <w:adjustRightInd w:val="0"/>
        <w:ind w:left="990" w:hanging="490"/>
        <w:rPr>
          <w:rFonts w:ascii="Cambria" w:hAnsi="Cambria" w:cs="AFAMJB+TimesNewRoman"/>
          <w:sz w:val="20"/>
          <w:szCs w:val="20"/>
        </w:rPr>
      </w:pPr>
      <w:r w:rsidRPr="004E76AE">
        <w:rPr>
          <w:rFonts w:ascii="Cambria" w:hAnsi="Cambria" w:cs="AFAMJB+TimesNewRoman"/>
          <w:sz w:val="20"/>
          <w:szCs w:val="20"/>
        </w:rPr>
        <w:t xml:space="preserve">(b) the Purchaser shall pay the Supplier any monies due the Supplier. </w:t>
      </w:r>
    </w:p>
    <w:p w:rsidR="00075FE2" w:rsidRPr="004E76AE" w:rsidRDefault="00075FE2" w:rsidP="00075FE2">
      <w:pPr>
        <w:autoSpaceDE w:val="0"/>
        <w:autoSpaceDN w:val="0"/>
        <w:adjustRightInd w:val="0"/>
        <w:rPr>
          <w:rFonts w:ascii="Cambria" w:hAnsi="Cambria" w:cs="AFAMMD+TimesNewRoman,Bold"/>
          <w:b/>
          <w:bCs/>
          <w:sz w:val="20"/>
          <w:szCs w:val="20"/>
        </w:rPr>
      </w:pPr>
      <w:r w:rsidRPr="004E76AE">
        <w:rPr>
          <w:rFonts w:ascii="Cambria" w:hAnsi="Cambria" w:cs="AFAMMD+TimesNewRoman,Bold"/>
          <w:b/>
          <w:bCs/>
          <w:sz w:val="20"/>
          <w:szCs w:val="20"/>
        </w:rPr>
        <w:t xml:space="preserve">28. Limitation of Liability </w:t>
      </w:r>
    </w:p>
    <w:p w:rsidR="00075FE2" w:rsidRPr="004E76AE" w:rsidRDefault="00075FE2" w:rsidP="00075FE2">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t xml:space="preserve">28.1 Except in cases of criminal negligence or willful misconduct, and in the case of infringement pursuant to Clause 5, </w:t>
      </w:r>
    </w:p>
    <w:p w:rsidR="00075FE2" w:rsidRPr="004E76AE" w:rsidRDefault="00075FE2" w:rsidP="00075FE2">
      <w:pPr>
        <w:autoSpaceDE w:val="0"/>
        <w:autoSpaceDN w:val="0"/>
        <w:adjustRightInd w:val="0"/>
        <w:ind w:left="900" w:right="-90" w:hanging="900"/>
        <w:rPr>
          <w:rFonts w:ascii="Cambria" w:hAnsi="Cambria" w:cs="AFAMJB+TimesNewRoman"/>
          <w:sz w:val="20"/>
          <w:szCs w:val="20"/>
        </w:rPr>
      </w:pPr>
      <w:r w:rsidRPr="004E76AE">
        <w:rPr>
          <w:rFonts w:ascii="Cambria" w:hAnsi="Cambria" w:cs="AFAMJB+TimesNewRoman"/>
          <w:sz w:val="20"/>
          <w:szCs w:val="20"/>
        </w:rPr>
        <w:t xml:space="preserve">(a) the Supplier shall not be liable to the Purchaser, whether in contract, tort, or otherwise, for any indirect or consequential loss or damage, loss of use, loss of production, or loss of profits or interest costs, provided that this exclusion shall not apply to any obligation of the Supplier to pay liquidated damages to the Purchaser; and </w:t>
      </w:r>
    </w:p>
    <w:p w:rsidR="00075FE2" w:rsidRPr="004E76AE" w:rsidRDefault="00075FE2" w:rsidP="00075FE2">
      <w:pPr>
        <w:autoSpaceDE w:val="0"/>
        <w:autoSpaceDN w:val="0"/>
        <w:adjustRightInd w:val="0"/>
        <w:ind w:left="900" w:hanging="900"/>
        <w:rPr>
          <w:rFonts w:ascii="Cambria" w:hAnsi="Cambria" w:cs="AFAMJB+TimesNewRoman"/>
          <w:sz w:val="20"/>
          <w:szCs w:val="20"/>
        </w:rPr>
      </w:pPr>
      <w:r w:rsidRPr="004E76AE">
        <w:rPr>
          <w:rFonts w:ascii="Cambria" w:hAnsi="Cambria" w:cs="AFAMJB+TimesNewRoman"/>
          <w:sz w:val="20"/>
          <w:szCs w:val="20"/>
        </w:rPr>
        <w:t xml:space="preserve">(b) the aggregate liability of the Supplier to the Purchaser, whether under the Contract, in tort or otherwise, shall not exceed the total Contract Price, provided that this limitation shall not apply to the cost of repairing or replacing defective equipment. </w:t>
      </w:r>
    </w:p>
    <w:p w:rsidR="00075FE2" w:rsidRPr="004E76AE" w:rsidRDefault="00075FE2" w:rsidP="00075FE2">
      <w:pPr>
        <w:autoSpaceDE w:val="0"/>
        <w:autoSpaceDN w:val="0"/>
        <w:adjustRightInd w:val="0"/>
        <w:rPr>
          <w:rFonts w:ascii="Cambria" w:hAnsi="Cambria" w:cs="AFAMMD+TimesNewRoman,Bold"/>
          <w:b/>
          <w:bCs/>
          <w:sz w:val="20"/>
          <w:szCs w:val="20"/>
        </w:rPr>
      </w:pPr>
      <w:r w:rsidRPr="004E76AE">
        <w:rPr>
          <w:rFonts w:ascii="Cambria" w:hAnsi="Cambria" w:cs="AFAMMD+TimesNewRoman,Bold"/>
          <w:b/>
          <w:bCs/>
          <w:sz w:val="20"/>
          <w:szCs w:val="20"/>
        </w:rPr>
        <w:t xml:space="preserve">29. Governing Language </w:t>
      </w:r>
    </w:p>
    <w:p w:rsidR="003E4E68" w:rsidRPr="004E76AE" w:rsidRDefault="00075FE2" w:rsidP="00075FE2">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t xml:space="preserve">29.1 The contract shall be written in English language. Subject to GCC Clause 30, English language version of </w:t>
      </w:r>
    </w:p>
    <w:p w:rsidR="003E4E68" w:rsidRPr="004E76AE" w:rsidRDefault="00075FE2" w:rsidP="00075FE2">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t xml:space="preserve">the Contract shall govern its interpretation. All correspondence and other documents pertaining to the Contract </w:t>
      </w:r>
    </w:p>
    <w:p w:rsidR="00075FE2" w:rsidRPr="004E76AE" w:rsidRDefault="00075FE2" w:rsidP="00075FE2">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t xml:space="preserve">which are exchanged by the parties shall be written in the same language. </w:t>
      </w:r>
    </w:p>
    <w:p w:rsidR="00075FE2" w:rsidRPr="004E76AE" w:rsidRDefault="00075FE2" w:rsidP="00075FE2">
      <w:pPr>
        <w:autoSpaceDE w:val="0"/>
        <w:autoSpaceDN w:val="0"/>
        <w:adjustRightInd w:val="0"/>
        <w:jc w:val="both"/>
        <w:rPr>
          <w:rFonts w:ascii="Cambria" w:hAnsi="Cambria" w:cs="AFAMMD+TimesNewRoman,Bold"/>
          <w:b/>
          <w:bCs/>
          <w:sz w:val="20"/>
          <w:szCs w:val="20"/>
        </w:rPr>
      </w:pPr>
      <w:r w:rsidRPr="004E76AE">
        <w:rPr>
          <w:rFonts w:ascii="Cambria" w:hAnsi="Cambria" w:cs="AFAMMD+TimesNewRoman,Bold"/>
          <w:b/>
          <w:bCs/>
          <w:sz w:val="20"/>
          <w:szCs w:val="20"/>
        </w:rPr>
        <w:t xml:space="preserve">30. Applicable Law </w:t>
      </w:r>
    </w:p>
    <w:p w:rsidR="00075FE2" w:rsidRPr="004E76AE" w:rsidRDefault="00075FE2" w:rsidP="00075FE2">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t xml:space="preserve">30.1 The Contract shall be interpreted in accordance with the laws of the Union of India. </w:t>
      </w:r>
    </w:p>
    <w:p w:rsidR="00075FE2" w:rsidRPr="004E76AE" w:rsidRDefault="00075FE2" w:rsidP="00075FE2">
      <w:pPr>
        <w:autoSpaceDE w:val="0"/>
        <w:autoSpaceDN w:val="0"/>
        <w:adjustRightInd w:val="0"/>
        <w:jc w:val="both"/>
        <w:rPr>
          <w:rFonts w:ascii="Cambria" w:hAnsi="Cambria" w:cs="AFAMMD+TimesNewRoman,Bold"/>
          <w:b/>
          <w:bCs/>
          <w:sz w:val="20"/>
          <w:szCs w:val="20"/>
        </w:rPr>
      </w:pPr>
      <w:r w:rsidRPr="004E76AE">
        <w:rPr>
          <w:rFonts w:ascii="Cambria" w:hAnsi="Cambria" w:cs="AFAMMD+TimesNewRoman,Bold"/>
          <w:b/>
          <w:bCs/>
          <w:sz w:val="20"/>
          <w:szCs w:val="20"/>
        </w:rPr>
        <w:t xml:space="preserve">31. Notices </w:t>
      </w:r>
    </w:p>
    <w:p w:rsidR="00075FE2" w:rsidRPr="004E76AE" w:rsidRDefault="00075FE2" w:rsidP="00075FE2">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t xml:space="preserve">31.1 Any notice given by one party to the other pursuant to this Contract shall be sent to other party in writing or by cable, telex or facsimile and confirmed in writing to the other Party’s address specified in SCC. </w:t>
      </w:r>
    </w:p>
    <w:p w:rsidR="00075FE2" w:rsidRPr="004E76AE" w:rsidRDefault="00075FE2" w:rsidP="00075FE2">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t xml:space="preserve">31.2 A notice shall be effective when delivered or on the notice's effective date, whichever is later. </w:t>
      </w:r>
    </w:p>
    <w:p w:rsidR="00075FE2" w:rsidRPr="004E76AE" w:rsidRDefault="00154A54" w:rsidP="002C1BC1">
      <w:pPr>
        <w:tabs>
          <w:tab w:val="left" w:pos="1516"/>
        </w:tabs>
        <w:autoSpaceDE w:val="0"/>
        <w:autoSpaceDN w:val="0"/>
        <w:adjustRightInd w:val="0"/>
        <w:ind w:left="500" w:hanging="500"/>
        <w:jc w:val="both"/>
        <w:rPr>
          <w:rFonts w:ascii="Cambria" w:hAnsi="Cambria" w:cs="AFAMMD+TimesNewRoman,Bold"/>
          <w:b/>
          <w:bCs/>
          <w:sz w:val="20"/>
          <w:szCs w:val="20"/>
        </w:rPr>
      </w:pPr>
      <w:r w:rsidRPr="004E76AE">
        <w:rPr>
          <w:rFonts w:ascii="Cambria" w:hAnsi="Cambria" w:cs="AFAMJB+TimesNewRoman"/>
          <w:sz w:val="20"/>
          <w:szCs w:val="20"/>
        </w:rPr>
        <w:tab/>
      </w:r>
      <w:r w:rsidR="00075FE2" w:rsidRPr="004E76AE">
        <w:rPr>
          <w:rFonts w:ascii="Cambria" w:hAnsi="Cambria" w:cs="AFAMMD+TimesNewRoman,Bold"/>
          <w:b/>
          <w:bCs/>
          <w:sz w:val="20"/>
          <w:szCs w:val="20"/>
        </w:rPr>
        <w:t xml:space="preserve">32. Taxes and Duties </w:t>
      </w:r>
    </w:p>
    <w:p w:rsidR="00DA5C38" w:rsidRPr="004E76AE" w:rsidRDefault="00075FE2" w:rsidP="00DA5C38">
      <w:pPr>
        <w:autoSpaceDE w:val="0"/>
        <w:autoSpaceDN w:val="0"/>
        <w:adjustRightInd w:val="0"/>
        <w:ind w:left="500" w:hanging="500"/>
        <w:jc w:val="both"/>
        <w:rPr>
          <w:rFonts w:ascii="Cambria" w:hAnsi="Cambria" w:cs="AFAMJB+TimesNewRoman"/>
          <w:sz w:val="20"/>
          <w:szCs w:val="20"/>
        </w:rPr>
      </w:pPr>
      <w:r w:rsidRPr="004E76AE">
        <w:rPr>
          <w:rFonts w:ascii="Cambria" w:hAnsi="Cambria" w:cs="AFAMJB+TimesNewRoman"/>
          <w:sz w:val="20"/>
          <w:szCs w:val="20"/>
        </w:rPr>
        <w:t xml:space="preserve">32.2 Suppliers shall be entirely responsible for all taxes, duties, license fees, octroi, road permits, etc., incurred until delivery of the contracted Goods to the Purchaser. </w:t>
      </w:r>
    </w:p>
    <w:p w:rsidR="000A6D93" w:rsidRPr="004E76AE" w:rsidRDefault="000A6D93" w:rsidP="000A6D93">
      <w:pPr>
        <w:autoSpaceDE w:val="0"/>
        <w:autoSpaceDN w:val="0"/>
        <w:adjustRightInd w:val="0"/>
        <w:jc w:val="both"/>
        <w:rPr>
          <w:rFonts w:ascii="Cambria" w:hAnsi="Cambria" w:cs="AFAMJB+TimesNewRoman"/>
          <w:sz w:val="8"/>
          <w:szCs w:val="8"/>
        </w:rPr>
      </w:pPr>
    </w:p>
    <w:p w:rsidR="002C1BC1" w:rsidRDefault="002C1BC1" w:rsidP="000A6D93">
      <w:pPr>
        <w:autoSpaceDE w:val="0"/>
        <w:autoSpaceDN w:val="0"/>
        <w:adjustRightInd w:val="0"/>
        <w:rPr>
          <w:rFonts w:ascii="Cambria" w:hAnsi="Cambria" w:cs="AFAMMD+TimesNewRoman,Bold"/>
          <w:b/>
          <w:bCs/>
          <w:sz w:val="20"/>
          <w:szCs w:val="20"/>
          <w:u w:val="single"/>
        </w:rPr>
      </w:pPr>
    </w:p>
    <w:p w:rsidR="002C1BC1" w:rsidRDefault="002C1BC1" w:rsidP="000A6D93">
      <w:pPr>
        <w:autoSpaceDE w:val="0"/>
        <w:autoSpaceDN w:val="0"/>
        <w:adjustRightInd w:val="0"/>
        <w:rPr>
          <w:rFonts w:ascii="Cambria" w:hAnsi="Cambria" w:cs="AFAMMD+TimesNewRoman,Bold"/>
          <w:b/>
          <w:bCs/>
          <w:sz w:val="20"/>
          <w:szCs w:val="20"/>
          <w:u w:val="single"/>
        </w:rPr>
      </w:pPr>
    </w:p>
    <w:p w:rsidR="00075FE2" w:rsidRPr="004E76AE" w:rsidRDefault="00075FE2" w:rsidP="002C1BC1">
      <w:pPr>
        <w:autoSpaceDE w:val="0"/>
        <w:autoSpaceDN w:val="0"/>
        <w:adjustRightInd w:val="0"/>
        <w:jc w:val="center"/>
        <w:rPr>
          <w:rFonts w:ascii="Cambria" w:hAnsi="Cambria" w:cs="AFAMMD+TimesNewRoman,Bold"/>
          <w:sz w:val="20"/>
          <w:szCs w:val="20"/>
        </w:rPr>
      </w:pPr>
      <w:r w:rsidRPr="004E76AE">
        <w:rPr>
          <w:rFonts w:ascii="Cambria" w:hAnsi="Cambria" w:cs="AFAMMD+TimesNewRoman,Bold"/>
          <w:b/>
          <w:bCs/>
          <w:sz w:val="20"/>
          <w:szCs w:val="20"/>
          <w:u w:val="single"/>
        </w:rPr>
        <w:t>SECTION IV: SPECIAL CONDITIONS OF CONTRACT</w:t>
      </w:r>
    </w:p>
    <w:p w:rsidR="00075FE2" w:rsidRPr="004E76AE" w:rsidRDefault="00075FE2" w:rsidP="00075FE2">
      <w:pPr>
        <w:autoSpaceDE w:val="0"/>
        <w:autoSpaceDN w:val="0"/>
        <w:adjustRightInd w:val="0"/>
        <w:jc w:val="center"/>
        <w:rPr>
          <w:rFonts w:ascii="Cambria" w:hAnsi="Cambria" w:cs="AFAMMD+TimesNewRoman,Bold"/>
          <w:b/>
          <w:bCs/>
          <w:sz w:val="20"/>
          <w:szCs w:val="20"/>
          <w:u w:val="single"/>
        </w:rPr>
      </w:pPr>
      <w:r w:rsidRPr="004E76AE">
        <w:rPr>
          <w:rFonts w:ascii="Cambria" w:hAnsi="Cambria" w:cs="AFAMMD+TimesNewRoman,Bold"/>
          <w:b/>
          <w:bCs/>
          <w:sz w:val="20"/>
          <w:szCs w:val="20"/>
          <w:u w:val="single"/>
        </w:rPr>
        <w:t xml:space="preserve">TABLE OF CLAUSES </w:t>
      </w:r>
    </w:p>
    <w:p w:rsidR="00EC0A42" w:rsidRPr="004E76AE" w:rsidRDefault="00EC0A42" w:rsidP="00075FE2">
      <w:pPr>
        <w:autoSpaceDE w:val="0"/>
        <w:autoSpaceDN w:val="0"/>
        <w:adjustRightInd w:val="0"/>
        <w:jc w:val="center"/>
        <w:rPr>
          <w:rFonts w:ascii="Cambria" w:hAnsi="Cambria" w:cs="AFAMMD+TimesNewRoman,Bold"/>
          <w:sz w:val="20"/>
          <w:szCs w:val="20"/>
        </w:rPr>
      </w:pPr>
    </w:p>
    <w:p w:rsidR="00075FE2" w:rsidRPr="004E76AE" w:rsidRDefault="00075FE2" w:rsidP="003722A4">
      <w:pPr>
        <w:autoSpaceDE w:val="0"/>
        <w:autoSpaceDN w:val="0"/>
        <w:adjustRightInd w:val="0"/>
        <w:spacing w:line="360" w:lineRule="auto"/>
        <w:jc w:val="both"/>
        <w:rPr>
          <w:rFonts w:ascii="Cambria" w:hAnsi="Cambria" w:cs="AFAMMD+TimesNewRoman,Bold"/>
          <w:sz w:val="20"/>
          <w:szCs w:val="20"/>
        </w:rPr>
      </w:pPr>
      <w:r w:rsidRPr="004E76AE">
        <w:rPr>
          <w:rFonts w:ascii="Cambria" w:hAnsi="Cambria" w:cs="AFAMMD+TimesNewRoman,Bold"/>
          <w:b/>
          <w:bCs/>
          <w:sz w:val="20"/>
          <w:szCs w:val="20"/>
          <w:u w:val="single"/>
        </w:rPr>
        <w:t xml:space="preserve">Item No. </w:t>
      </w:r>
      <w:r w:rsidR="00183899" w:rsidRPr="004E76AE">
        <w:rPr>
          <w:rFonts w:ascii="Cambria" w:hAnsi="Cambria" w:cs="AFAMMD+TimesNewRoman,Bold"/>
          <w:b/>
          <w:bCs/>
          <w:sz w:val="20"/>
          <w:szCs w:val="20"/>
          <w:u w:val="single"/>
        </w:rPr>
        <w:tab/>
      </w:r>
      <w:r w:rsidR="00183899" w:rsidRPr="004E76AE">
        <w:rPr>
          <w:rFonts w:ascii="Cambria" w:hAnsi="Cambria" w:cs="AFAMMD+TimesNewRoman,Bold"/>
          <w:b/>
          <w:bCs/>
          <w:sz w:val="20"/>
          <w:szCs w:val="20"/>
          <w:u w:val="single"/>
        </w:rPr>
        <w:tab/>
      </w:r>
      <w:r w:rsidRPr="004E76AE">
        <w:rPr>
          <w:rFonts w:ascii="Cambria" w:hAnsi="Cambria" w:cs="AFAMMD+TimesNewRoman,Bold"/>
          <w:b/>
          <w:bCs/>
          <w:sz w:val="20"/>
          <w:szCs w:val="20"/>
          <w:u w:val="single"/>
        </w:rPr>
        <w:t xml:space="preserve">Topic </w:t>
      </w:r>
      <w:r w:rsidR="00183899" w:rsidRPr="004E76AE">
        <w:rPr>
          <w:rFonts w:ascii="Cambria" w:hAnsi="Cambria" w:cs="AFAMMD+TimesNewRoman,Bold"/>
          <w:b/>
          <w:bCs/>
          <w:sz w:val="20"/>
          <w:szCs w:val="20"/>
          <w:u w:val="single"/>
        </w:rPr>
        <w:tab/>
      </w:r>
      <w:r w:rsidR="00183899" w:rsidRPr="004E76AE">
        <w:rPr>
          <w:rFonts w:ascii="Cambria" w:hAnsi="Cambria" w:cs="AFAMMD+TimesNewRoman,Bold"/>
          <w:b/>
          <w:bCs/>
          <w:sz w:val="20"/>
          <w:szCs w:val="20"/>
          <w:u w:val="single"/>
        </w:rPr>
        <w:tab/>
      </w:r>
      <w:r w:rsidR="00183899" w:rsidRPr="004E76AE">
        <w:rPr>
          <w:rFonts w:ascii="Cambria" w:hAnsi="Cambria" w:cs="AFAMMD+TimesNewRoman,Bold"/>
          <w:b/>
          <w:bCs/>
          <w:sz w:val="20"/>
          <w:szCs w:val="20"/>
          <w:u w:val="single"/>
        </w:rPr>
        <w:tab/>
      </w:r>
      <w:r w:rsidR="00183899" w:rsidRPr="004E76AE">
        <w:rPr>
          <w:rFonts w:ascii="Cambria" w:hAnsi="Cambria" w:cs="AFAMMD+TimesNewRoman,Bold"/>
          <w:b/>
          <w:bCs/>
          <w:sz w:val="20"/>
          <w:szCs w:val="20"/>
          <w:u w:val="single"/>
        </w:rPr>
        <w:tab/>
      </w:r>
      <w:r w:rsidR="00183899" w:rsidRPr="004E76AE">
        <w:rPr>
          <w:rFonts w:ascii="Cambria" w:hAnsi="Cambria" w:cs="AFAMMD+TimesNewRoman,Bold"/>
          <w:b/>
          <w:bCs/>
          <w:sz w:val="20"/>
          <w:szCs w:val="20"/>
          <w:u w:val="single"/>
        </w:rPr>
        <w:tab/>
      </w:r>
      <w:r w:rsidRPr="004E76AE">
        <w:rPr>
          <w:rFonts w:ascii="Cambria" w:hAnsi="Cambria" w:cs="AFAMMD+TimesNewRoman,Bold"/>
          <w:b/>
          <w:bCs/>
          <w:sz w:val="20"/>
          <w:szCs w:val="20"/>
          <w:u w:val="single"/>
        </w:rPr>
        <w:t xml:space="preserve">Page Number </w:t>
      </w:r>
    </w:p>
    <w:p w:rsidR="00075FE2" w:rsidRPr="004E76AE" w:rsidRDefault="00075FE2" w:rsidP="003722A4">
      <w:pPr>
        <w:autoSpaceDE w:val="0"/>
        <w:autoSpaceDN w:val="0"/>
        <w:adjustRightInd w:val="0"/>
        <w:spacing w:line="360" w:lineRule="auto"/>
        <w:jc w:val="both"/>
        <w:rPr>
          <w:rFonts w:ascii="Cambria" w:hAnsi="Cambria" w:cs="AFAMJB+TimesNewRoman"/>
          <w:sz w:val="20"/>
          <w:szCs w:val="20"/>
        </w:rPr>
      </w:pPr>
      <w:r w:rsidRPr="004E76AE">
        <w:rPr>
          <w:rFonts w:ascii="Cambria" w:hAnsi="Cambria" w:cs="AFAMJB+TimesNewRoman"/>
          <w:sz w:val="20"/>
          <w:szCs w:val="20"/>
        </w:rPr>
        <w:t xml:space="preserve">1. </w:t>
      </w:r>
      <w:r w:rsidR="00183899" w:rsidRPr="004E76AE">
        <w:rPr>
          <w:rFonts w:ascii="Cambria" w:hAnsi="Cambria" w:cs="AFAMJB+TimesNewRoman"/>
          <w:sz w:val="20"/>
          <w:szCs w:val="20"/>
        </w:rPr>
        <w:tab/>
      </w:r>
      <w:r w:rsidR="00183899" w:rsidRPr="004E76AE">
        <w:rPr>
          <w:rFonts w:ascii="Cambria" w:hAnsi="Cambria" w:cs="AFAMJB+TimesNewRoman"/>
          <w:sz w:val="20"/>
          <w:szCs w:val="20"/>
        </w:rPr>
        <w:tab/>
      </w:r>
      <w:r w:rsidRPr="004E76AE">
        <w:rPr>
          <w:rFonts w:ascii="Cambria" w:hAnsi="Cambria" w:cs="AFAMJB+TimesNewRoman"/>
          <w:sz w:val="20"/>
          <w:szCs w:val="20"/>
        </w:rPr>
        <w:t>Definitions (GCC Clause 1)</w:t>
      </w:r>
      <w:r w:rsidR="00183899" w:rsidRPr="004E76AE">
        <w:rPr>
          <w:rFonts w:ascii="Cambria" w:hAnsi="Cambria" w:cs="AFAMJB+TimesNewRoman"/>
          <w:sz w:val="20"/>
          <w:szCs w:val="20"/>
        </w:rPr>
        <w:tab/>
      </w:r>
      <w:r w:rsidR="00183899" w:rsidRPr="004E76AE">
        <w:rPr>
          <w:rFonts w:ascii="Cambria" w:hAnsi="Cambria" w:cs="AFAMJB+TimesNewRoman"/>
          <w:sz w:val="20"/>
          <w:szCs w:val="20"/>
        </w:rPr>
        <w:tab/>
      </w:r>
      <w:r w:rsidR="00183899" w:rsidRPr="004E76AE">
        <w:rPr>
          <w:rFonts w:ascii="Cambria" w:hAnsi="Cambria" w:cs="AFAMJB+TimesNewRoman"/>
          <w:sz w:val="20"/>
          <w:szCs w:val="20"/>
        </w:rPr>
        <w:tab/>
      </w:r>
    </w:p>
    <w:p w:rsidR="00075FE2" w:rsidRPr="004E76AE" w:rsidRDefault="00075FE2" w:rsidP="003722A4">
      <w:pPr>
        <w:autoSpaceDE w:val="0"/>
        <w:autoSpaceDN w:val="0"/>
        <w:adjustRightInd w:val="0"/>
        <w:spacing w:line="360" w:lineRule="auto"/>
        <w:jc w:val="both"/>
        <w:rPr>
          <w:rFonts w:ascii="Cambria" w:hAnsi="Cambria" w:cs="AFAMJB+TimesNewRoman"/>
          <w:sz w:val="20"/>
          <w:szCs w:val="20"/>
        </w:rPr>
      </w:pPr>
      <w:r w:rsidRPr="004E76AE">
        <w:rPr>
          <w:rFonts w:ascii="Cambria" w:hAnsi="Cambria" w:cs="AFAMJB+TimesNewRoman"/>
          <w:sz w:val="20"/>
          <w:szCs w:val="20"/>
        </w:rPr>
        <w:t>2.</w:t>
      </w:r>
      <w:r w:rsidR="00183899" w:rsidRPr="004E76AE">
        <w:rPr>
          <w:rFonts w:ascii="Cambria" w:hAnsi="Cambria" w:cs="AFAMJB+TimesNewRoman"/>
          <w:sz w:val="20"/>
          <w:szCs w:val="20"/>
        </w:rPr>
        <w:tab/>
      </w:r>
      <w:r w:rsidR="00183899" w:rsidRPr="004E76AE">
        <w:rPr>
          <w:rFonts w:ascii="Cambria" w:hAnsi="Cambria" w:cs="AFAMJB+TimesNewRoman"/>
          <w:sz w:val="20"/>
          <w:szCs w:val="20"/>
        </w:rPr>
        <w:tab/>
      </w:r>
      <w:r w:rsidRPr="004E76AE">
        <w:rPr>
          <w:rFonts w:ascii="Cambria" w:hAnsi="Cambria" w:cs="AFAMJB+TimesNewRoman"/>
          <w:sz w:val="20"/>
          <w:szCs w:val="20"/>
        </w:rPr>
        <w:t xml:space="preserve"> Inspection and Tests (GCC Clause 7)</w:t>
      </w:r>
      <w:r w:rsidR="00183899" w:rsidRPr="004E76AE">
        <w:rPr>
          <w:rFonts w:ascii="Cambria" w:hAnsi="Cambria" w:cs="AFAMJB+TimesNewRoman"/>
          <w:sz w:val="20"/>
          <w:szCs w:val="20"/>
        </w:rPr>
        <w:tab/>
      </w:r>
      <w:r w:rsidR="00183899" w:rsidRPr="004E76AE">
        <w:rPr>
          <w:rFonts w:ascii="Cambria" w:hAnsi="Cambria" w:cs="AFAMJB+TimesNewRoman"/>
          <w:sz w:val="20"/>
          <w:szCs w:val="20"/>
        </w:rPr>
        <w:tab/>
      </w:r>
    </w:p>
    <w:p w:rsidR="00075FE2" w:rsidRPr="004E76AE" w:rsidRDefault="00075FE2" w:rsidP="003722A4">
      <w:pPr>
        <w:autoSpaceDE w:val="0"/>
        <w:autoSpaceDN w:val="0"/>
        <w:adjustRightInd w:val="0"/>
        <w:spacing w:line="360" w:lineRule="auto"/>
        <w:jc w:val="both"/>
        <w:rPr>
          <w:rFonts w:ascii="Cambria" w:hAnsi="Cambria" w:cs="AFAMJB+TimesNewRoman"/>
          <w:sz w:val="20"/>
          <w:szCs w:val="20"/>
        </w:rPr>
      </w:pPr>
      <w:r w:rsidRPr="004E76AE">
        <w:rPr>
          <w:rFonts w:ascii="Cambria" w:hAnsi="Cambria" w:cs="AFAMJB+TimesNewRoman"/>
          <w:sz w:val="20"/>
          <w:szCs w:val="20"/>
        </w:rPr>
        <w:t>3.</w:t>
      </w:r>
      <w:r w:rsidR="00183899" w:rsidRPr="004E76AE">
        <w:rPr>
          <w:rFonts w:ascii="Cambria" w:hAnsi="Cambria" w:cs="AFAMJB+TimesNewRoman"/>
          <w:sz w:val="20"/>
          <w:szCs w:val="20"/>
        </w:rPr>
        <w:tab/>
      </w:r>
      <w:r w:rsidR="00183899" w:rsidRPr="004E76AE">
        <w:rPr>
          <w:rFonts w:ascii="Cambria" w:hAnsi="Cambria" w:cs="AFAMJB+TimesNewRoman"/>
          <w:sz w:val="20"/>
          <w:szCs w:val="20"/>
        </w:rPr>
        <w:tab/>
      </w:r>
      <w:r w:rsidRPr="004E76AE">
        <w:rPr>
          <w:rFonts w:ascii="Cambria" w:hAnsi="Cambria" w:cs="AFAMJB+TimesNewRoman"/>
          <w:sz w:val="20"/>
          <w:szCs w:val="20"/>
        </w:rPr>
        <w:t xml:space="preserve"> Delivery and Documents (GCC Clause 9)</w:t>
      </w:r>
      <w:r w:rsidR="00183899" w:rsidRPr="004E76AE">
        <w:rPr>
          <w:rFonts w:ascii="Cambria" w:hAnsi="Cambria" w:cs="AFAMJB+TimesNewRoman"/>
          <w:sz w:val="20"/>
          <w:szCs w:val="20"/>
        </w:rPr>
        <w:tab/>
      </w:r>
      <w:r w:rsidR="00183899" w:rsidRPr="004E76AE">
        <w:rPr>
          <w:rFonts w:ascii="Cambria" w:hAnsi="Cambria" w:cs="AFAMJB+TimesNewRoman"/>
          <w:sz w:val="20"/>
          <w:szCs w:val="20"/>
        </w:rPr>
        <w:tab/>
      </w:r>
    </w:p>
    <w:p w:rsidR="00075FE2" w:rsidRPr="004E76AE" w:rsidRDefault="00075FE2" w:rsidP="003722A4">
      <w:pPr>
        <w:autoSpaceDE w:val="0"/>
        <w:autoSpaceDN w:val="0"/>
        <w:adjustRightInd w:val="0"/>
        <w:spacing w:line="360" w:lineRule="auto"/>
        <w:jc w:val="both"/>
        <w:rPr>
          <w:rFonts w:ascii="Cambria" w:hAnsi="Cambria" w:cs="AFAMJB+TimesNewRoman"/>
          <w:sz w:val="20"/>
          <w:szCs w:val="20"/>
        </w:rPr>
      </w:pPr>
      <w:r w:rsidRPr="004E76AE">
        <w:rPr>
          <w:rFonts w:ascii="Cambria" w:hAnsi="Cambria" w:cs="AFAMJB+TimesNewRoman"/>
          <w:sz w:val="20"/>
          <w:szCs w:val="20"/>
        </w:rPr>
        <w:t xml:space="preserve">4. </w:t>
      </w:r>
      <w:r w:rsidR="00183899" w:rsidRPr="004E76AE">
        <w:rPr>
          <w:rFonts w:ascii="Cambria" w:hAnsi="Cambria" w:cs="AFAMJB+TimesNewRoman"/>
          <w:sz w:val="20"/>
          <w:szCs w:val="20"/>
        </w:rPr>
        <w:tab/>
      </w:r>
      <w:r w:rsidR="00183899" w:rsidRPr="004E76AE">
        <w:rPr>
          <w:rFonts w:ascii="Cambria" w:hAnsi="Cambria" w:cs="AFAMJB+TimesNewRoman"/>
          <w:sz w:val="20"/>
          <w:szCs w:val="20"/>
        </w:rPr>
        <w:tab/>
      </w:r>
      <w:r w:rsidRPr="004E76AE">
        <w:rPr>
          <w:rFonts w:ascii="Cambria" w:hAnsi="Cambria" w:cs="AFAMJB+TimesNewRoman"/>
          <w:sz w:val="20"/>
          <w:szCs w:val="20"/>
        </w:rPr>
        <w:t>Incidental Services (GCC Clause 12)</w:t>
      </w:r>
      <w:r w:rsidR="00183899" w:rsidRPr="004E76AE">
        <w:rPr>
          <w:rFonts w:ascii="Cambria" w:hAnsi="Cambria" w:cs="AFAMJB+TimesNewRoman"/>
          <w:sz w:val="20"/>
          <w:szCs w:val="20"/>
        </w:rPr>
        <w:tab/>
      </w:r>
      <w:r w:rsidR="00183899" w:rsidRPr="004E76AE">
        <w:rPr>
          <w:rFonts w:ascii="Cambria" w:hAnsi="Cambria" w:cs="AFAMJB+TimesNewRoman"/>
          <w:sz w:val="20"/>
          <w:szCs w:val="20"/>
        </w:rPr>
        <w:tab/>
      </w:r>
    </w:p>
    <w:p w:rsidR="00075FE2" w:rsidRPr="004E76AE" w:rsidRDefault="00075FE2" w:rsidP="003722A4">
      <w:pPr>
        <w:autoSpaceDE w:val="0"/>
        <w:autoSpaceDN w:val="0"/>
        <w:adjustRightInd w:val="0"/>
        <w:spacing w:line="360" w:lineRule="auto"/>
        <w:jc w:val="both"/>
        <w:rPr>
          <w:rFonts w:ascii="Cambria" w:hAnsi="Cambria" w:cs="AFAMJB+TimesNewRoman"/>
          <w:sz w:val="20"/>
          <w:szCs w:val="20"/>
        </w:rPr>
      </w:pPr>
      <w:r w:rsidRPr="004E76AE">
        <w:rPr>
          <w:rFonts w:ascii="Cambria" w:hAnsi="Cambria" w:cs="AFAMJB+TimesNewRoman"/>
          <w:sz w:val="20"/>
          <w:szCs w:val="20"/>
        </w:rPr>
        <w:t>5.</w:t>
      </w:r>
      <w:r w:rsidR="00183899" w:rsidRPr="004E76AE">
        <w:rPr>
          <w:rFonts w:ascii="Cambria" w:hAnsi="Cambria" w:cs="AFAMJB+TimesNewRoman"/>
          <w:sz w:val="20"/>
          <w:szCs w:val="20"/>
        </w:rPr>
        <w:tab/>
      </w:r>
      <w:r w:rsidR="00183899" w:rsidRPr="004E76AE">
        <w:rPr>
          <w:rFonts w:ascii="Cambria" w:hAnsi="Cambria" w:cs="AFAMJB+TimesNewRoman"/>
          <w:sz w:val="20"/>
          <w:szCs w:val="20"/>
        </w:rPr>
        <w:tab/>
      </w:r>
      <w:r w:rsidRPr="004E76AE">
        <w:rPr>
          <w:rFonts w:ascii="Cambria" w:hAnsi="Cambria" w:cs="AFAMJB+TimesNewRoman"/>
          <w:sz w:val="20"/>
          <w:szCs w:val="20"/>
        </w:rPr>
        <w:t xml:space="preserve"> Payment (GCC Clause 15) </w:t>
      </w:r>
      <w:r w:rsidR="00183899" w:rsidRPr="004E76AE">
        <w:rPr>
          <w:rFonts w:ascii="Cambria" w:hAnsi="Cambria" w:cs="AFAMJB+TimesNewRoman"/>
          <w:sz w:val="20"/>
          <w:szCs w:val="20"/>
        </w:rPr>
        <w:tab/>
      </w:r>
      <w:r w:rsidR="00183899" w:rsidRPr="004E76AE">
        <w:rPr>
          <w:rFonts w:ascii="Cambria" w:hAnsi="Cambria" w:cs="AFAMJB+TimesNewRoman"/>
          <w:sz w:val="20"/>
          <w:szCs w:val="20"/>
        </w:rPr>
        <w:tab/>
      </w:r>
      <w:r w:rsidR="00183899" w:rsidRPr="004E76AE">
        <w:rPr>
          <w:rFonts w:ascii="Cambria" w:hAnsi="Cambria" w:cs="AFAMJB+TimesNewRoman"/>
          <w:sz w:val="20"/>
          <w:szCs w:val="20"/>
        </w:rPr>
        <w:tab/>
      </w:r>
    </w:p>
    <w:p w:rsidR="00075FE2" w:rsidRPr="004E76AE" w:rsidRDefault="00075FE2" w:rsidP="003722A4">
      <w:pPr>
        <w:autoSpaceDE w:val="0"/>
        <w:autoSpaceDN w:val="0"/>
        <w:adjustRightInd w:val="0"/>
        <w:spacing w:line="360" w:lineRule="auto"/>
        <w:jc w:val="both"/>
        <w:rPr>
          <w:rFonts w:ascii="Cambria" w:hAnsi="Cambria" w:cs="AFAMJB+TimesNewRoman"/>
          <w:sz w:val="20"/>
          <w:szCs w:val="20"/>
        </w:rPr>
      </w:pPr>
      <w:r w:rsidRPr="004E76AE">
        <w:rPr>
          <w:rFonts w:ascii="Cambria" w:hAnsi="Cambria" w:cs="AFAMJB+TimesNewRoman"/>
          <w:sz w:val="20"/>
          <w:szCs w:val="20"/>
        </w:rPr>
        <w:t xml:space="preserve">6. </w:t>
      </w:r>
      <w:r w:rsidR="00183899" w:rsidRPr="004E76AE">
        <w:rPr>
          <w:rFonts w:ascii="Cambria" w:hAnsi="Cambria" w:cs="AFAMJB+TimesNewRoman"/>
          <w:sz w:val="20"/>
          <w:szCs w:val="20"/>
        </w:rPr>
        <w:tab/>
      </w:r>
      <w:r w:rsidR="00183899" w:rsidRPr="004E76AE">
        <w:rPr>
          <w:rFonts w:ascii="Cambria" w:hAnsi="Cambria" w:cs="AFAMJB+TimesNewRoman"/>
          <w:sz w:val="20"/>
          <w:szCs w:val="20"/>
        </w:rPr>
        <w:tab/>
      </w:r>
      <w:r w:rsidRPr="004E76AE">
        <w:rPr>
          <w:rFonts w:ascii="Cambria" w:hAnsi="Cambria" w:cs="AFAMJB+TimesNewRoman"/>
          <w:sz w:val="20"/>
          <w:szCs w:val="20"/>
        </w:rPr>
        <w:t xml:space="preserve">Settlement of Disputes (GCC Clause 27) </w:t>
      </w:r>
      <w:r w:rsidR="00183899" w:rsidRPr="004E76AE">
        <w:rPr>
          <w:rFonts w:ascii="Cambria" w:hAnsi="Cambria" w:cs="AFAMJB+TimesNewRoman"/>
          <w:sz w:val="20"/>
          <w:szCs w:val="20"/>
        </w:rPr>
        <w:tab/>
      </w:r>
      <w:r w:rsidR="00183899" w:rsidRPr="004E76AE">
        <w:rPr>
          <w:rFonts w:ascii="Cambria" w:hAnsi="Cambria" w:cs="AFAMJB+TimesNewRoman"/>
          <w:sz w:val="20"/>
          <w:szCs w:val="20"/>
        </w:rPr>
        <w:tab/>
      </w:r>
    </w:p>
    <w:p w:rsidR="00075FE2" w:rsidRPr="004E76AE" w:rsidRDefault="00075FE2" w:rsidP="003722A4">
      <w:pPr>
        <w:autoSpaceDE w:val="0"/>
        <w:autoSpaceDN w:val="0"/>
        <w:adjustRightInd w:val="0"/>
        <w:spacing w:line="360" w:lineRule="auto"/>
        <w:jc w:val="both"/>
        <w:rPr>
          <w:rFonts w:ascii="Cambria" w:hAnsi="Cambria" w:cs="AFAMJB+TimesNewRoman"/>
          <w:sz w:val="20"/>
          <w:szCs w:val="20"/>
        </w:rPr>
      </w:pPr>
      <w:r w:rsidRPr="004E76AE">
        <w:rPr>
          <w:rFonts w:ascii="Cambria" w:hAnsi="Cambria" w:cs="AFAMJB+TimesNewRoman"/>
          <w:sz w:val="20"/>
          <w:szCs w:val="20"/>
        </w:rPr>
        <w:t xml:space="preserve">7. </w:t>
      </w:r>
      <w:r w:rsidR="00183899" w:rsidRPr="004E76AE">
        <w:rPr>
          <w:rFonts w:ascii="Cambria" w:hAnsi="Cambria" w:cs="AFAMJB+TimesNewRoman"/>
          <w:sz w:val="20"/>
          <w:szCs w:val="20"/>
        </w:rPr>
        <w:tab/>
      </w:r>
      <w:r w:rsidR="00183899" w:rsidRPr="004E76AE">
        <w:rPr>
          <w:rFonts w:ascii="Cambria" w:hAnsi="Cambria" w:cs="AFAMJB+TimesNewRoman"/>
          <w:sz w:val="20"/>
          <w:szCs w:val="20"/>
        </w:rPr>
        <w:tab/>
      </w:r>
      <w:r w:rsidRPr="004E76AE">
        <w:rPr>
          <w:rFonts w:ascii="Cambria" w:hAnsi="Cambria" w:cs="AFAMJB+TimesNewRoman"/>
          <w:sz w:val="20"/>
          <w:szCs w:val="20"/>
        </w:rPr>
        <w:t>Notices (GCC Clause 31)</w:t>
      </w:r>
      <w:r w:rsidR="00183899" w:rsidRPr="004E76AE">
        <w:rPr>
          <w:rFonts w:ascii="Cambria" w:hAnsi="Cambria" w:cs="AFAMJB+TimesNewRoman"/>
          <w:sz w:val="20"/>
          <w:szCs w:val="20"/>
        </w:rPr>
        <w:tab/>
      </w:r>
      <w:r w:rsidR="00183899" w:rsidRPr="004E76AE">
        <w:rPr>
          <w:rFonts w:ascii="Cambria" w:hAnsi="Cambria" w:cs="AFAMJB+TimesNewRoman"/>
          <w:sz w:val="20"/>
          <w:szCs w:val="20"/>
        </w:rPr>
        <w:tab/>
      </w:r>
      <w:r w:rsidR="00183899" w:rsidRPr="004E76AE">
        <w:rPr>
          <w:rFonts w:ascii="Cambria" w:hAnsi="Cambria" w:cs="AFAMJB+TimesNewRoman"/>
          <w:sz w:val="20"/>
          <w:szCs w:val="20"/>
        </w:rPr>
        <w:tab/>
      </w:r>
      <w:r w:rsidR="00183899" w:rsidRPr="004E76AE">
        <w:rPr>
          <w:rFonts w:ascii="Cambria" w:hAnsi="Cambria" w:cs="AFAMJB+TimesNewRoman"/>
          <w:sz w:val="20"/>
          <w:szCs w:val="20"/>
        </w:rPr>
        <w:tab/>
      </w:r>
    </w:p>
    <w:p w:rsidR="00075FE2" w:rsidRPr="004E76AE" w:rsidRDefault="00075FE2" w:rsidP="003722A4">
      <w:pPr>
        <w:autoSpaceDE w:val="0"/>
        <w:autoSpaceDN w:val="0"/>
        <w:adjustRightInd w:val="0"/>
        <w:spacing w:line="360" w:lineRule="auto"/>
        <w:jc w:val="both"/>
        <w:rPr>
          <w:rFonts w:ascii="Cambria" w:hAnsi="Cambria" w:cs="AFAMJB+TimesNewRoman"/>
          <w:sz w:val="20"/>
          <w:szCs w:val="20"/>
        </w:rPr>
      </w:pPr>
      <w:r w:rsidRPr="004E76AE">
        <w:rPr>
          <w:rFonts w:ascii="Cambria" w:hAnsi="Cambria" w:cs="AFAMJB+TimesNewRoman"/>
          <w:sz w:val="20"/>
          <w:szCs w:val="20"/>
        </w:rPr>
        <w:t>8.</w:t>
      </w:r>
      <w:r w:rsidR="00183899" w:rsidRPr="004E76AE">
        <w:rPr>
          <w:rFonts w:ascii="Cambria" w:hAnsi="Cambria" w:cs="AFAMJB+TimesNewRoman"/>
          <w:sz w:val="20"/>
          <w:szCs w:val="20"/>
        </w:rPr>
        <w:tab/>
      </w:r>
      <w:r w:rsidR="00183899" w:rsidRPr="004E76AE">
        <w:rPr>
          <w:rFonts w:ascii="Cambria" w:hAnsi="Cambria" w:cs="AFAMJB+TimesNewRoman"/>
          <w:sz w:val="20"/>
          <w:szCs w:val="20"/>
        </w:rPr>
        <w:tab/>
      </w:r>
      <w:r w:rsidRPr="004E76AE">
        <w:rPr>
          <w:rFonts w:ascii="Cambria" w:hAnsi="Cambria" w:cs="AFAMJB+TimesNewRoman"/>
          <w:sz w:val="20"/>
          <w:szCs w:val="20"/>
        </w:rPr>
        <w:t xml:space="preserve">Progress of Supply </w:t>
      </w:r>
      <w:r w:rsidR="00183899" w:rsidRPr="004E76AE">
        <w:rPr>
          <w:rFonts w:ascii="Cambria" w:hAnsi="Cambria" w:cs="AFAMJB+TimesNewRoman"/>
          <w:sz w:val="20"/>
          <w:szCs w:val="20"/>
        </w:rPr>
        <w:tab/>
      </w:r>
      <w:r w:rsidR="00183899" w:rsidRPr="004E76AE">
        <w:rPr>
          <w:rFonts w:ascii="Cambria" w:hAnsi="Cambria" w:cs="AFAMJB+TimesNewRoman"/>
          <w:sz w:val="20"/>
          <w:szCs w:val="20"/>
        </w:rPr>
        <w:tab/>
      </w:r>
      <w:r w:rsidR="00183899" w:rsidRPr="004E76AE">
        <w:rPr>
          <w:rFonts w:ascii="Cambria" w:hAnsi="Cambria" w:cs="AFAMJB+TimesNewRoman"/>
          <w:sz w:val="20"/>
          <w:szCs w:val="20"/>
        </w:rPr>
        <w:tab/>
      </w:r>
      <w:r w:rsidR="00183899" w:rsidRPr="004E76AE">
        <w:rPr>
          <w:rFonts w:ascii="Cambria" w:hAnsi="Cambria" w:cs="AFAMJB+TimesNewRoman"/>
          <w:sz w:val="20"/>
          <w:szCs w:val="20"/>
        </w:rPr>
        <w:tab/>
      </w:r>
      <w:r w:rsidR="00183899" w:rsidRPr="004E76AE">
        <w:rPr>
          <w:rFonts w:ascii="Cambria" w:hAnsi="Cambria" w:cs="AFAMJB+TimesNewRoman"/>
          <w:sz w:val="20"/>
          <w:szCs w:val="20"/>
        </w:rPr>
        <w:tab/>
      </w:r>
    </w:p>
    <w:p w:rsidR="00075FE2" w:rsidRPr="004E76AE" w:rsidRDefault="00075FE2" w:rsidP="003722A4">
      <w:pPr>
        <w:autoSpaceDE w:val="0"/>
        <w:autoSpaceDN w:val="0"/>
        <w:adjustRightInd w:val="0"/>
        <w:spacing w:line="360" w:lineRule="auto"/>
        <w:jc w:val="both"/>
        <w:rPr>
          <w:rFonts w:ascii="Cambria" w:hAnsi="Cambria" w:cs="AFAMJB+TimesNewRoman"/>
          <w:sz w:val="20"/>
          <w:szCs w:val="20"/>
        </w:rPr>
      </w:pPr>
      <w:r w:rsidRPr="004E76AE">
        <w:rPr>
          <w:rFonts w:ascii="Cambria" w:hAnsi="Cambria" w:cs="AFAMJB+TimesNewRoman"/>
          <w:sz w:val="20"/>
          <w:szCs w:val="20"/>
        </w:rPr>
        <w:t xml:space="preserve">9. </w:t>
      </w:r>
      <w:r w:rsidR="00183899" w:rsidRPr="004E76AE">
        <w:rPr>
          <w:rFonts w:ascii="Cambria" w:hAnsi="Cambria" w:cs="AFAMJB+TimesNewRoman"/>
          <w:sz w:val="20"/>
          <w:szCs w:val="20"/>
        </w:rPr>
        <w:tab/>
      </w:r>
      <w:r w:rsidR="00183899" w:rsidRPr="004E76AE">
        <w:rPr>
          <w:rFonts w:ascii="Cambria" w:hAnsi="Cambria" w:cs="AFAMJB+TimesNewRoman"/>
          <w:sz w:val="20"/>
          <w:szCs w:val="20"/>
        </w:rPr>
        <w:tab/>
      </w:r>
      <w:r w:rsidRPr="004E76AE">
        <w:rPr>
          <w:rFonts w:ascii="Cambria" w:hAnsi="Cambria" w:cs="AFAMJB+TimesNewRoman"/>
          <w:sz w:val="20"/>
          <w:szCs w:val="20"/>
        </w:rPr>
        <w:t xml:space="preserve">Right to use defective equipment </w:t>
      </w:r>
      <w:r w:rsidR="00183899" w:rsidRPr="004E76AE">
        <w:rPr>
          <w:rFonts w:ascii="Cambria" w:hAnsi="Cambria" w:cs="AFAMJB+TimesNewRoman"/>
          <w:sz w:val="20"/>
          <w:szCs w:val="20"/>
        </w:rPr>
        <w:tab/>
      </w:r>
      <w:r w:rsidR="00183899" w:rsidRPr="004E76AE">
        <w:rPr>
          <w:rFonts w:ascii="Cambria" w:hAnsi="Cambria" w:cs="AFAMJB+TimesNewRoman"/>
          <w:sz w:val="20"/>
          <w:szCs w:val="20"/>
        </w:rPr>
        <w:tab/>
      </w:r>
      <w:r w:rsidR="00183899" w:rsidRPr="004E76AE">
        <w:rPr>
          <w:rFonts w:ascii="Cambria" w:hAnsi="Cambria" w:cs="AFAMJB+TimesNewRoman"/>
          <w:sz w:val="20"/>
          <w:szCs w:val="20"/>
        </w:rPr>
        <w:tab/>
      </w:r>
    </w:p>
    <w:p w:rsidR="00075FE2" w:rsidRPr="004E76AE" w:rsidRDefault="00075FE2" w:rsidP="003722A4">
      <w:pPr>
        <w:autoSpaceDE w:val="0"/>
        <w:autoSpaceDN w:val="0"/>
        <w:adjustRightInd w:val="0"/>
        <w:spacing w:line="360" w:lineRule="auto"/>
        <w:rPr>
          <w:rFonts w:ascii="Cambria" w:hAnsi="Cambria" w:cs="AFAMJB+TimesNewRoman"/>
          <w:sz w:val="20"/>
          <w:szCs w:val="20"/>
        </w:rPr>
      </w:pPr>
      <w:r w:rsidRPr="004E76AE">
        <w:rPr>
          <w:rFonts w:ascii="Cambria" w:hAnsi="Cambria" w:cs="AFAMJB+TimesNewRoman"/>
          <w:sz w:val="20"/>
          <w:szCs w:val="20"/>
        </w:rPr>
        <w:t xml:space="preserve">10 </w:t>
      </w:r>
      <w:r w:rsidR="00183899" w:rsidRPr="004E76AE">
        <w:rPr>
          <w:rFonts w:ascii="Cambria" w:hAnsi="Cambria" w:cs="AFAMJB+TimesNewRoman"/>
          <w:sz w:val="20"/>
          <w:szCs w:val="20"/>
        </w:rPr>
        <w:tab/>
      </w:r>
      <w:r w:rsidR="00183899" w:rsidRPr="004E76AE">
        <w:rPr>
          <w:rFonts w:ascii="Cambria" w:hAnsi="Cambria" w:cs="AFAMJB+TimesNewRoman"/>
          <w:sz w:val="20"/>
          <w:szCs w:val="20"/>
        </w:rPr>
        <w:tab/>
      </w:r>
      <w:r w:rsidRPr="004E76AE">
        <w:rPr>
          <w:rFonts w:ascii="Cambria" w:hAnsi="Cambria" w:cs="AFAMJB+TimesNewRoman"/>
          <w:sz w:val="20"/>
          <w:szCs w:val="20"/>
        </w:rPr>
        <w:t xml:space="preserve">Supplier Integrity </w:t>
      </w:r>
      <w:r w:rsidR="00183899" w:rsidRPr="004E76AE">
        <w:rPr>
          <w:rFonts w:ascii="Cambria" w:hAnsi="Cambria" w:cs="AFAMJB+TimesNewRoman"/>
          <w:sz w:val="20"/>
          <w:szCs w:val="20"/>
        </w:rPr>
        <w:tab/>
      </w:r>
      <w:r w:rsidR="00183899" w:rsidRPr="004E76AE">
        <w:rPr>
          <w:rFonts w:ascii="Cambria" w:hAnsi="Cambria" w:cs="AFAMJB+TimesNewRoman"/>
          <w:sz w:val="20"/>
          <w:szCs w:val="20"/>
        </w:rPr>
        <w:tab/>
      </w:r>
      <w:r w:rsidR="00183899" w:rsidRPr="004E76AE">
        <w:rPr>
          <w:rFonts w:ascii="Cambria" w:hAnsi="Cambria" w:cs="AFAMJB+TimesNewRoman"/>
          <w:sz w:val="20"/>
          <w:szCs w:val="20"/>
        </w:rPr>
        <w:tab/>
      </w:r>
      <w:r w:rsidR="00183899" w:rsidRPr="004E76AE">
        <w:rPr>
          <w:rFonts w:ascii="Cambria" w:hAnsi="Cambria" w:cs="AFAMJB+TimesNewRoman"/>
          <w:sz w:val="20"/>
          <w:szCs w:val="20"/>
        </w:rPr>
        <w:tab/>
      </w:r>
    </w:p>
    <w:p w:rsidR="00075FE2" w:rsidRPr="004E76AE" w:rsidRDefault="00075FE2" w:rsidP="003722A4">
      <w:pPr>
        <w:autoSpaceDE w:val="0"/>
        <w:autoSpaceDN w:val="0"/>
        <w:adjustRightInd w:val="0"/>
        <w:spacing w:line="360" w:lineRule="auto"/>
        <w:rPr>
          <w:rFonts w:ascii="Cambria" w:hAnsi="Cambria" w:cs="AFAMJB+TimesNewRoman"/>
          <w:sz w:val="20"/>
          <w:szCs w:val="20"/>
        </w:rPr>
      </w:pPr>
      <w:r w:rsidRPr="004E76AE">
        <w:rPr>
          <w:rFonts w:ascii="Cambria" w:hAnsi="Cambria" w:cs="AFAMJB+TimesNewRoman"/>
          <w:sz w:val="20"/>
          <w:szCs w:val="20"/>
        </w:rPr>
        <w:t xml:space="preserve">11 </w:t>
      </w:r>
      <w:r w:rsidR="00183899" w:rsidRPr="004E76AE">
        <w:rPr>
          <w:rFonts w:ascii="Cambria" w:hAnsi="Cambria" w:cs="AFAMJB+TimesNewRoman"/>
          <w:sz w:val="20"/>
          <w:szCs w:val="20"/>
        </w:rPr>
        <w:tab/>
      </w:r>
      <w:r w:rsidR="00183899" w:rsidRPr="004E76AE">
        <w:rPr>
          <w:rFonts w:ascii="Cambria" w:hAnsi="Cambria" w:cs="AFAMJB+TimesNewRoman"/>
          <w:sz w:val="20"/>
          <w:szCs w:val="20"/>
        </w:rPr>
        <w:tab/>
      </w:r>
      <w:r w:rsidRPr="004E76AE">
        <w:rPr>
          <w:rFonts w:ascii="Cambria" w:hAnsi="Cambria" w:cs="AFAMJB+TimesNewRoman"/>
          <w:sz w:val="20"/>
          <w:szCs w:val="20"/>
        </w:rPr>
        <w:t xml:space="preserve">Supplier’s Obligation </w:t>
      </w:r>
      <w:r w:rsidR="00183899" w:rsidRPr="004E76AE">
        <w:rPr>
          <w:rFonts w:ascii="Cambria" w:hAnsi="Cambria" w:cs="AFAMJB+TimesNewRoman"/>
          <w:sz w:val="20"/>
          <w:szCs w:val="20"/>
        </w:rPr>
        <w:tab/>
      </w:r>
      <w:r w:rsidR="00183899" w:rsidRPr="004E76AE">
        <w:rPr>
          <w:rFonts w:ascii="Cambria" w:hAnsi="Cambria" w:cs="AFAMJB+TimesNewRoman"/>
          <w:sz w:val="20"/>
          <w:szCs w:val="20"/>
        </w:rPr>
        <w:tab/>
      </w:r>
      <w:r w:rsidR="00183899" w:rsidRPr="004E76AE">
        <w:rPr>
          <w:rFonts w:ascii="Cambria" w:hAnsi="Cambria" w:cs="AFAMJB+TimesNewRoman"/>
          <w:sz w:val="20"/>
          <w:szCs w:val="20"/>
        </w:rPr>
        <w:tab/>
      </w:r>
      <w:r w:rsidR="00183899" w:rsidRPr="004E76AE">
        <w:rPr>
          <w:rFonts w:ascii="Cambria" w:hAnsi="Cambria" w:cs="AFAMJB+TimesNewRoman"/>
          <w:sz w:val="20"/>
          <w:szCs w:val="20"/>
        </w:rPr>
        <w:tab/>
      </w:r>
    </w:p>
    <w:p w:rsidR="00183899" w:rsidRPr="004E76AE" w:rsidRDefault="00075FE2" w:rsidP="003722A4">
      <w:pPr>
        <w:autoSpaceDE w:val="0"/>
        <w:autoSpaceDN w:val="0"/>
        <w:adjustRightInd w:val="0"/>
        <w:spacing w:line="360" w:lineRule="auto"/>
        <w:rPr>
          <w:rFonts w:ascii="Cambria" w:hAnsi="Cambria" w:cs="AFAMJB+TimesNewRoman"/>
          <w:sz w:val="20"/>
          <w:szCs w:val="20"/>
        </w:rPr>
      </w:pPr>
      <w:r w:rsidRPr="004E76AE">
        <w:rPr>
          <w:rFonts w:ascii="Cambria" w:hAnsi="Cambria" w:cs="AFAMJB+TimesNewRoman"/>
          <w:sz w:val="20"/>
          <w:szCs w:val="20"/>
        </w:rPr>
        <w:t xml:space="preserve">12 </w:t>
      </w:r>
      <w:r w:rsidR="00183899" w:rsidRPr="004E76AE">
        <w:rPr>
          <w:rFonts w:ascii="Cambria" w:hAnsi="Cambria" w:cs="AFAMJB+TimesNewRoman"/>
          <w:sz w:val="20"/>
          <w:szCs w:val="20"/>
        </w:rPr>
        <w:tab/>
      </w:r>
      <w:r w:rsidR="00183899" w:rsidRPr="004E76AE">
        <w:rPr>
          <w:rFonts w:ascii="Cambria" w:hAnsi="Cambria" w:cs="AFAMJB+TimesNewRoman"/>
          <w:sz w:val="20"/>
          <w:szCs w:val="20"/>
        </w:rPr>
        <w:tab/>
      </w:r>
      <w:r w:rsidRPr="004E76AE">
        <w:rPr>
          <w:rFonts w:ascii="Cambria" w:hAnsi="Cambria" w:cs="AFAMJB+TimesNewRoman"/>
          <w:sz w:val="20"/>
          <w:szCs w:val="20"/>
        </w:rPr>
        <w:t xml:space="preserve">Patent Rights </w:t>
      </w:r>
      <w:r w:rsidR="00183899" w:rsidRPr="004E76AE">
        <w:rPr>
          <w:rFonts w:ascii="Cambria" w:hAnsi="Cambria" w:cs="AFAMJB+TimesNewRoman"/>
          <w:sz w:val="20"/>
          <w:szCs w:val="20"/>
        </w:rPr>
        <w:tab/>
      </w:r>
      <w:r w:rsidR="00183899" w:rsidRPr="004E76AE">
        <w:rPr>
          <w:rFonts w:ascii="Cambria" w:hAnsi="Cambria" w:cs="AFAMJB+TimesNewRoman"/>
          <w:sz w:val="20"/>
          <w:szCs w:val="20"/>
        </w:rPr>
        <w:tab/>
      </w:r>
      <w:r w:rsidR="00183899" w:rsidRPr="004E76AE">
        <w:rPr>
          <w:rFonts w:ascii="Cambria" w:hAnsi="Cambria" w:cs="AFAMJB+TimesNewRoman"/>
          <w:sz w:val="20"/>
          <w:szCs w:val="20"/>
        </w:rPr>
        <w:tab/>
      </w:r>
      <w:r w:rsidR="00183899" w:rsidRPr="004E76AE">
        <w:rPr>
          <w:rFonts w:ascii="Cambria" w:hAnsi="Cambria" w:cs="AFAMJB+TimesNewRoman"/>
          <w:sz w:val="20"/>
          <w:szCs w:val="20"/>
        </w:rPr>
        <w:tab/>
      </w:r>
      <w:r w:rsidR="00183899" w:rsidRPr="004E76AE">
        <w:rPr>
          <w:rFonts w:ascii="Cambria" w:hAnsi="Cambria" w:cs="AFAMJB+TimesNewRoman"/>
          <w:sz w:val="20"/>
          <w:szCs w:val="20"/>
        </w:rPr>
        <w:tab/>
      </w:r>
    </w:p>
    <w:p w:rsidR="008B1FD2" w:rsidRPr="004E76AE" w:rsidRDefault="008B1FD2" w:rsidP="003722A4">
      <w:pPr>
        <w:autoSpaceDE w:val="0"/>
        <w:autoSpaceDN w:val="0"/>
        <w:adjustRightInd w:val="0"/>
        <w:spacing w:line="360" w:lineRule="auto"/>
        <w:rPr>
          <w:rFonts w:ascii="Cambria" w:hAnsi="Cambria" w:cs="AFANDF+CourierNewPSMT"/>
          <w:sz w:val="20"/>
          <w:szCs w:val="20"/>
        </w:rPr>
      </w:pPr>
    </w:p>
    <w:p w:rsidR="008B1FD2" w:rsidRPr="004E76AE" w:rsidRDefault="008B1FD2" w:rsidP="008B1FD2">
      <w:pPr>
        <w:autoSpaceDE w:val="0"/>
        <w:autoSpaceDN w:val="0"/>
        <w:adjustRightInd w:val="0"/>
        <w:ind w:left="630"/>
        <w:rPr>
          <w:rFonts w:ascii="Cambria" w:hAnsi="Cambria" w:cs="AFANDF+CourierNewPSMT"/>
          <w:sz w:val="20"/>
          <w:szCs w:val="20"/>
        </w:rPr>
      </w:pPr>
    </w:p>
    <w:p w:rsidR="00075FE2" w:rsidRPr="004E76AE" w:rsidRDefault="00183899" w:rsidP="00B2175F">
      <w:pPr>
        <w:widowControl w:val="0"/>
        <w:autoSpaceDE w:val="0"/>
        <w:autoSpaceDN w:val="0"/>
        <w:adjustRightInd w:val="0"/>
        <w:spacing w:before="76"/>
        <w:ind w:left="898" w:right="906"/>
        <w:jc w:val="center"/>
        <w:rPr>
          <w:rFonts w:ascii="Cambria" w:hAnsi="Cambria" w:cs="AFAMMD+TimesNewRoman,Bold"/>
          <w:b/>
          <w:bCs/>
          <w:sz w:val="20"/>
          <w:szCs w:val="20"/>
          <w:u w:val="single"/>
        </w:rPr>
      </w:pPr>
      <w:r w:rsidRPr="004E76AE">
        <w:rPr>
          <w:rFonts w:ascii="Cambria" w:hAnsi="Cambria" w:cs="AFAMMD+TimesNewRoman,Bold"/>
          <w:b/>
          <w:bCs/>
          <w:sz w:val="20"/>
          <w:szCs w:val="20"/>
          <w:u w:val="single"/>
        </w:rPr>
        <w:br w:type="page"/>
      </w:r>
      <w:r w:rsidR="00075FE2" w:rsidRPr="00B2175F">
        <w:rPr>
          <w:rFonts w:ascii="Cambria" w:hAnsi="Cambria"/>
          <w:b/>
          <w:bCs/>
          <w:w w:val="111"/>
          <w:sz w:val="28"/>
          <w:szCs w:val="28"/>
          <w:highlight w:val="red"/>
        </w:rPr>
        <w:lastRenderedPageBreak/>
        <w:t>SECTION IV: SPECIAL CONDITIONS OF CONTRACT</w:t>
      </w:r>
    </w:p>
    <w:p w:rsidR="00AC5C33" w:rsidRPr="004E76AE" w:rsidRDefault="00AC5C33" w:rsidP="008B1FD2">
      <w:pPr>
        <w:autoSpaceDE w:val="0"/>
        <w:autoSpaceDN w:val="0"/>
        <w:adjustRightInd w:val="0"/>
        <w:ind w:left="630"/>
        <w:rPr>
          <w:rFonts w:ascii="Cambria" w:hAnsi="Cambria" w:cs="AFAMMD+TimesNewRoman,Bold"/>
          <w:sz w:val="20"/>
          <w:szCs w:val="20"/>
        </w:rPr>
      </w:pPr>
    </w:p>
    <w:p w:rsidR="00183899" w:rsidRPr="004E76AE" w:rsidRDefault="00183899" w:rsidP="00075FE2">
      <w:pPr>
        <w:autoSpaceDE w:val="0"/>
        <w:autoSpaceDN w:val="0"/>
        <w:adjustRightInd w:val="0"/>
        <w:jc w:val="center"/>
        <w:outlineLvl w:val="0"/>
        <w:rPr>
          <w:rFonts w:ascii="Cambria" w:hAnsi="Cambria" w:cs="AFAMMD+TimesNewRoman,Bold"/>
          <w:sz w:val="20"/>
          <w:szCs w:val="20"/>
        </w:rPr>
      </w:pPr>
    </w:p>
    <w:p w:rsidR="00075FE2" w:rsidRPr="004E76AE" w:rsidRDefault="00075FE2" w:rsidP="00B2175F">
      <w:pPr>
        <w:autoSpaceDE w:val="0"/>
        <w:autoSpaceDN w:val="0"/>
        <w:adjustRightInd w:val="0"/>
        <w:ind w:left="600" w:firstLine="120"/>
        <w:jc w:val="both"/>
        <w:rPr>
          <w:rFonts w:ascii="Cambria" w:hAnsi="Cambria" w:cs="AFAMJB+TimesNewRoman"/>
          <w:sz w:val="20"/>
          <w:szCs w:val="20"/>
        </w:rPr>
      </w:pPr>
      <w:r w:rsidRPr="004E76AE">
        <w:rPr>
          <w:rFonts w:ascii="Cambria" w:hAnsi="Cambria" w:cs="AFAMJB+TimesNewRoman"/>
          <w:sz w:val="20"/>
          <w:szCs w:val="20"/>
        </w:rPr>
        <w:t xml:space="preserve">The following Special Conditions of Contract shall supplement the General Conditions of Contract. Whenever there is a conflict, the provisions herein shall prevail over those in the General Conditions of Contract. The corresponding clause number of the General Conditions is indicated in parentheses. </w:t>
      </w:r>
    </w:p>
    <w:p w:rsidR="00183899" w:rsidRPr="004E76AE" w:rsidRDefault="00183899" w:rsidP="00183899">
      <w:pPr>
        <w:autoSpaceDE w:val="0"/>
        <w:autoSpaceDN w:val="0"/>
        <w:adjustRightInd w:val="0"/>
        <w:ind w:left="600"/>
        <w:jc w:val="both"/>
        <w:rPr>
          <w:rFonts w:ascii="Cambria" w:hAnsi="Cambria" w:cs="AFAMJB+TimesNewRoman"/>
          <w:sz w:val="20"/>
          <w:szCs w:val="20"/>
        </w:rPr>
      </w:pPr>
    </w:p>
    <w:p w:rsidR="00075FE2" w:rsidRPr="004E76AE" w:rsidRDefault="00075FE2" w:rsidP="00075FE2">
      <w:pPr>
        <w:autoSpaceDE w:val="0"/>
        <w:autoSpaceDN w:val="0"/>
        <w:adjustRightInd w:val="0"/>
        <w:ind w:left="600" w:hanging="600"/>
        <w:jc w:val="both"/>
        <w:rPr>
          <w:rFonts w:ascii="Cambria" w:hAnsi="Cambria" w:cs="AFAMMD+TimesNewRoman,Bold"/>
          <w:b/>
          <w:bCs/>
          <w:sz w:val="20"/>
          <w:szCs w:val="20"/>
        </w:rPr>
      </w:pPr>
      <w:r w:rsidRPr="004E76AE">
        <w:rPr>
          <w:rFonts w:ascii="Cambria" w:hAnsi="Cambria" w:cs="AFAMJB+TimesNewRoman"/>
          <w:sz w:val="20"/>
          <w:szCs w:val="20"/>
        </w:rPr>
        <w:t>1.</w:t>
      </w:r>
      <w:r w:rsidR="00AC5C33" w:rsidRPr="004E76AE">
        <w:rPr>
          <w:rFonts w:ascii="Cambria" w:hAnsi="Cambria" w:cs="AFAMJB+TimesNewRoman"/>
          <w:sz w:val="20"/>
          <w:szCs w:val="20"/>
        </w:rPr>
        <w:tab/>
      </w:r>
      <w:r w:rsidRPr="004E76AE">
        <w:rPr>
          <w:rFonts w:ascii="Cambria" w:hAnsi="Cambria" w:cs="AFAMMD+TimesNewRoman,Bold"/>
          <w:b/>
          <w:bCs/>
          <w:sz w:val="20"/>
          <w:szCs w:val="20"/>
        </w:rPr>
        <w:t xml:space="preserve">Definitions (GCC Clause 1) </w:t>
      </w:r>
    </w:p>
    <w:p w:rsidR="00AC5C33" w:rsidRPr="004E76AE" w:rsidRDefault="00AC5C33" w:rsidP="00075FE2">
      <w:pPr>
        <w:autoSpaceDE w:val="0"/>
        <w:autoSpaceDN w:val="0"/>
        <w:adjustRightInd w:val="0"/>
        <w:ind w:left="600" w:hanging="600"/>
        <w:jc w:val="both"/>
        <w:rPr>
          <w:rFonts w:ascii="Cambria" w:hAnsi="Cambria" w:cs="AFAMMD+TimesNewRoman,Bold"/>
          <w:sz w:val="20"/>
          <w:szCs w:val="20"/>
        </w:rPr>
      </w:pPr>
    </w:p>
    <w:p w:rsidR="00075FE2" w:rsidRDefault="00075FE2" w:rsidP="00B2175F">
      <w:pPr>
        <w:numPr>
          <w:ilvl w:val="0"/>
          <w:numId w:val="17"/>
        </w:num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The Purchaser is .</w:t>
      </w:r>
      <w:r w:rsidR="00B91406" w:rsidRPr="004E76AE">
        <w:rPr>
          <w:rFonts w:ascii="Cambria" w:hAnsi="Cambria" w:cs="AFAMJB+TimesNewRoman"/>
          <w:sz w:val="20"/>
          <w:szCs w:val="20"/>
        </w:rPr>
        <w:t>:</w:t>
      </w:r>
      <w:r w:rsidRPr="004E76AE">
        <w:rPr>
          <w:rFonts w:ascii="Cambria" w:hAnsi="Cambria" w:cs="AFAMJB+TimesNewRoman"/>
          <w:sz w:val="20"/>
          <w:szCs w:val="20"/>
        </w:rPr>
        <w:t>.</w:t>
      </w:r>
      <w:r w:rsidR="00D85C12">
        <w:rPr>
          <w:rFonts w:ascii="Cambria" w:hAnsi="Cambria" w:cs="AFAMJB+TimesNewRoman"/>
          <w:sz w:val="20"/>
          <w:szCs w:val="20"/>
        </w:rPr>
        <w:t>Executive Engineer</w:t>
      </w:r>
      <w:r w:rsidR="00C47C1E">
        <w:rPr>
          <w:rFonts w:ascii="Cambria" w:hAnsi="Cambria" w:cs="AFAMJB+TimesNewRoman"/>
          <w:sz w:val="20"/>
          <w:szCs w:val="20"/>
        </w:rPr>
        <w:t xml:space="preserve"> DUDC</w:t>
      </w:r>
      <w:r w:rsidR="00B2175F">
        <w:rPr>
          <w:rFonts w:ascii="Cambria" w:hAnsi="Cambria" w:cs="AFAMJB+TimesNewRoman"/>
          <w:sz w:val="20"/>
          <w:szCs w:val="20"/>
        </w:rPr>
        <w:t>,</w:t>
      </w:r>
      <w:r w:rsidR="00D85C12">
        <w:rPr>
          <w:rFonts w:ascii="Cambria" w:hAnsi="Cambria" w:cs="AFAMJB+TimesNewRoman"/>
          <w:sz w:val="20"/>
          <w:szCs w:val="20"/>
        </w:rPr>
        <w:t>Vijayangara</w:t>
      </w:r>
      <w:r w:rsidR="00461E55">
        <w:rPr>
          <w:rFonts w:ascii="Cambria" w:hAnsi="Cambria" w:cs="AFAMJB+TimesNewRoman"/>
          <w:sz w:val="20"/>
          <w:szCs w:val="20"/>
        </w:rPr>
        <w:t xml:space="preserve"> district</w:t>
      </w:r>
    </w:p>
    <w:p w:rsidR="00B2175F" w:rsidRPr="004E76AE" w:rsidRDefault="00B2175F" w:rsidP="00B2175F">
      <w:pPr>
        <w:autoSpaceDE w:val="0"/>
        <w:autoSpaceDN w:val="0"/>
        <w:adjustRightInd w:val="0"/>
        <w:ind w:left="960"/>
        <w:jc w:val="both"/>
        <w:rPr>
          <w:rFonts w:ascii="Cambria" w:hAnsi="Cambria" w:cs="AFAMJB+TimesNewRoman"/>
          <w:sz w:val="20"/>
          <w:szCs w:val="20"/>
        </w:rPr>
      </w:pP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 xml:space="preserve">(b) </w:t>
      </w:r>
      <w:r w:rsidR="00AC5C33" w:rsidRPr="004E76AE">
        <w:rPr>
          <w:rFonts w:ascii="Cambria" w:hAnsi="Cambria" w:cs="AFAMJB+TimesNewRoman"/>
          <w:sz w:val="20"/>
          <w:szCs w:val="20"/>
        </w:rPr>
        <w:tab/>
      </w:r>
      <w:r w:rsidRPr="004E76AE">
        <w:rPr>
          <w:rFonts w:ascii="Cambria" w:hAnsi="Cambria" w:cs="AFAMJB+TimesNewRoman"/>
          <w:sz w:val="20"/>
          <w:szCs w:val="20"/>
        </w:rPr>
        <w:t>The Supplier is ..</w:t>
      </w:r>
      <w:r w:rsidR="00B91406" w:rsidRPr="004E76AE">
        <w:rPr>
          <w:rFonts w:ascii="Cambria" w:hAnsi="Cambria" w:cs="AFAMJB+TimesNewRoman"/>
          <w:sz w:val="20"/>
          <w:szCs w:val="20"/>
        </w:rPr>
        <w:t xml:space="preserve">: </w:t>
      </w:r>
      <w:r w:rsidRPr="004E76AE">
        <w:rPr>
          <w:rFonts w:ascii="Cambria" w:hAnsi="Cambria" w:cs="AFAMJB+TimesNewRoman"/>
          <w:sz w:val="20"/>
          <w:szCs w:val="20"/>
        </w:rPr>
        <w:t xml:space="preserve">.............................................. </w:t>
      </w:r>
    </w:p>
    <w:p w:rsidR="00AC5C33" w:rsidRPr="004E76AE" w:rsidRDefault="00AC5C33" w:rsidP="00AC5C33">
      <w:pPr>
        <w:autoSpaceDE w:val="0"/>
        <w:autoSpaceDN w:val="0"/>
        <w:adjustRightInd w:val="0"/>
        <w:jc w:val="both"/>
        <w:rPr>
          <w:rFonts w:ascii="Cambria" w:hAnsi="Cambria" w:cs="AFAMJB+TimesNewRoman"/>
          <w:sz w:val="20"/>
          <w:szCs w:val="20"/>
        </w:rPr>
      </w:pPr>
    </w:p>
    <w:p w:rsidR="00075FE2" w:rsidRPr="004E76AE" w:rsidRDefault="00075FE2" w:rsidP="00AC5C33">
      <w:pPr>
        <w:autoSpaceDE w:val="0"/>
        <w:autoSpaceDN w:val="0"/>
        <w:adjustRightInd w:val="0"/>
        <w:jc w:val="both"/>
        <w:rPr>
          <w:rFonts w:ascii="Cambria" w:hAnsi="Cambria" w:cs="AFAMMD+TimesNewRoman,Bold"/>
          <w:b/>
          <w:bCs/>
          <w:position w:val="10"/>
          <w:sz w:val="20"/>
          <w:szCs w:val="20"/>
          <w:vertAlign w:val="superscript"/>
        </w:rPr>
      </w:pPr>
      <w:r w:rsidRPr="004E76AE">
        <w:rPr>
          <w:rFonts w:ascii="Cambria" w:hAnsi="Cambria" w:cs="AFAMJB+TimesNewRoman"/>
          <w:sz w:val="20"/>
          <w:szCs w:val="20"/>
        </w:rPr>
        <w:t xml:space="preserve">2. </w:t>
      </w:r>
      <w:r w:rsidR="00AC5C33" w:rsidRPr="004E76AE">
        <w:rPr>
          <w:rFonts w:ascii="Cambria" w:hAnsi="Cambria" w:cs="AFAMJB+TimesNewRoman"/>
          <w:sz w:val="20"/>
          <w:szCs w:val="20"/>
        </w:rPr>
        <w:tab/>
      </w:r>
      <w:r w:rsidRPr="004E76AE">
        <w:rPr>
          <w:rFonts w:ascii="Cambria" w:hAnsi="Cambria" w:cs="AFAMMD+TimesNewRoman,Bold"/>
          <w:b/>
          <w:bCs/>
          <w:sz w:val="20"/>
          <w:szCs w:val="20"/>
        </w:rPr>
        <w:t>Inspection and Tests (GCC Clause 7)</w:t>
      </w:r>
      <w:r w:rsidRPr="004E76AE">
        <w:rPr>
          <w:rFonts w:ascii="Cambria" w:hAnsi="Cambria" w:cs="AFAMMD+TimesNewRoman,Bold"/>
          <w:b/>
          <w:bCs/>
          <w:position w:val="10"/>
          <w:sz w:val="20"/>
          <w:szCs w:val="20"/>
          <w:vertAlign w:val="superscript"/>
        </w:rPr>
        <w:t xml:space="preserve">9 </w:t>
      </w:r>
    </w:p>
    <w:p w:rsidR="00AC5C33" w:rsidRPr="004E76AE" w:rsidRDefault="00AC5C33" w:rsidP="00AC5C33">
      <w:pPr>
        <w:autoSpaceDE w:val="0"/>
        <w:autoSpaceDN w:val="0"/>
        <w:adjustRightInd w:val="0"/>
        <w:jc w:val="both"/>
        <w:rPr>
          <w:rFonts w:ascii="Cambria" w:hAnsi="Cambria" w:cs="AFAMMD+TimesNewRoman,Bold"/>
          <w:sz w:val="20"/>
          <w:szCs w:val="20"/>
        </w:rPr>
      </w:pPr>
    </w:p>
    <w:p w:rsidR="00075FE2" w:rsidRDefault="00075FE2" w:rsidP="00075FE2">
      <w:pPr>
        <w:autoSpaceDE w:val="0"/>
        <w:autoSpaceDN w:val="0"/>
        <w:adjustRightInd w:val="0"/>
        <w:ind w:left="600" w:hanging="600"/>
        <w:jc w:val="both"/>
        <w:rPr>
          <w:rFonts w:ascii="Cambria" w:hAnsi="Cambria" w:cs="AFAMJB+TimesNewRoman"/>
          <w:sz w:val="20"/>
          <w:szCs w:val="20"/>
        </w:rPr>
      </w:pPr>
      <w:r w:rsidRPr="004E76AE">
        <w:rPr>
          <w:rFonts w:ascii="Cambria" w:hAnsi="Cambria" w:cs="AFAMJB+TimesNewRoman"/>
          <w:sz w:val="20"/>
          <w:szCs w:val="20"/>
        </w:rPr>
        <w:t xml:space="preserve">The following inspection procedures and tests are required by the Purchaser: </w:t>
      </w:r>
    </w:p>
    <w:p w:rsidR="00E25ED9" w:rsidRPr="004E76AE" w:rsidRDefault="00E25ED9" w:rsidP="00075FE2">
      <w:pPr>
        <w:autoSpaceDE w:val="0"/>
        <w:autoSpaceDN w:val="0"/>
        <w:adjustRightInd w:val="0"/>
        <w:ind w:left="600" w:hanging="600"/>
        <w:jc w:val="both"/>
        <w:rPr>
          <w:rFonts w:ascii="Cambria" w:hAnsi="Cambria" w:cs="AFAMJB+TimesNewRoman"/>
          <w:sz w:val="20"/>
          <w:szCs w:val="20"/>
        </w:rPr>
      </w:pPr>
    </w:p>
    <w:p w:rsidR="00075FE2" w:rsidRPr="00E25ED9" w:rsidRDefault="00DA589A" w:rsidP="00E25ED9">
      <w:pPr>
        <w:autoSpaceDE w:val="0"/>
        <w:autoSpaceDN w:val="0"/>
        <w:adjustRightInd w:val="0"/>
        <w:spacing w:line="360" w:lineRule="auto"/>
        <w:ind w:left="600" w:hanging="600"/>
        <w:rPr>
          <w:rFonts w:ascii="Cambria" w:hAnsi="Cambria" w:cs="AFAMJB+TimesNewRoman"/>
          <w:b/>
          <w:bCs/>
        </w:rPr>
      </w:pPr>
      <w:r w:rsidRPr="00E25ED9">
        <w:rPr>
          <w:rFonts w:ascii="Cambria" w:hAnsi="Cambria" w:cs="AFAMJB+TimesNewRoman"/>
          <w:b/>
          <w:bCs/>
          <w:highlight w:val="yellow"/>
        </w:rPr>
        <w:t xml:space="preserve">The Goods are to be certified by the Third party agency </w:t>
      </w:r>
      <w:r w:rsidR="00B6079B" w:rsidRPr="00E25ED9">
        <w:rPr>
          <w:rFonts w:ascii="Cambria" w:hAnsi="Cambria" w:cs="AFAMJB+TimesNewRoman"/>
          <w:b/>
          <w:bCs/>
          <w:highlight w:val="yellow"/>
        </w:rPr>
        <w:t>appointed by</w:t>
      </w:r>
      <w:r w:rsidR="00D85C12">
        <w:rPr>
          <w:rFonts w:ascii="Cambria" w:hAnsi="Cambria" w:cs="AFAMJB+TimesNewRoman"/>
          <w:b/>
          <w:bCs/>
          <w:highlight w:val="yellow"/>
        </w:rPr>
        <w:t xml:space="preserve"> </w:t>
      </w:r>
      <w:r w:rsidR="000B4D32" w:rsidRPr="00E25ED9">
        <w:rPr>
          <w:rFonts w:ascii="Cambria" w:hAnsi="Cambria" w:cs="AFAMJB+TimesNewRoman"/>
          <w:b/>
          <w:bCs/>
          <w:highlight w:val="yellow"/>
        </w:rPr>
        <w:t>DMA</w:t>
      </w:r>
      <w:r w:rsidR="00D85C12">
        <w:rPr>
          <w:rFonts w:ascii="Cambria" w:hAnsi="Cambria" w:cs="AFAMJB+TimesNewRoman"/>
          <w:b/>
          <w:bCs/>
          <w:highlight w:val="yellow"/>
        </w:rPr>
        <w:t xml:space="preserve"> </w:t>
      </w:r>
      <w:r w:rsidR="0027350B" w:rsidRPr="00E25ED9">
        <w:rPr>
          <w:rFonts w:ascii="Cambria" w:hAnsi="Cambria" w:cs="AFAMJB+TimesNewRoman"/>
          <w:b/>
          <w:bCs/>
          <w:highlight w:val="yellow"/>
        </w:rPr>
        <w:t>Bengaluru</w:t>
      </w:r>
      <w:r w:rsidR="00BE6556">
        <w:rPr>
          <w:rFonts w:ascii="Cambria" w:hAnsi="Cambria" w:cs="AFAMJB+TimesNewRoman"/>
          <w:b/>
          <w:bCs/>
        </w:rPr>
        <w:t>,</w:t>
      </w:r>
      <w:r w:rsidR="00504D03">
        <w:rPr>
          <w:rFonts w:ascii="Cambria" w:hAnsi="Cambria" w:cs="AFAMJB+TimesNewRoman"/>
          <w:b/>
          <w:bCs/>
        </w:rPr>
        <w:t xml:space="preserve"> </w:t>
      </w:r>
      <w:r w:rsidR="00504D03">
        <w:rPr>
          <w:rFonts w:ascii="Cambria" w:hAnsi="Cambria" w:cs="AFAMJB+TimesNewRoman"/>
          <w:b/>
          <w:bCs/>
        </w:rPr>
        <w:br/>
      </w:r>
      <w:r w:rsidR="002C1BC1">
        <w:rPr>
          <w:rFonts w:ascii="Cambria" w:hAnsi="Cambria" w:cs="AFAMJB+TimesNewRoman"/>
          <w:b/>
          <w:bCs/>
        </w:rPr>
        <w:t>as per SCC</w:t>
      </w:r>
    </w:p>
    <w:p w:rsidR="00E25ED9" w:rsidRPr="00E25ED9" w:rsidRDefault="00E25ED9" w:rsidP="00DA589A">
      <w:pPr>
        <w:autoSpaceDE w:val="0"/>
        <w:autoSpaceDN w:val="0"/>
        <w:adjustRightInd w:val="0"/>
        <w:ind w:left="600" w:hanging="600"/>
        <w:rPr>
          <w:rFonts w:ascii="Cambria" w:hAnsi="Cambria" w:cs="AFAMJB+TimesNewRoman"/>
          <w:b/>
          <w:bCs/>
          <w:sz w:val="20"/>
          <w:szCs w:val="20"/>
        </w:rPr>
      </w:pPr>
    </w:p>
    <w:p w:rsidR="00075FE2" w:rsidRPr="004E76AE" w:rsidRDefault="00075FE2" w:rsidP="00075FE2">
      <w:pPr>
        <w:autoSpaceDE w:val="0"/>
        <w:autoSpaceDN w:val="0"/>
        <w:adjustRightInd w:val="0"/>
        <w:jc w:val="both"/>
        <w:rPr>
          <w:rFonts w:ascii="Cambria" w:hAnsi="Cambria" w:cs="AFAMMD+TimesNewRoman,Bold"/>
          <w:b/>
          <w:bCs/>
          <w:sz w:val="20"/>
          <w:szCs w:val="20"/>
        </w:rPr>
      </w:pPr>
      <w:r w:rsidRPr="004E76AE">
        <w:rPr>
          <w:rFonts w:ascii="Cambria" w:hAnsi="Cambria" w:cs="AFAMJB+TimesNewRoman"/>
          <w:sz w:val="20"/>
          <w:szCs w:val="20"/>
        </w:rPr>
        <w:t xml:space="preserve">3. </w:t>
      </w:r>
      <w:r w:rsidR="00AC5C33" w:rsidRPr="004E76AE">
        <w:rPr>
          <w:rFonts w:ascii="Cambria" w:hAnsi="Cambria" w:cs="AFAMJB+TimesNewRoman"/>
          <w:sz w:val="20"/>
          <w:szCs w:val="20"/>
        </w:rPr>
        <w:tab/>
      </w:r>
      <w:r w:rsidRPr="004E76AE">
        <w:rPr>
          <w:rFonts w:ascii="Cambria" w:hAnsi="Cambria" w:cs="AFAMMD+TimesNewRoman,Bold"/>
          <w:b/>
          <w:bCs/>
          <w:sz w:val="20"/>
          <w:szCs w:val="20"/>
        </w:rPr>
        <w:t xml:space="preserve">Delivery and Documents (GCC Clause 9) </w:t>
      </w:r>
    </w:p>
    <w:p w:rsidR="00AC5C33" w:rsidRPr="004E76AE" w:rsidRDefault="00AC5C33" w:rsidP="00075FE2">
      <w:pPr>
        <w:autoSpaceDE w:val="0"/>
        <w:autoSpaceDN w:val="0"/>
        <w:adjustRightInd w:val="0"/>
        <w:jc w:val="both"/>
        <w:rPr>
          <w:rFonts w:ascii="Cambria" w:hAnsi="Cambria" w:cs="AFAMMD+TimesNewRoman,Bold"/>
          <w:sz w:val="20"/>
          <w:szCs w:val="20"/>
        </w:rPr>
      </w:pPr>
    </w:p>
    <w:p w:rsidR="00075FE2" w:rsidRPr="004E76AE" w:rsidRDefault="00075FE2" w:rsidP="00AC5C33">
      <w:pPr>
        <w:autoSpaceDE w:val="0"/>
        <w:autoSpaceDN w:val="0"/>
        <w:adjustRightInd w:val="0"/>
        <w:ind w:left="600"/>
        <w:jc w:val="both"/>
        <w:rPr>
          <w:rFonts w:ascii="Cambria" w:hAnsi="Cambria" w:cs="AFAMJB+TimesNewRoman"/>
          <w:sz w:val="20"/>
          <w:szCs w:val="20"/>
        </w:rPr>
      </w:pPr>
      <w:r w:rsidRPr="004E76AE">
        <w:rPr>
          <w:rFonts w:ascii="Cambria" w:hAnsi="Cambria" w:cs="AFAMJB+TimesNewRoman"/>
          <w:sz w:val="20"/>
          <w:szCs w:val="20"/>
        </w:rPr>
        <w:t xml:space="preserve">Upon delivery of the Goods, the supplier shall notify the purchaser and the insurance company by cable/telex/fax the full details of the shipment including contract number, railway receipt number and date, description of goods, quantity, name of the consignee etc. The supplier shall mail the following documents to the purchaser with a copy to the insurance company: </w:t>
      </w:r>
    </w:p>
    <w:p w:rsidR="00075FE2" w:rsidRPr="004E76AE" w:rsidRDefault="00AC5C33" w:rsidP="003722A4">
      <w:pPr>
        <w:autoSpaceDE w:val="0"/>
        <w:autoSpaceDN w:val="0"/>
        <w:adjustRightInd w:val="0"/>
        <w:ind w:left="1160" w:hanging="560"/>
        <w:jc w:val="both"/>
        <w:rPr>
          <w:rFonts w:ascii="Cambria" w:hAnsi="Cambria" w:cs="AFAMJB+TimesNewRoman"/>
          <w:sz w:val="20"/>
          <w:szCs w:val="20"/>
        </w:rPr>
      </w:pPr>
      <w:r w:rsidRPr="004E76AE">
        <w:rPr>
          <w:rFonts w:ascii="Cambria" w:hAnsi="Cambria" w:cs="AFAMJB+TimesNewRoman"/>
          <w:sz w:val="20"/>
          <w:szCs w:val="20"/>
        </w:rPr>
        <w:t>(i)</w:t>
      </w:r>
      <w:r w:rsidR="00075FE2" w:rsidRPr="004E76AE">
        <w:rPr>
          <w:rFonts w:ascii="Cambria" w:hAnsi="Cambria" w:cs="AFAMJB+TimesNewRoman"/>
          <w:sz w:val="20"/>
          <w:szCs w:val="20"/>
        </w:rPr>
        <w:t>.</w:t>
      </w:r>
      <w:r w:rsidR="00075FE2" w:rsidRPr="004E76AE">
        <w:rPr>
          <w:rFonts w:ascii="Cambria" w:hAnsi="Cambria" w:cs="AFAMJB+TimesNewRoman"/>
          <w:sz w:val="20"/>
          <w:szCs w:val="20"/>
          <w:highlight w:val="yellow"/>
        </w:rPr>
        <w:t>Four</w:t>
      </w:r>
      <w:r w:rsidR="00075FE2" w:rsidRPr="004E76AE">
        <w:rPr>
          <w:rFonts w:ascii="Cambria" w:hAnsi="Cambria" w:cs="AFAMJB+TimesNewRoman"/>
          <w:position w:val="10"/>
          <w:sz w:val="20"/>
          <w:szCs w:val="20"/>
          <w:highlight w:val="yellow"/>
          <w:vertAlign w:val="superscript"/>
        </w:rPr>
        <w:t>1</w:t>
      </w:r>
      <w:r w:rsidR="00075FE2" w:rsidRPr="004E76AE">
        <w:rPr>
          <w:rFonts w:ascii="Cambria" w:hAnsi="Cambria" w:cs="AFAMJB+TimesNewRoman"/>
          <w:position w:val="10"/>
          <w:sz w:val="20"/>
          <w:szCs w:val="20"/>
          <w:vertAlign w:val="superscript"/>
        </w:rPr>
        <w:t xml:space="preserve">0 </w:t>
      </w:r>
      <w:r w:rsidR="00075FE2" w:rsidRPr="004E76AE">
        <w:rPr>
          <w:rFonts w:ascii="Cambria" w:hAnsi="Cambria" w:cs="AFAMJB+TimesNewRoman"/>
          <w:sz w:val="20"/>
          <w:szCs w:val="20"/>
        </w:rPr>
        <w:t xml:space="preserve">Copies of the Supplier invoice showing contract number, goods' description, quantity, unit price, total amount; </w:t>
      </w:r>
    </w:p>
    <w:p w:rsidR="00075FE2" w:rsidRPr="004E76AE" w:rsidRDefault="00075FE2" w:rsidP="003722A4">
      <w:pPr>
        <w:autoSpaceDE w:val="0"/>
        <w:autoSpaceDN w:val="0"/>
        <w:adjustRightInd w:val="0"/>
        <w:ind w:left="1160" w:hanging="560"/>
        <w:jc w:val="both"/>
        <w:rPr>
          <w:rFonts w:ascii="Cambria" w:hAnsi="Cambria" w:cs="AFAMJB+TimesNewRoman"/>
          <w:sz w:val="20"/>
          <w:szCs w:val="20"/>
        </w:rPr>
      </w:pPr>
      <w:r w:rsidRPr="004E76AE">
        <w:rPr>
          <w:rFonts w:ascii="Cambria" w:hAnsi="Cambria" w:cs="AFAMJB+TimesNewRoman"/>
          <w:sz w:val="20"/>
          <w:szCs w:val="20"/>
        </w:rPr>
        <w:t xml:space="preserve">(ii) Railway receipt/acknowledgment of receipt of goods from the consignee(s); </w:t>
      </w:r>
    </w:p>
    <w:p w:rsidR="00075FE2" w:rsidRPr="004E76AE" w:rsidRDefault="00075FE2" w:rsidP="003722A4">
      <w:pPr>
        <w:autoSpaceDE w:val="0"/>
        <w:autoSpaceDN w:val="0"/>
        <w:adjustRightInd w:val="0"/>
        <w:ind w:firstLine="600"/>
        <w:jc w:val="both"/>
        <w:rPr>
          <w:rFonts w:ascii="Cambria" w:hAnsi="Cambria" w:cs="AFAMJB+TimesNewRoman"/>
          <w:sz w:val="20"/>
          <w:szCs w:val="20"/>
        </w:rPr>
      </w:pPr>
      <w:r w:rsidRPr="004E76AE">
        <w:rPr>
          <w:rFonts w:ascii="Cambria" w:hAnsi="Cambria" w:cs="AFAMJB+TimesNewRoman"/>
          <w:sz w:val="20"/>
          <w:szCs w:val="20"/>
        </w:rPr>
        <w:t xml:space="preserve">(iii) </w:t>
      </w:r>
      <w:r w:rsidRPr="004E76AE">
        <w:rPr>
          <w:rFonts w:ascii="Cambria" w:hAnsi="Cambria" w:cs="AFAMJB+TimesNewRoman"/>
          <w:sz w:val="20"/>
          <w:szCs w:val="20"/>
          <w:highlight w:val="yellow"/>
        </w:rPr>
        <w:t>Four</w:t>
      </w:r>
      <w:r w:rsidRPr="004E76AE">
        <w:rPr>
          <w:rFonts w:ascii="Cambria" w:hAnsi="Cambria" w:cs="AFAMJB+TimesNewRoman"/>
          <w:position w:val="10"/>
          <w:sz w:val="20"/>
          <w:szCs w:val="20"/>
          <w:highlight w:val="yellow"/>
          <w:vertAlign w:val="superscript"/>
        </w:rPr>
        <w:t>11</w:t>
      </w:r>
      <w:r w:rsidRPr="004E76AE">
        <w:rPr>
          <w:rFonts w:ascii="Cambria" w:hAnsi="Cambria" w:cs="AFAMJB+TimesNewRoman"/>
          <w:sz w:val="20"/>
          <w:szCs w:val="20"/>
        </w:rPr>
        <w:t xml:space="preserve">Copies of packing list identifying the contents of each package; </w:t>
      </w:r>
    </w:p>
    <w:p w:rsidR="00075FE2" w:rsidRPr="004E76AE" w:rsidRDefault="00075FE2" w:rsidP="003722A4">
      <w:pPr>
        <w:autoSpaceDE w:val="0"/>
        <w:autoSpaceDN w:val="0"/>
        <w:adjustRightInd w:val="0"/>
        <w:ind w:firstLine="600"/>
        <w:jc w:val="both"/>
        <w:rPr>
          <w:rFonts w:ascii="Cambria" w:hAnsi="Cambria" w:cs="AFAMJB+TimesNewRoman"/>
          <w:sz w:val="20"/>
          <w:szCs w:val="20"/>
        </w:rPr>
      </w:pPr>
      <w:r w:rsidRPr="004E76AE">
        <w:rPr>
          <w:rFonts w:ascii="Cambria" w:hAnsi="Cambria" w:cs="AFAMJB+TimesNewRoman"/>
          <w:sz w:val="20"/>
          <w:szCs w:val="20"/>
        </w:rPr>
        <w:t xml:space="preserve">(iv) Insurance Certificate; </w:t>
      </w:r>
    </w:p>
    <w:p w:rsidR="00075FE2" w:rsidRPr="004E76AE" w:rsidRDefault="00075FE2" w:rsidP="003722A4">
      <w:pPr>
        <w:autoSpaceDE w:val="0"/>
        <w:autoSpaceDN w:val="0"/>
        <w:adjustRightInd w:val="0"/>
        <w:ind w:left="1160" w:hanging="560"/>
        <w:jc w:val="both"/>
        <w:rPr>
          <w:rFonts w:ascii="Cambria" w:hAnsi="Cambria" w:cs="AFAMJB+TimesNewRoman"/>
          <w:sz w:val="20"/>
          <w:szCs w:val="20"/>
        </w:rPr>
      </w:pPr>
      <w:r w:rsidRPr="004E76AE">
        <w:rPr>
          <w:rFonts w:ascii="Cambria" w:hAnsi="Cambria" w:cs="AFAMJB+TimesNewRoman"/>
          <w:sz w:val="20"/>
          <w:szCs w:val="20"/>
        </w:rPr>
        <w:t xml:space="preserve">(v) Manufacturer's/Supplier's warranty certificate; </w:t>
      </w:r>
    </w:p>
    <w:p w:rsidR="00075FE2" w:rsidRPr="004E76AE" w:rsidRDefault="00075FE2" w:rsidP="003722A4">
      <w:pPr>
        <w:autoSpaceDE w:val="0"/>
        <w:autoSpaceDN w:val="0"/>
        <w:adjustRightInd w:val="0"/>
        <w:ind w:left="1160" w:hanging="560"/>
        <w:jc w:val="both"/>
        <w:rPr>
          <w:rFonts w:ascii="Cambria" w:hAnsi="Cambria" w:cs="AFAMJB+TimesNewRoman"/>
          <w:sz w:val="20"/>
          <w:szCs w:val="20"/>
        </w:rPr>
      </w:pPr>
      <w:r w:rsidRPr="004E76AE">
        <w:rPr>
          <w:rFonts w:ascii="Cambria" w:hAnsi="Cambria" w:cs="AFAMJB+TimesNewRoman"/>
          <w:sz w:val="20"/>
          <w:szCs w:val="20"/>
        </w:rPr>
        <w:t xml:space="preserve">(vi) Inspection Certificate issued by the nominated inspection agency, and the Supplier's factory inspection report; and </w:t>
      </w:r>
    </w:p>
    <w:p w:rsidR="008B1FD2" w:rsidRPr="004E76AE" w:rsidRDefault="00075FE2" w:rsidP="003722A4">
      <w:pPr>
        <w:autoSpaceDE w:val="0"/>
        <w:autoSpaceDN w:val="0"/>
        <w:adjustRightInd w:val="0"/>
        <w:ind w:left="600"/>
        <w:jc w:val="both"/>
        <w:rPr>
          <w:rFonts w:ascii="Cambria" w:hAnsi="Cambria" w:cs="AFAMJB+TimesNewRoman"/>
          <w:sz w:val="20"/>
          <w:szCs w:val="20"/>
        </w:rPr>
      </w:pPr>
      <w:r w:rsidRPr="004E76AE">
        <w:rPr>
          <w:rFonts w:ascii="Cambria" w:hAnsi="Cambria" w:cs="AFAMJB+TimesNewRoman"/>
          <w:sz w:val="20"/>
          <w:szCs w:val="20"/>
        </w:rPr>
        <w:t xml:space="preserve">The above documents shall be received by the Purchaser before arrival of the Goods (except where the Goods have been delivered directly to the Consignee with all documents) and, if not received, the Supplier will be responsible for any consequent expenses. </w:t>
      </w:r>
    </w:p>
    <w:p w:rsidR="00075FE2" w:rsidRPr="004E76AE" w:rsidRDefault="00075FE2" w:rsidP="008B1FD2">
      <w:pPr>
        <w:autoSpaceDE w:val="0"/>
        <w:autoSpaceDN w:val="0"/>
        <w:adjustRightInd w:val="0"/>
        <w:ind w:left="600" w:hanging="600"/>
        <w:jc w:val="both"/>
        <w:rPr>
          <w:rFonts w:ascii="Cambria" w:hAnsi="Cambria" w:cs="AFAMMD+TimesNewRoman,Bold"/>
          <w:b/>
          <w:bCs/>
          <w:sz w:val="20"/>
          <w:szCs w:val="20"/>
        </w:rPr>
      </w:pPr>
      <w:r w:rsidRPr="004E76AE">
        <w:rPr>
          <w:rFonts w:ascii="Cambria" w:hAnsi="Cambria" w:cs="AFAMJB+TimesNewRoman"/>
          <w:sz w:val="20"/>
          <w:szCs w:val="20"/>
        </w:rPr>
        <w:t xml:space="preserve">4. </w:t>
      </w:r>
      <w:r w:rsidRPr="004E76AE">
        <w:rPr>
          <w:rFonts w:ascii="Cambria" w:hAnsi="Cambria" w:cs="AFAMMD+TimesNewRoman,Bold"/>
          <w:b/>
          <w:bCs/>
          <w:sz w:val="20"/>
          <w:szCs w:val="20"/>
        </w:rPr>
        <w:t xml:space="preserve">Incidental Services (GCC Clause 12) </w:t>
      </w:r>
    </w:p>
    <w:p w:rsidR="00075FE2" w:rsidRPr="004E76AE" w:rsidRDefault="00075FE2" w:rsidP="003722A4">
      <w:pPr>
        <w:autoSpaceDE w:val="0"/>
        <w:autoSpaceDN w:val="0"/>
        <w:adjustRightInd w:val="0"/>
        <w:ind w:left="600"/>
        <w:jc w:val="both"/>
        <w:rPr>
          <w:rFonts w:ascii="Cambria" w:hAnsi="Cambria" w:cs="AFAMJB+TimesNewRoman"/>
          <w:sz w:val="20"/>
          <w:szCs w:val="20"/>
        </w:rPr>
      </w:pPr>
      <w:r w:rsidRPr="004E76AE">
        <w:rPr>
          <w:rFonts w:ascii="Cambria" w:hAnsi="Cambria" w:cs="AFAMJB+TimesNewRoman"/>
          <w:sz w:val="20"/>
          <w:szCs w:val="20"/>
        </w:rPr>
        <w:t xml:space="preserve">The following services covered under Clause 12 shall be furnished and the cost shall be included in the contract price: </w:t>
      </w:r>
    </w:p>
    <w:p w:rsidR="00413140" w:rsidRPr="004E76AE" w:rsidRDefault="00413140" w:rsidP="00413140">
      <w:pPr>
        <w:widowControl w:val="0"/>
        <w:tabs>
          <w:tab w:val="left" w:pos="1020"/>
        </w:tabs>
        <w:autoSpaceDE w:val="0"/>
        <w:autoSpaceDN w:val="0"/>
        <w:adjustRightInd w:val="0"/>
        <w:ind w:left="600" w:right="1524"/>
        <w:rPr>
          <w:rFonts w:ascii="Cambria" w:hAnsi="Cambria"/>
          <w:sz w:val="20"/>
          <w:szCs w:val="20"/>
        </w:rPr>
      </w:pPr>
      <w:r w:rsidRPr="004E76AE">
        <w:rPr>
          <w:rFonts w:ascii="Cambria" w:hAnsi="Cambria"/>
          <w:spacing w:val="-2"/>
          <w:sz w:val="20"/>
          <w:szCs w:val="20"/>
        </w:rPr>
        <w:t>(a</w:t>
      </w:r>
      <w:r w:rsidRPr="004E76AE">
        <w:rPr>
          <w:rFonts w:ascii="Cambria" w:hAnsi="Cambria"/>
          <w:sz w:val="20"/>
          <w:szCs w:val="20"/>
        </w:rPr>
        <w:t>)</w:t>
      </w:r>
      <w:r w:rsidRPr="004E76AE">
        <w:rPr>
          <w:rFonts w:ascii="Cambria" w:hAnsi="Cambria"/>
          <w:sz w:val="20"/>
          <w:szCs w:val="20"/>
        </w:rPr>
        <w:tab/>
      </w:r>
      <w:r w:rsidRPr="004E76AE">
        <w:rPr>
          <w:rFonts w:ascii="Cambria" w:hAnsi="Cambria"/>
          <w:spacing w:val="-2"/>
          <w:sz w:val="20"/>
          <w:szCs w:val="20"/>
        </w:rPr>
        <w:t>perfor</w:t>
      </w:r>
      <w:r w:rsidRPr="004E76AE">
        <w:rPr>
          <w:rFonts w:ascii="Cambria" w:hAnsi="Cambria"/>
          <w:spacing w:val="-5"/>
          <w:sz w:val="20"/>
          <w:szCs w:val="20"/>
        </w:rPr>
        <w:t>m</w:t>
      </w:r>
      <w:r w:rsidRPr="004E76AE">
        <w:rPr>
          <w:rFonts w:ascii="Cambria" w:hAnsi="Cambria"/>
          <w:spacing w:val="-2"/>
          <w:sz w:val="20"/>
          <w:szCs w:val="20"/>
        </w:rPr>
        <w:t>anc</w:t>
      </w:r>
      <w:r w:rsidRPr="004E76AE">
        <w:rPr>
          <w:rFonts w:ascii="Cambria" w:hAnsi="Cambria"/>
          <w:sz w:val="20"/>
          <w:szCs w:val="20"/>
        </w:rPr>
        <w:t>e</w:t>
      </w:r>
      <w:r w:rsidRPr="004E76AE">
        <w:rPr>
          <w:rFonts w:ascii="Cambria" w:hAnsi="Cambria"/>
          <w:spacing w:val="-2"/>
          <w:sz w:val="20"/>
          <w:szCs w:val="20"/>
        </w:rPr>
        <w:t>o</w:t>
      </w:r>
      <w:r w:rsidRPr="004E76AE">
        <w:rPr>
          <w:rFonts w:ascii="Cambria" w:hAnsi="Cambria"/>
          <w:sz w:val="20"/>
          <w:szCs w:val="20"/>
        </w:rPr>
        <w:t>r</w:t>
      </w:r>
      <w:r w:rsidRPr="004E76AE">
        <w:rPr>
          <w:rFonts w:ascii="Cambria" w:hAnsi="Cambria"/>
          <w:spacing w:val="-2"/>
          <w:sz w:val="20"/>
          <w:szCs w:val="20"/>
        </w:rPr>
        <w:t>superv</w:t>
      </w:r>
      <w:r w:rsidRPr="004E76AE">
        <w:rPr>
          <w:rFonts w:ascii="Cambria" w:hAnsi="Cambria"/>
          <w:spacing w:val="-3"/>
          <w:sz w:val="20"/>
          <w:szCs w:val="20"/>
        </w:rPr>
        <w:t>isi</w:t>
      </w:r>
      <w:r w:rsidRPr="004E76AE">
        <w:rPr>
          <w:rFonts w:ascii="Cambria" w:hAnsi="Cambria"/>
          <w:spacing w:val="-2"/>
          <w:sz w:val="20"/>
          <w:szCs w:val="20"/>
        </w:rPr>
        <w:t>o</w:t>
      </w:r>
      <w:r w:rsidRPr="004E76AE">
        <w:rPr>
          <w:rFonts w:ascii="Cambria" w:hAnsi="Cambria"/>
          <w:sz w:val="20"/>
          <w:szCs w:val="20"/>
        </w:rPr>
        <w:t>n</w:t>
      </w:r>
      <w:r w:rsidRPr="004E76AE">
        <w:rPr>
          <w:rFonts w:ascii="Cambria" w:hAnsi="Cambria"/>
          <w:spacing w:val="-2"/>
          <w:sz w:val="20"/>
          <w:szCs w:val="20"/>
        </w:rPr>
        <w:t>o</w:t>
      </w:r>
      <w:r w:rsidRPr="004E76AE">
        <w:rPr>
          <w:rFonts w:ascii="Cambria" w:hAnsi="Cambria"/>
          <w:sz w:val="20"/>
          <w:szCs w:val="20"/>
        </w:rPr>
        <w:t>f</w:t>
      </w:r>
      <w:r w:rsidRPr="004E76AE">
        <w:rPr>
          <w:rFonts w:ascii="Cambria" w:hAnsi="Cambria"/>
          <w:spacing w:val="-3"/>
          <w:sz w:val="20"/>
          <w:szCs w:val="20"/>
        </w:rPr>
        <w:t>t</w:t>
      </w:r>
      <w:r w:rsidRPr="004E76AE">
        <w:rPr>
          <w:rFonts w:ascii="Cambria" w:hAnsi="Cambria"/>
          <w:spacing w:val="-2"/>
          <w:sz w:val="20"/>
          <w:szCs w:val="20"/>
        </w:rPr>
        <w:t>h</w:t>
      </w:r>
      <w:r w:rsidRPr="004E76AE">
        <w:rPr>
          <w:rFonts w:ascii="Cambria" w:hAnsi="Cambria"/>
          <w:sz w:val="20"/>
          <w:szCs w:val="20"/>
        </w:rPr>
        <w:t>e</w:t>
      </w:r>
      <w:r w:rsidRPr="004E76AE">
        <w:rPr>
          <w:rFonts w:ascii="Cambria" w:hAnsi="Cambria"/>
          <w:spacing w:val="-2"/>
          <w:sz w:val="20"/>
          <w:szCs w:val="20"/>
        </w:rPr>
        <w:t>on-s</w:t>
      </w:r>
      <w:r w:rsidRPr="004E76AE">
        <w:rPr>
          <w:rFonts w:ascii="Cambria" w:hAnsi="Cambria"/>
          <w:spacing w:val="-3"/>
          <w:sz w:val="20"/>
          <w:szCs w:val="20"/>
        </w:rPr>
        <w:t>it</w:t>
      </w:r>
      <w:r w:rsidRPr="004E76AE">
        <w:rPr>
          <w:rFonts w:ascii="Cambria" w:hAnsi="Cambria"/>
          <w:sz w:val="20"/>
          <w:szCs w:val="20"/>
        </w:rPr>
        <w:t>e</w:t>
      </w:r>
      <w:r w:rsidRPr="004E76AE">
        <w:rPr>
          <w:rFonts w:ascii="Cambria" w:hAnsi="Cambria"/>
          <w:spacing w:val="-2"/>
          <w:sz w:val="20"/>
          <w:szCs w:val="20"/>
        </w:rPr>
        <w:t>asse</w:t>
      </w:r>
      <w:r w:rsidRPr="004E76AE">
        <w:rPr>
          <w:rFonts w:ascii="Cambria" w:hAnsi="Cambria"/>
          <w:spacing w:val="-5"/>
          <w:sz w:val="20"/>
          <w:szCs w:val="20"/>
        </w:rPr>
        <w:t>m</w:t>
      </w:r>
      <w:r w:rsidRPr="004E76AE">
        <w:rPr>
          <w:rFonts w:ascii="Cambria" w:hAnsi="Cambria"/>
          <w:spacing w:val="-2"/>
          <w:sz w:val="20"/>
          <w:szCs w:val="20"/>
        </w:rPr>
        <w:t>b</w:t>
      </w:r>
      <w:r w:rsidRPr="004E76AE">
        <w:rPr>
          <w:rFonts w:ascii="Cambria" w:hAnsi="Cambria"/>
          <w:spacing w:val="-3"/>
          <w:sz w:val="20"/>
          <w:szCs w:val="20"/>
        </w:rPr>
        <w:t>l</w:t>
      </w:r>
      <w:r w:rsidRPr="004E76AE">
        <w:rPr>
          <w:rFonts w:ascii="Cambria" w:hAnsi="Cambria"/>
          <w:sz w:val="20"/>
          <w:szCs w:val="20"/>
        </w:rPr>
        <w:t>y</w:t>
      </w:r>
      <w:r w:rsidRPr="004E76AE">
        <w:rPr>
          <w:rFonts w:ascii="Cambria" w:hAnsi="Cambria"/>
          <w:spacing w:val="-2"/>
          <w:sz w:val="20"/>
          <w:szCs w:val="20"/>
        </w:rPr>
        <w:t>and</w:t>
      </w:r>
      <w:r w:rsidRPr="004E76AE">
        <w:rPr>
          <w:rFonts w:ascii="Cambria" w:hAnsi="Cambria"/>
          <w:spacing w:val="-3"/>
          <w:sz w:val="20"/>
          <w:szCs w:val="20"/>
        </w:rPr>
        <w:t>/</w:t>
      </w:r>
      <w:r w:rsidRPr="004E76AE">
        <w:rPr>
          <w:rFonts w:ascii="Cambria" w:hAnsi="Cambria"/>
          <w:spacing w:val="-2"/>
          <w:sz w:val="20"/>
          <w:szCs w:val="20"/>
        </w:rPr>
        <w:t>o</w:t>
      </w:r>
      <w:r w:rsidRPr="004E76AE">
        <w:rPr>
          <w:rFonts w:ascii="Cambria" w:hAnsi="Cambria"/>
          <w:sz w:val="20"/>
          <w:szCs w:val="20"/>
        </w:rPr>
        <w:t>r</w:t>
      </w:r>
      <w:r w:rsidRPr="004E76AE">
        <w:rPr>
          <w:rFonts w:ascii="Cambria" w:hAnsi="Cambria"/>
          <w:spacing w:val="-2"/>
          <w:sz w:val="20"/>
          <w:szCs w:val="20"/>
        </w:rPr>
        <w:t>s</w:t>
      </w:r>
      <w:r w:rsidRPr="004E76AE">
        <w:rPr>
          <w:rFonts w:ascii="Cambria" w:hAnsi="Cambria"/>
          <w:spacing w:val="-3"/>
          <w:sz w:val="20"/>
          <w:szCs w:val="20"/>
        </w:rPr>
        <w:t>t</w:t>
      </w:r>
      <w:r w:rsidRPr="004E76AE">
        <w:rPr>
          <w:rFonts w:ascii="Cambria" w:hAnsi="Cambria"/>
          <w:spacing w:val="-2"/>
          <w:sz w:val="20"/>
          <w:szCs w:val="20"/>
        </w:rPr>
        <w:t>ar</w:t>
      </w:r>
      <w:r w:rsidRPr="004E76AE">
        <w:rPr>
          <w:rFonts w:ascii="Cambria" w:hAnsi="Cambria"/>
          <w:spacing w:val="-3"/>
          <w:sz w:val="20"/>
          <w:szCs w:val="20"/>
        </w:rPr>
        <w:t>t</w:t>
      </w:r>
      <w:r w:rsidRPr="004E76AE">
        <w:rPr>
          <w:rFonts w:ascii="Cambria" w:hAnsi="Cambria"/>
          <w:spacing w:val="-2"/>
          <w:sz w:val="20"/>
          <w:szCs w:val="20"/>
        </w:rPr>
        <w:t>-u</w:t>
      </w:r>
      <w:r w:rsidRPr="004E76AE">
        <w:rPr>
          <w:rFonts w:ascii="Cambria" w:hAnsi="Cambria"/>
          <w:sz w:val="20"/>
          <w:szCs w:val="20"/>
        </w:rPr>
        <w:t>p</w:t>
      </w:r>
      <w:r w:rsidRPr="004E76AE">
        <w:rPr>
          <w:rFonts w:ascii="Cambria" w:hAnsi="Cambria"/>
          <w:spacing w:val="-2"/>
          <w:sz w:val="20"/>
          <w:szCs w:val="20"/>
        </w:rPr>
        <w:t>o</w:t>
      </w:r>
      <w:r w:rsidRPr="004E76AE">
        <w:rPr>
          <w:rFonts w:ascii="Cambria" w:hAnsi="Cambria"/>
          <w:sz w:val="20"/>
          <w:szCs w:val="20"/>
        </w:rPr>
        <w:t>f</w:t>
      </w:r>
      <w:r w:rsidRPr="004E76AE">
        <w:rPr>
          <w:rFonts w:ascii="Cambria" w:hAnsi="Cambria"/>
          <w:spacing w:val="-3"/>
          <w:sz w:val="20"/>
          <w:szCs w:val="20"/>
        </w:rPr>
        <w:t>t</w:t>
      </w:r>
      <w:r w:rsidRPr="004E76AE">
        <w:rPr>
          <w:rFonts w:ascii="Cambria" w:hAnsi="Cambria"/>
          <w:spacing w:val="-2"/>
          <w:sz w:val="20"/>
          <w:szCs w:val="20"/>
        </w:rPr>
        <w:t>h</w:t>
      </w:r>
      <w:r w:rsidRPr="004E76AE">
        <w:rPr>
          <w:rFonts w:ascii="Cambria" w:hAnsi="Cambria"/>
          <w:sz w:val="20"/>
          <w:szCs w:val="20"/>
        </w:rPr>
        <w:t>e</w:t>
      </w:r>
      <w:r w:rsidRPr="004E76AE">
        <w:rPr>
          <w:rFonts w:ascii="Cambria" w:hAnsi="Cambria"/>
          <w:spacing w:val="-2"/>
          <w:sz w:val="20"/>
          <w:szCs w:val="20"/>
        </w:rPr>
        <w:t>supp</w:t>
      </w:r>
      <w:r w:rsidRPr="004E76AE">
        <w:rPr>
          <w:rFonts w:ascii="Cambria" w:hAnsi="Cambria"/>
          <w:spacing w:val="-3"/>
          <w:sz w:val="20"/>
          <w:szCs w:val="20"/>
        </w:rPr>
        <w:t>li</w:t>
      </w:r>
      <w:r w:rsidRPr="004E76AE">
        <w:rPr>
          <w:rFonts w:ascii="Cambria" w:hAnsi="Cambria"/>
          <w:spacing w:val="-2"/>
          <w:sz w:val="20"/>
          <w:szCs w:val="20"/>
        </w:rPr>
        <w:t>e</w:t>
      </w:r>
      <w:r w:rsidRPr="004E76AE">
        <w:rPr>
          <w:rFonts w:ascii="Cambria" w:hAnsi="Cambria"/>
          <w:sz w:val="20"/>
          <w:szCs w:val="20"/>
        </w:rPr>
        <w:t>d</w:t>
      </w:r>
      <w:r w:rsidRPr="004E76AE">
        <w:rPr>
          <w:rFonts w:ascii="Cambria" w:hAnsi="Cambria"/>
          <w:spacing w:val="-2"/>
          <w:sz w:val="20"/>
          <w:szCs w:val="20"/>
        </w:rPr>
        <w:t xml:space="preserve">Goods; </w:t>
      </w:r>
      <w:r w:rsidRPr="004E76AE">
        <w:rPr>
          <w:rFonts w:ascii="Cambria" w:hAnsi="Cambria"/>
          <w:sz w:val="20"/>
          <w:szCs w:val="20"/>
        </w:rPr>
        <w:t xml:space="preserve">(b)  </w:t>
      </w:r>
      <w:r w:rsidRPr="004E76AE">
        <w:rPr>
          <w:rFonts w:ascii="Cambria" w:hAnsi="Cambria"/>
          <w:spacing w:val="-2"/>
          <w:sz w:val="20"/>
          <w:szCs w:val="20"/>
        </w:rPr>
        <w:t>furn</w:t>
      </w:r>
      <w:r w:rsidRPr="004E76AE">
        <w:rPr>
          <w:rFonts w:ascii="Cambria" w:hAnsi="Cambria"/>
          <w:spacing w:val="-3"/>
          <w:sz w:val="20"/>
          <w:szCs w:val="20"/>
        </w:rPr>
        <w:t>i</w:t>
      </w:r>
      <w:r w:rsidRPr="004E76AE">
        <w:rPr>
          <w:rFonts w:ascii="Cambria" w:hAnsi="Cambria"/>
          <w:spacing w:val="-2"/>
          <w:sz w:val="20"/>
          <w:szCs w:val="20"/>
        </w:rPr>
        <w:t>sh</w:t>
      </w:r>
      <w:r w:rsidRPr="004E76AE">
        <w:rPr>
          <w:rFonts w:ascii="Cambria" w:hAnsi="Cambria"/>
          <w:spacing w:val="-3"/>
          <w:sz w:val="20"/>
          <w:szCs w:val="20"/>
        </w:rPr>
        <w:t>i</w:t>
      </w:r>
      <w:r w:rsidRPr="004E76AE">
        <w:rPr>
          <w:rFonts w:ascii="Cambria" w:hAnsi="Cambria"/>
          <w:spacing w:val="-2"/>
          <w:sz w:val="20"/>
          <w:szCs w:val="20"/>
        </w:rPr>
        <w:t>n</w:t>
      </w:r>
      <w:r w:rsidRPr="004E76AE">
        <w:rPr>
          <w:rFonts w:ascii="Cambria" w:hAnsi="Cambria"/>
          <w:sz w:val="20"/>
          <w:szCs w:val="20"/>
        </w:rPr>
        <w:t>g</w:t>
      </w:r>
      <w:r w:rsidRPr="004E76AE">
        <w:rPr>
          <w:rFonts w:ascii="Cambria" w:hAnsi="Cambria"/>
          <w:spacing w:val="-2"/>
          <w:sz w:val="20"/>
          <w:szCs w:val="20"/>
        </w:rPr>
        <w:t>o</w:t>
      </w:r>
      <w:r w:rsidRPr="004E76AE">
        <w:rPr>
          <w:rFonts w:ascii="Cambria" w:hAnsi="Cambria"/>
          <w:sz w:val="20"/>
          <w:szCs w:val="20"/>
        </w:rPr>
        <w:t>f</w:t>
      </w:r>
      <w:r w:rsidRPr="004E76AE">
        <w:rPr>
          <w:rFonts w:ascii="Cambria" w:hAnsi="Cambria"/>
          <w:spacing w:val="-3"/>
          <w:sz w:val="20"/>
          <w:szCs w:val="20"/>
        </w:rPr>
        <w:t>t</w:t>
      </w:r>
      <w:r w:rsidRPr="004E76AE">
        <w:rPr>
          <w:rFonts w:ascii="Cambria" w:hAnsi="Cambria"/>
          <w:spacing w:val="-2"/>
          <w:sz w:val="20"/>
          <w:szCs w:val="20"/>
        </w:rPr>
        <w:t>oo</w:t>
      </w:r>
      <w:r w:rsidRPr="004E76AE">
        <w:rPr>
          <w:rFonts w:ascii="Cambria" w:hAnsi="Cambria"/>
          <w:spacing w:val="-3"/>
          <w:sz w:val="20"/>
          <w:szCs w:val="20"/>
        </w:rPr>
        <w:t>l</w:t>
      </w:r>
      <w:r w:rsidRPr="004E76AE">
        <w:rPr>
          <w:rFonts w:ascii="Cambria" w:hAnsi="Cambria"/>
          <w:sz w:val="20"/>
          <w:szCs w:val="20"/>
        </w:rPr>
        <w:t>s</w:t>
      </w:r>
      <w:r w:rsidRPr="004E76AE">
        <w:rPr>
          <w:rFonts w:ascii="Cambria" w:hAnsi="Cambria"/>
          <w:spacing w:val="-2"/>
          <w:sz w:val="20"/>
          <w:szCs w:val="20"/>
        </w:rPr>
        <w:t>requ</w:t>
      </w:r>
      <w:r w:rsidRPr="004E76AE">
        <w:rPr>
          <w:rFonts w:ascii="Cambria" w:hAnsi="Cambria"/>
          <w:spacing w:val="-3"/>
          <w:sz w:val="20"/>
          <w:szCs w:val="20"/>
        </w:rPr>
        <w:t>i</w:t>
      </w:r>
      <w:r w:rsidRPr="004E76AE">
        <w:rPr>
          <w:rFonts w:ascii="Cambria" w:hAnsi="Cambria"/>
          <w:spacing w:val="-2"/>
          <w:sz w:val="20"/>
          <w:szCs w:val="20"/>
        </w:rPr>
        <w:t>re</w:t>
      </w:r>
      <w:r w:rsidRPr="004E76AE">
        <w:rPr>
          <w:rFonts w:ascii="Cambria" w:hAnsi="Cambria"/>
          <w:sz w:val="20"/>
          <w:szCs w:val="20"/>
        </w:rPr>
        <w:t>d</w:t>
      </w:r>
      <w:r w:rsidRPr="004E76AE">
        <w:rPr>
          <w:rFonts w:ascii="Cambria" w:hAnsi="Cambria"/>
          <w:spacing w:val="-2"/>
          <w:sz w:val="20"/>
          <w:szCs w:val="20"/>
        </w:rPr>
        <w:t>fo</w:t>
      </w:r>
      <w:r w:rsidRPr="004E76AE">
        <w:rPr>
          <w:rFonts w:ascii="Cambria" w:hAnsi="Cambria"/>
          <w:sz w:val="20"/>
          <w:szCs w:val="20"/>
        </w:rPr>
        <w:t>r</w:t>
      </w:r>
      <w:r w:rsidRPr="004E76AE">
        <w:rPr>
          <w:rFonts w:ascii="Cambria" w:hAnsi="Cambria"/>
          <w:spacing w:val="-2"/>
          <w:sz w:val="20"/>
          <w:szCs w:val="20"/>
        </w:rPr>
        <w:t>asse</w:t>
      </w:r>
      <w:r w:rsidRPr="004E76AE">
        <w:rPr>
          <w:rFonts w:ascii="Cambria" w:hAnsi="Cambria"/>
          <w:spacing w:val="-5"/>
          <w:sz w:val="20"/>
          <w:szCs w:val="20"/>
        </w:rPr>
        <w:t>m</w:t>
      </w:r>
      <w:r w:rsidRPr="004E76AE">
        <w:rPr>
          <w:rFonts w:ascii="Cambria" w:hAnsi="Cambria"/>
          <w:spacing w:val="-2"/>
          <w:sz w:val="20"/>
          <w:szCs w:val="20"/>
        </w:rPr>
        <w:t>b</w:t>
      </w:r>
      <w:r w:rsidRPr="004E76AE">
        <w:rPr>
          <w:rFonts w:ascii="Cambria" w:hAnsi="Cambria"/>
          <w:spacing w:val="-3"/>
          <w:sz w:val="20"/>
          <w:szCs w:val="20"/>
        </w:rPr>
        <w:t>l</w:t>
      </w:r>
      <w:r w:rsidRPr="004E76AE">
        <w:rPr>
          <w:rFonts w:ascii="Cambria" w:hAnsi="Cambria"/>
          <w:sz w:val="20"/>
          <w:szCs w:val="20"/>
        </w:rPr>
        <w:t>y</w:t>
      </w:r>
      <w:r w:rsidRPr="004E76AE">
        <w:rPr>
          <w:rFonts w:ascii="Cambria" w:hAnsi="Cambria"/>
          <w:spacing w:val="-2"/>
          <w:sz w:val="20"/>
          <w:szCs w:val="20"/>
        </w:rPr>
        <w:t>and</w:t>
      </w:r>
      <w:r w:rsidRPr="004E76AE">
        <w:rPr>
          <w:rFonts w:ascii="Cambria" w:hAnsi="Cambria"/>
          <w:spacing w:val="-3"/>
          <w:sz w:val="20"/>
          <w:szCs w:val="20"/>
        </w:rPr>
        <w:t>/</w:t>
      </w:r>
      <w:r w:rsidRPr="004E76AE">
        <w:rPr>
          <w:rFonts w:ascii="Cambria" w:hAnsi="Cambria"/>
          <w:spacing w:val="-2"/>
          <w:sz w:val="20"/>
          <w:szCs w:val="20"/>
        </w:rPr>
        <w:t>o</w:t>
      </w:r>
      <w:r w:rsidRPr="004E76AE">
        <w:rPr>
          <w:rFonts w:ascii="Cambria" w:hAnsi="Cambria"/>
          <w:sz w:val="20"/>
          <w:szCs w:val="20"/>
        </w:rPr>
        <w:t>r</w:t>
      </w:r>
      <w:r w:rsidRPr="004E76AE">
        <w:rPr>
          <w:rFonts w:ascii="Cambria" w:hAnsi="Cambria"/>
          <w:spacing w:val="-5"/>
          <w:sz w:val="20"/>
          <w:szCs w:val="20"/>
        </w:rPr>
        <w:t>m</w:t>
      </w:r>
      <w:r w:rsidRPr="004E76AE">
        <w:rPr>
          <w:rFonts w:ascii="Cambria" w:hAnsi="Cambria"/>
          <w:spacing w:val="-3"/>
          <w:sz w:val="20"/>
          <w:szCs w:val="20"/>
        </w:rPr>
        <w:t>ai</w:t>
      </w:r>
      <w:r w:rsidRPr="004E76AE">
        <w:rPr>
          <w:rFonts w:ascii="Cambria" w:hAnsi="Cambria"/>
          <w:spacing w:val="-2"/>
          <w:sz w:val="20"/>
          <w:szCs w:val="20"/>
        </w:rPr>
        <w:t>n</w:t>
      </w:r>
      <w:r w:rsidRPr="004E76AE">
        <w:rPr>
          <w:rFonts w:ascii="Cambria" w:hAnsi="Cambria"/>
          <w:spacing w:val="-3"/>
          <w:sz w:val="20"/>
          <w:szCs w:val="20"/>
        </w:rPr>
        <w:t>te</w:t>
      </w:r>
      <w:r w:rsidRPr="004E76AE">
        <w:rPr>
          <w:rFonts w:ascii="Cambria" w:hAnsi="Cambria"/>
          <w:spacing w:val="-2"/>
          <w:sz w:val="20"/>
          <w:szCs w:val="20"/>
        </w:rPr>
        <w:t>nanc</w:t>
      </w:r>
      <w:r w:rsidRPr="004E76AE">
        <w:rPr>
          <w:rFonts w:ascii="Cambria" w:hAnsi="Cambria"/>
          <w:sz w:val="20"/>
          <w:szCs w:val="20"/>
        </w:rPr>
        <w:t>e</w:t>
      </w:r>
      <w:r w:rsidRPr="004E76AE">
        <w:rPr>
          <w:rFonts w:ascii="Cambria" w:hAnsi="Cambria"/>
          <w:spacing w:val="-2"/>
          <w:sz w:val="20"/>
          <w:szCs w:val="20"/>
        </w:rPr>
        <w:t>o</w:t>
      </w:r>
      <w:r w:rsidRPr="004E76AE">
        <w:rPr>
          <w:rFonts w:ascii="Cambria" w:hAnsi="Cambria"/>
          <w:sz w:val="20"/>
          <w:szCs w:val="20"/>
        </w:rPr>
        <w:t>f</w:t>
      </w:r>
      <w:r w:rsidRPr="004E76AE">
        <w:rPr>
          <w:rFonts w:ascii="Cambria" w:hAnsi="Cambria"/>
          <w:spacing w:val="-3"/>
          <w:sz w:val="20"/>
          <w:szCs w:val="20"/>
        </w:rPr>
        <w:t>t</w:t>
      </w:r>
      <w:r w:rsidRPr="004E76AE">
        <w:rPr>
          <w:rFonts w:ascii="Cambria" w:hAnsi="Cambria"/>
          <w:spacing w:val="-2"/>
          <w:sz w:val="20"/>
          <w:szCs w:val="20"/>
        </w:rPr>
        <w:t>h</w:t>
      </w:r>
      <w:r w:rsidRPr="004E76AE">
        <w:rPr>
          <w:rFonts w:ascii="Cambria" w:hAnsi="Cambria"/>
          <w:sz w:val="20"/>
          <w:szCs w:val="20"/>
        </w:rPr>
        <w:t>e</w:t>
      </w:r>
      <w:r w:rsidRPr="004E76AE">
        <w:rPr>
          <w:rFonts w:ascii="Cambria" w:hAnsi="Cambria"/>
          <w:spacing w:val="-2"/>
          <w:sz w:val="20"/>
          <w:szCs w:val="20"/>
        </w:rPr>
        <w:t>supp</w:t>
      </w:r>
      <w:r w:rsidRPr="004E76AE">
        <w:rPr>
          <w:rFonts w:ascii="Cambria" w:hAnsi="Cambria"/>
          <w:spacing w:val="-3"/>
          <w:sz w:val="20"/>
          <w:szCs w:val="20"/>
        </w:rPr>
        <w:t>lie</w:t>
      </w:r>
      <w:r w:rsidRPr="004E76AE">
        <w:rPr>
          <w:rFonts w:ascii="Cambria" w:hAnsi="Cambria"/>
          <w:sz w:val="20"/>
          <w:szCs w:val="20"/>
        </w:rPr>
        <w:t>d</w:t>
      </w:r>
      <w:r w:rsidRPr="004E76AE">
        <w:rPr>
          <w:rFonts w:ascii="Cambria" w:hAnsi="Cambria"/>
          <w:spacing w:val="-2"/>
          <w:sz w:val="20"/>
          <w:szCs w:val="20"/>
        </w:rPr>
        <w:t>Goods;</w:t>
      </w:r>
    </w:p>
    <w:p w:rsidR="00413140" w:rsidRPr="004E76AE" w:rsidRDefault="00413140" w:rsidP="00413140">
      <w:pPr>
        <w:widowControl w:val="0"/>
        <w:tabs>
          <w:tab w:val="left" w:pos="1020"/>
        </w:tabs>
        <w:autoSpaceDE w:val="0"/>
        <w:autoSpaceDN w:val="0"/>
        <w:adjustRightInd w:val="0"/>
        <w:spacing w:before="8"/>
        <w:ind w:left="600"/>
        <w:rPr>
          <w:rFonts w:ascii="Cambria" w:hAnsi="Cambria"/>
          <w:sz w:val="20"/>
          <w:szCs w:val="20"/>
        </w:rPr>
      </w:pPr>
      <w:r w:rsidRPr="004E76AE">
        <w:rPr>
          <w:rFonts w:ascii="Cambria" w:hAnsi="Cambria"/>
          <w:spacing w:val="-2"/>
          <w:sz w:val="20"/>
          <w:szCs w:val="20"/>
        </w:rPr>
        <w:t>(c</w:t>
      </w:r>
      <w:r w:rsidRPr="004E76AE">
        <w:rPr>
          <w:rFonts w:ascii="Cambria" w:hAnsi="Cambria"/>
          <w:sz w:val="20"/>
          <w:szCs w:val="20"/>
        </w:rPr>
        <w:t>)</w:t>
      </w:r>
      <w:r w:rsidRPr="004E76AE">
        <w:rPr>
          <w:rFonts w:ascii="Cambria" w:hAnsi="Cambria"/>
          <w:sz w:val="20"/>
          <w:szCs w:val="20"/>
        </w:rPr>
        <w:tab/>
      </w:r>
      <w:r w:rsidRPr="004E76AE">
        <w:rPr>
          <w:rFonts w:ascii="Cambria" w:hAnsi="Cambria"/>
          <w:spacing w:val="-2"/>
          <w:sz w:val="20"/>
          <w:szCs w:val="20"/>
        </w:rPr>
        <w:t>furnishin</w:t>
      </w:r>
      <w:r w:rsidRPr="004E76AE">
        <w:rPr>
          <w:rFonts w:ascii="Cambria" w:hAnsi="Cambria"/>
          <w:sz w:val="20"/>
          <w:szCs w:val="20"/>
        </w:rPr>
        <w:t>g</w:t>
      </w:r>
      <w:r w:rsidRPr="004E76AE">
        <w:rPr>
          <w:rFonts w:ascii="Cambria" w:hAnsi="Cambria"/>
          <w:spacing w:val="-2"/>
          <w:sz w:val="20"/>
          <w:szCs w:val="20"/>
        </w:rPr>
        <w:t>o</w:t>
      </w:r>
      <w:r w:rsidRPr="004E76AE">
        <w:rPr>
          <w:rFonts w:ascii="Cambria" w:hAnsi="Cambria"/>
          <w:sz w:val="20"/>
          <w:szCs w:val="20"/>
        </w:rPr>
        <w:t>f</w:t>
      </w:r>
      <w:r w:rsidRPr="004E76AE">
        <w:rPr>
          <w:rFonts w:ascii="Cambria" w:hAnsi="Cambria"/>
          <w:spacing w:val="-2"/>
          <w:sz w:val="20"/>
          <w:szCs w:val="20"/>
        </w:rPr>
        <w:t>detaile</w:t>
      </w:r>
      <w:r w:rsidRPr="004E76AE">
        <w:rPr>
          <w:rFonts w:ascii="Cambria" w:hAnsi="Cambria"/>
          <w:sz w:val="20"/>
          <w:szCs w:val="20"/>
        </w:rPr>
        <w:t>d</w:t>
      </w:r>
      <w:r w:rsidRPr="004E76AE">
        <w:rPr>
          <w:rFonts w:ascii="Cambria" w:hAnsi="Cambria"/>
          <w:spacing w:val="-2"/>
          <w:sz w:val="20"/>
          <w:szCs w:val="20"/>
        </w:rPr>
        <w:t>operat</w:t>
      </w:r>
      <w:r w:rsidRPr="004E76AE">
        <w:rPr>
          <w:rFonts w:ascii="Cambria" w:hAnsi="Cambria"/>
          <w:spacing w:val="-4"/>
          <w:sz w:val="20"/>
          <w:szCs w:val="20"/>
        </w:rPr>
        <w:t>i</w:t>
      </w:r>
      <w:r w:rsidRPr="004E76AE">
        <w:rPr>
          <w:rFonts w:ascii="Cambria" w:hAnsi="Cambria"/>
          <w:spacing w:val="-2"/>
          <w:sz w:val="20"/>
          <w:szCs w:val="20"/>
        </w:rPr>
        <w:t>on</w:t>
      </w:r>
      <w:r w:rsidRPr="004E76AE">
        <w:rPr>
          <w:rFonts w:ascii="Cambria" w:hAnsi="Cambria"/>
          <w:sz w:val="20"/>
          <w:szCs w:val="20"/>
        </w:rPr>
        <w:t>s</w:t>
      </w:r>
      <w:r w:rsidRPr="004E76AE">
        <w:rPr>
          <w:rFonts w:ascii="Cambria" w:hAnsi="Cambria"/>
          <w:spacing w:val="-2"/>
          <w:sz w:val="20"/>
          <w:szCs w:val="20"/>
        </w:rPr>
        <w:t>an</w:t>
      </w:r>
      <w:r w:rsidRPr="004E76AE">
        <w:rPr>
          <w:rFonts w:ascii="Cambria" w:hAnsi="Cambria"/>
          <w:sz w:val="20"/>
          <w:szCs w:val="20"/>
        </w:rPr>
        <w:t>d</w:t>
      </w:r>
      <w:r w:rsidRPr="004E76AE">
        <w:rPr>
          <w:rFonts w:ascii="Cambria" w:hAnsi="Cambria"/>
          <w:spacing w:val="-5"/>
          <w:sz w:val="20"/>
          <w:szCs w:val="20"/>
        </w:rPr>
        <w:t>m</w:t>
      </w:r>
      <w:r w:rsidRPr="004E76AE">
        <w:rPr>
          <w:rFonts w:ascii="Cambria" w:hAnsi="Cambria"/>
          <w:spacing w:val="-3"/>
          <w:sz w:val="20"/>
          <w:szCs w:val="20"/>
        </w:rPr>
        <w:t>a</w:t>
      </w:r>
      <w:r w:rsidRPr="004E76AE">
        <w:rPr>
          <w:rFonts w:ascii="Cambria" w:hAnsi="Cambria"/>
          <w:spacing w:val="-2"/>
          <w:sz w:val="20"/>
          <w:szCs w:val="20"/>
        </w:rPr>
        <w:t>intenanc</w:t>
      </w:r>
      <w:r w:rsidRPr="004E76AE">
        <w:rPr>
          <w:rFonts w:ascii="Cambria" w:hAnsi="Cambria"/>
          <w:sz w:val="20"/>
          <w:szCs w:val="20"/>
        </w:rPr>
        <w:t>e</w:t>
      </w:r>
      <w:r w:rsidRPr="004E76AE">
        <w:rPr>
          <w:rFonts w:ascii="Cambria" w:hAnsi="Cambria"/>
          <w:spacing w:val="-5"/>
          <w:sz w:val="20"/>
          <w:szCs w:val="20"/>
        </w:rPr>
        <w:t>m</w:t>
      </w:r>
      <w:r w:rsidRPr="004E76AE">
        <w:rPr>
          <w:rFonts w:ascii="Cambria" w:hAnsi="Cambria"/>
          <w:spacing w:val="-3"/>
          <w:sz w:val="20"/>
          <w:szCs w:val="20"/>
        </w:rPr>
        <w:t>a</w:t>
      </w:r>
      <w:r w:rsidRPr="004E76AE">
        <w:rPr>
          <w:rFonts w:ascii="Cambria" w:hAnsi="Cambria"/>
          <w:spacing w:val="-2"/>
          <w:sz w:val="20"/>
          <w:szCs w:val="20"/>
        </w:rPr>
        <w:t>nua</w:t>
      </w:r>
      <w:r w:rsidRPr="004E76AE">
        <w:rPr>
          <w:rFonts w:ascii="Cambria" w:hAnsi="Cambria"/>
          <w:sz w:val="20"/>
          <w:szCs w:val="20"/>
        </w:rPr>
        <w:t>l</w:t>
      </w:r>
      <w:r w:rsidRPr="004E76AE">
        <w:rPr>
          <w:rFonts w:ascii="Cambria" w:hAnsi="Cambria"/>
          <w:spacing w:val="-2"/>
          <w:sz w:val="20"/>
          <w:szCs w:val="20"/>
        </w:rPr>
        <w:t>fo</w:t>
      </w:r>
      <w:r w:rsidRPr="004E76AE">
        <w:rPr>
          <w:rFonts w:ascii="Cambria" w:hAnsi="Cambria"/>
          <w:sz w:val="20"/>
          <w:szCs w:val="20"/>
        </w:rPr>
        <w:t>r</w:t>
      </w:r>
      <w:r w:rsidRPr="004E76AE">
        <w:rPr>
          <w:rFonts w:ascii="Cambria" w:hAnsi="Cambria"/>
          <w:spacing w:val="-2"/>
          <w:sz w:val="20"/>
          <w:szCs w:val="20"/>
        </w:rPr>
        <w:t>eac</w:t>
      </w:r>
      <w:r w:rsidRPr="004E76AE">
        <w:rPr>
          <w:rFonts w:ascii="Cambria" w:hAnsi="Cambria"/>
          <w:sz w:val="20"/>
          <w:szCs w:val="20"/>
        </w:rPr>
        <w:t>h</w:t>
      </w:r>
      <w:r w:rsidRPr="004E76AE">
        <w:rPr>
          <w:rFonts w:ascii="Cambria" w:hAnsi="Cambria"/>
          <w:spacing w:val="-2"/>
          <w:sz w:val="20"/>
          <w:szCs w:val="20"/>
        </w:rPr>
        <w:t>appropriat</w:t>
      </w:r>
      <w:r w:rsidRPr="004E76AE">
        <w:rPr>
          <w:rFonts w:ascii="Cambria" w:hAnsi="Cambria"/>
          <w:sz w:val="20"/>
          <w:szCs w:val="20"/>
        </w:rPr>
        <w:t>e</w:t>
      </w:r>
      <w:r w:rsidRPr="004E76AE">
        <w:rPr>
          <w:rFonts w:ascii="Cambria" w:hAnsi="Cambria"/>
          <w:spacing w:val="-2"/>
          <w:sz w:val="20"/>
          <w:szCs w:val="20"/>
        </w:rPr>
        <w:t>uni</w:t>
      </w:r>
      <w:r w:rsidRPr="004E76AE">
        <w:rPr>
          <w:rFonts w:ascii="Cambria" w:hAnsi="Cambria"/>
          <w:sz w:val="20"/>
          <w:szCs w:val="20"/>
        </w:rPr>
        <w:t>t</w:t>
      </w:r>
      <w:r w:rsidRPr="004E76AE">
        <w:rPr>
          <w:rFonts w:ascii="Cambria" w:hAnsi="Cambria"/>
          <w:spacing w:val="-2"/>
          <w:sz w:val="20"/>
          <w:szCs w:val="20"/>
        </w:rPr>
        <w:t>o</w:t>
      </w:r>
      <w:r w:rsidRPr="004E76AE">
        <w:rPr>
          <w:rFonts w:ascii="Cambria" w:hAnsi="Cambria"/>
          <w:sz w:val="20"/>
          <w:szCs w:val="20"/>
        </w:rPr>
        <w:t>f</w:t>
      </w:r>
      <w:r w:rsidRPr="004E76AE">
        <w:rPr>
          <w:rFonts w:ascii="Cambria" w:hAnsi="Cambria"/>
          <w:spacing w:val="-2"/>
          <w:sz w:val="20"/>
          <w:szCs w:val="20"/>
        </w:rPr>
        <w:t>supplie</w:t>
      </w:r>
      <w:r w:rsidRPr="004E76AE">
        <w:rPr>
          <w:rFonts w:ascii="Cambria" w:hAnsi="Cambria"/>
          <w:sz w:val="20"/>
          <w:szCs w:val="20"/>
        </w:rPr>
        <w:t>d</w:t>
      </w:r>
      <w:r w:rsidRPr="004E76AE">
        <w:rPr>
          <w:rFonts w:ascii="Cambria" w:hAnsi="Cambria"/>
          <w:spacing w:val="-2"/>
          <w:sz w:val="20"/>
          <w:szCs w:val="20"/>
        </w:rPr>
        <w:t>Goods;</w:t>
      </w:r>
    </w:p>
    <w:p w:rsidR="00413140" w:rsidRPr="004E76AE" w:rsidRDefault="00413140" w:rsidP="00413140">
      <w:pPr>
        <w:widowControl w:val="0"/>
        <w:autoSpaceDE w:val="0"/>
        <w:autoSpaceDN w:val="0"/>
        <w:adjustRightInd w:val="0"/>
        <w:ind w:left="1020" w:right="82" w:hanging="420"/>
        <w:jc w:val="both"/>
        <w:rPr>
          <w:rFonts w:ascii="Cambria" w:hAnsi="Cambria"/>
          <w:sz w:val="20"/>
          <w:szCs w:val="20"/>
        </w:rPr>
      </w:pPr>
      <w:r w:rsidRPr="004E76AE">
        <w:rPr>
          <w:rFonts w:ascii="Cambria" w:hAnsi="Cambria"/>
          <w:spacing w:val="-2"/>
          <w:sz w:val="20"/>
          <w:szCs w:val="20"/>
        </w:rPr>
        <w:t>(d</w:t>
      </w:r>
      <w:r w:rsidRPr="004E76AE">
        <w:rPr>
          <w:rFonts w:ascii="Cambria" w:hAnsi="Cambria"/>
          <w:sz w:val="20"/>
          <w:szCs w:val="20"/>
        </w:rPr>
        <w:t xml:space="preserve">)  </w:t>
      </w:r>
      <w:r w:rsidRPr="004E76AE">
        <w:rPr>
          <w:rFonts w:ascii="Cambria" w:hAnsi="Cambria"/>
          <w:spacing w:val="-2"/>
          <w:sz w:val="20"/>
          <w:szCs w:val="20"/>
        </w:rPr>
        <w:t>perfor</w:t>
      </w:r>
      <w:r w:rsidRPr="004E76AE">
        <w:rPr>
          <w:rFonts w:ascii="Cambria" w:hAnsi="Cambria"/>
          <w:spacing w:val="-5"/>
          <w:sz w:val="20"/>
          <w:szCs w:val="20"/>
        </w:rPr>
        <w:t>m</w:t>
      </w:r>
      <w:r w:rsidRPr="004E76AE">
        <w:rPr>
          <w:rFonts w:ascii="Cambria" w:hAnsi="Cambria"/>
          <w:spacing w:val="-2"/>
          <w:sz w:val="20"/>
          <w:szCs w:val="20"/>
        </w:rPr>
        <w:t>anc</w:t>
      </w:r>
      <w:r w:rsidRPr="004E76AE">
        <w:rPr>
          <w:rFonts w:ascii="Cambria" w:hAnsi="Cambria"/>
          <w:sz w:val="20"/>
          <w:szCs w:val="20"/>
        </w:rPr>
        <w:t xml:space="preserve">e </w:t>
      </w:r>
      <w:r w:rsidRPr="004E76AE">
        <w:rPr>
          <w:rFonts w:ascii="Cambria" w:hAnsi="Cambria"/>
          <w:spacing w:val="-2"/>
          <w:sz w:val="20"/>
          <w:szCs w:val="20"/>
        </w:rPr>
        <w:t>o</w:t>
      </w:r>
      <w:r w:rsidRPr="004E76AE">
        <w:rPr>
          <w:rFonts w:ascii="Cambria" w:hAnsi="Cambria"/>
          <w:sz w:val="20"/>
          <w:szCs w:val="20"/>
        </w:rPr>
        <w:t xml:space="preserve">r </w:t>
      </w:r>
      <w:r w:rsidRPr="004E76AE">
        <w:rPr>
          <w:rFonts w:ascii="Cambria" w:hAnsi="Cambria"/>
          <w:spacing w:val="-2"/>
          <w:sz w:val="20"/>
          <w:szCs w:val="20"/>
        </w:rPr>
        <w:t>superv</w:t>
      </w:r>
      <w:r w:rsidRPr="004E76AE">
        <w:rPr>
          <w:rFonts w:ascii="Cambria" w:hAnsi="Cambria"/>
          <w:spacing w:val="-3"/>
          <w:sz w:val="20"/>
          <w:szCs w:val="20"/>
        </w:rPr>
        <w:t>i</w:t>
      </w:r>
      <w:r w:rsidRPr="004E76AE">
        <w:rPr>
          <w:rFonts w:ascii="Cambria" w:hAnsi="Cambria"/>
          <w:spacing w:val="-2"/>
          <w:sz w:val="20"/>
          <w:szCs w:val="20"/>
        </w:rPr>
        <w:t>s</w:t>
      </w:r>
      <w:r w:rsidRPr="004E76AE">
        <w:rPr>
          <w:rFonts w:ascii="Cambria" w:hAnsi="Cambria"/>
          <w:spacing w:val="-3"/>
          <w:sz w:val="20"/>
          <w:szCs w:val="20"/>
        </w:rPr>
        <w:t>i</w:t>
      </w:r>
      <w:r w:rsidRPr="004E76AE">
        <w:rPr>
          <w:rFonts w:ascii="Cambria" w:hAnsi="Cambria"/>
          <w:spacing w:val="-2"/>
          <w:sz w:val="20"/>
          <w:szCs w:val="20"/>
        </w:rPr>
        <w:t>o</w:t>
      </w:r>
      <w:r w:rsidRPr="004E76AE">
        <w:rPr>
          <w:rFonts w:ascii="Cambria" w:hAnsi="Cambria"/>
          <w:sz w:val="20"/>
          <w:szCs w:val="20"/>
        </w:rPr>
        <w:t xml:space="preserve">n </w:t>
      </w:r>
      <w:r w:rsidRPr="004E76AE">
        <w:rPr>
          <w:rFonts w:ascii="Cambria" w:hAnsi="Cambria"/>
          <w:spacing w:val="-2"/>
          <w:sz w:val="20"/>
          <w:szCs w:val="20"/>
        </w:rPr>
        <w:t>o</w:t>
      </w:r>
      <w:r w:rsidRPr="004E76AE">
        <w:rPr>
          <w:rFonts w:ascii="Cambria" w:hAnsi="Cambria"/>
          <w:sz w:val="20"/>
          <w:szCs w:val="20"/>
        </w:rPr>
        <w:t xml:space="preserve">r </w:t>
      </w:r>
      <w:r w:rsidRPr="004E76AE">
        <w:rPr>
          <w:rFonts w:ascii="Cambria" w:hAnsi="Cambria"/>
          <w:spacing w:val="-5"/>
          <w:sz w:val="20"/>
          <w:szCs w:val="20"/>
        </w:rPr>
        <w:t>m</w:t>
      </w:r>
      <w:r w:rsidRPr="004E76AE">
        <w:rPr>
          <w:rFonts w:ascii="Cambria" w:hAnsi="Cambria"/>
          <w:spacing w:val="-3"/>
          <w:sz w:val="20"/>
          <w:szCs w:val="20"/>
        </w:rPr>
        <w:t>ai</w:t>
      </w:r>
      <w:r w:rsidRPr="004E76AE">
        <w:rPr>
          <w:rFonts w:ascii="Cambria" w:hAnsi="Cambria"/>
          <w:spacing w:val="-2"/>
          <w:sz w:val="20"/>
          <w:szCs w:val="20"/>
        </w:rPr>
        <w:t>n</w:t>
      </w:r>
      <w:r w:rsidRPr="004E76AE">
        <w:rPr>
          <w:rFonts w:ascii="Cambria" w:hAnsi="Cambria"/>
          <w:spacing w:val="-3"/>
          <w:sz w:val="20"/>
          <w:szCs w:val="20"/>
        </w:rPr>
        <w:t>te</w:t>
      </w:r>
      <w:r w:rsidRPr="004E76AE">
        <w:rPr>
          <w:rFonts w:ascii="Cambria" w:hAnsi="Cambria"/>
          <w:spacing w:val="-2"/>
          <w:sz w:val="20"/>
          <w:szCs w:val="20"/>
        </w:rPr>
        <w:t>nanc</w:t>
      </w:r>
      <w:r w:rsidRPr="004E76AE">
        <w:rPr>
          <w:rFonts w:ascii="Cambria" w:hAnsi="Cambria"/>
          <w:sz w:val="20"/>
          <w:szCs w:val="20"/>
        </w:rPr>
        <w:t xml:space="preserve">e </w:t>
      </w:r>
      <w:r w:rsidRPr="004E76AE">
        <w:rPr>
          <w:rFonts w:ascii="Cambria" w:hAnsi="Cambria"/>
          <w:spacing w:val="-2"/>
          <w:sz w:val="20"/>
          <w:szCs w:val="20"/>
        </w:rPr>
        <w:t>and</w:t>
      </w:r>
      <w:r w:rsidRPr="004E76AE">
        <w:rPr>
          <w:rFonts w:ascii="Cambria" w:hAnsi="Cambria"/>
          <w:spacing w:val="-3"/>
          <w:sz w:val="20"/>
          <w:szCs w:val="20"/>
        </w:rPr>
        <w:t>/</w:t>
      </w:r>
      <w:r w:rsidRPr="004E76AE">
        <w:rPr>
          <w:rFonts w:ascii="Cambria" w:hAnsi="Cambria"/>
          <w:spacing w:val="-2"/>
          <w:sz w:val="20"/>
          <w:szCs w:val="20"/>
        </w:rPr>
        <w:t>o</w:t>
      </w:r>
      <w:r w:rsidRPr="004E76AE">
        <w:rPr>
          <w:rFonts w:ascii="Cambria" w:hAnsi="Cambria"/>
          <w:sz w:val="20"/>
          <w:szCs w:val="20"/>
        </w:rPr>
        <w:t xml:space="preserve">r </w:t>
      </w:r>
      <w:r w:rsidRPr="004E76AE">
        <w:rPr>
          <w:rFonts w:ascii="Cambria" w:hAnsi="Cambria"/>
          <w:spacing w:val="-2"/>
          <w:sz w:val="20"/>
          <w:szCs w:val="20"/>
        </w:rPr>
        <w:t>r</w:t>
      </w:r>
      <w:r w:rsidRPr="004E76AE">
        <w:rPr>
          <w:rFonts w:ascii="Cambria" w:hAnsi="Cambria"/>
          <w:spacing w:val="-3"/>
          <w:sz w:val="20"/>
          <w:szCs w:val="20"/>
        </w:rPr>
        <w:t>e</w:t>
      </w:r>
      <w:r w:rsidRPr="004E76AE">
        <w:rPr>
          <w:rFonts w:ascii="Cambria" w:hAnsi="Cambria"/>
          <w:spacing w:val="-2"/>
          <w:sz w:val="20"/>
          <w:szCs w:val="20"/>
        </w:rPr>
        <w:t>pa</w:t>
      </w:r>
      <w:r w:rsidRPr="004E76AE">
        <w:rPr>
          <w:rFonts w:ascii="Cambria" w:hAnsi="Cambria"/>
          <w:spacing w:val="-3"/>
          <w:sz w:val="20"/>
          <w:szCs w:val="20"/>
        </w:rPr>
        <w:t>i</w:t>
      </w:r>
      <w:r w:rsidRPr="004E76AE">
        <w:rPr>
          <w:rFonts w:ascii="Cambria" w:hAnsi="Cambria"/>
          <w:sz w:val="20"/>
          <w:szCs w:val="20"/>
        </w:rPr>
        <w:t xml:space="preserve">r </w:t>
      </w:r>
      <w:r w:rsidRPr="004E76AE">
        <w:rPr>
          <w:rFonts w:ascii="Cambria" w:hAnsi="Cambria"/>
          <w:spacing w:val="-2"/>
          <w:sz w:val="20"/>
          <w:szCs w:val="20"/>
        </w:rPr>
        <w:t>o</w:t>
      </w:r>
      <w:r w:rsidRPr="004E76AE">
        <w:rPr>
          <w:rFonts w:ascii="Cambria" w:hAnsi="Cambria"/>
          <w:sz w:val="20"/>
          <w:szCs w:val="20"/>
        </w:rPr>
        <w:t xml:space="preserve">f </w:t>
      </w:r>
      <w:r w:rsidRPr="004E76AE">
        <w:rPr>
          <w:rFonts w:ascii="Cambria" w:hAnsi="Cambria"/>
          <w:spacing w:val="-3"/>
          <w:sz w:val="20"/>
          <w:szCs w:val="20"/>
        </w:rPr>
        <w:t>t</w:t>
      </w:r>
      <w:r w:rsidRPr="004E76AE">
        <w:rPr>
          <w:rFonts w:ascii="Cambria" w:hAnsi="Cambria"/>
          <w:spacing w:val="-2"/>
          <w:sz w:val="20"/>
          <w:szCs w:val="20"/>
        </w:rPr>
        <w:t>h</w:t>
      </w:r>
      <w:r w:rsidRPr="004E76AE">
        <w:rPr>
          <w:rFonts w:ascii="Cambria" w:hAnsi="Cambria"/>
          <w:sz w:val="20"/>
          <w:szCs w:val="20"/>
        </w:rPr>
        <w:t xml:space="preserve">e </w:t>
      </w:r>
      <w:r w:rsidRPr="004E76AE">
        <w:rPr>
          <w:rFonts w:ascii="Cambria" w:hAnsi="Cambria"/>
          <w:spacing w:val="-2"/>
          <w:sz w:val="20"/>
          <w:szCs w:val="20"/>
        </w:rPr>
        <w:t>supp</w:t>
      </w:r>
      <w:r w:rsidRPr="004E76AE">
        <w:rPr>
          <w:rFonts w:ascii="Cambria" w:hAnsi="Cambria"/>
          <w:spacing w:val="-3"/>
          <w:sz w:val="20"/>
          <w:szCs w:val="20"/>
        </w:rPr>
        <w:t>li</w:t>
      </w:r>
      <w:r w:rsidRPr="004E76AE">
        <w:rPr>
          <w:rFonts w:ascii="Cambria" w:hAnsi="Cambria"/>
          <w:spacing w:val="-2"/>
          <w:sz w:val="20"/>
          <w:szCs w:val="20"/>
        </w:rPr>
        <w:t>e</w:t>
      </w:r>
      <w:r w:rsidRPr="004E76AE">
        <w:rPr>
          <w:rFonts w:ascii="Cambria" w:hAnsi="Cambria"/>
          <w:sz w:val="20"/>
          <w:szCs w:val="20"/>
        </w:rPr>
        <w:t xml:space="preserve">d </w:t>
      </w:r>
      <w:r w:rsidRPr="004E76AE">
        <w:rPr>
          <w:rFonts w:ascii="Cambria" w:hAnsi="Cambria"/>
          <w:spacing w:val="-2"/>
          <w:sz w:val="20"/>
          <w:szCs w:val="20"/>
        </w:rPr>
        <w:t>Goods</w:t>
      </w:r>
      <w:r w:rsidRPr="004E76AE">
        <w:rPr>
          <w:rFonts w:ascii="Cambria" w:hAnsi="Cambria"/>
          <w:sz w:val="20"/>
          <w:szCs w:val="20"/>
        </w:rPr>
        <w:t>,</w:t>
      </w:r>
      <w:r w:rsidRPr="004E76AE">
        <w:rPr>
          <w:rFonts w:ascii="Cambria" w:hAnsi="Cambria"/>
          <w:spacing w:val="-2"/>
          <w:sz w:val="20"/>
          <w:szCs w:val="20"/>
        </w:rPr>
        <w:t>fo</w:t>
      </w:r>
      <w:r w:rsidRPr="004E76AE">
        <w:rPr>
          <w:rFonts w:ascii="Cambria" w:hAnsi="Cambria"/>
          <w:sz w:val="20"/>
          <w:szCs w:val="20"/>
        </w:rPr>
        <w:t xml:space="preserve">r a </w:t>
      </w:r>
      <w:r w:rsidRPr="004E76AE">
        <w:rPr>
          <w:rFonts w:ascii="Cambria" w:hAnsi="Cambria"/>
          <w:spacing w:val="-2"/>
          <w:sz w:val="20"/>
          <w:szCs w:val="20"/>
        </w:rPr>
        <w:t>per</w:t>
      </w:r>
      <w:r w:rsidRPr="004E76AE">
        <w:rPr>
          <w:rFonts w:ascii="Cambria" w:hAnsi="Cambria"/>
          <w:spacing w:val="-3"/>
          <w:sz w:val="20"/>
          <w:szCs w:val="20"/>
        </w:rPr>
        <w:t>i</w:t>
      </w:r>
      <w:r w:rsidRPr="004E76AE">
        <w:rPr>
          <w:rFonts w:ascii="Cambria" w:hAnsi="Cambria"/>
          <w:spacing w:val="-2"/>
          <w:sz w:val="20"/>
          <w:szCs w:val="20"/>
        </w:rPr>
        <w:t>o</w:t>
      </w:r>
      <w:r w:rsidRPr="004E76AE">
        <w:rPr>
          <w:rFonts w:ascii="Cambria" w:hAnsi="Cambria"/>
          <w:sz w:val="20"/>
          <w:szCs w:val="20"/>
        </w:rPr>
        <w:t xml:space="preserve">d </w:t>
      </w:r>
      <w:r w:rsidRPr="004E76AE">
        <w:rPr>
          <w:rFonts w:ascii="Cambria" w:hAnsi="Cambria"/>
          <w:spacing w:val="-2"/>
          <w:sz w:val="20"/>
          <w:szCs w:val="20"/>
        </w:rPr>
        <w:t>o</w:t>
      </w:r>
      <w:r w:rsidRPr="004E76AE">
        <w:rPr>
          <w:rFonts w:ascii="Cambria" w:hAnsi="Cambria"/>
          <w:sz w:val="20"/>
          <w:szCs w:val="20"/>
        </w:rPr>
        <w:t xml:space="preserve">f </w:t>
      </w:r>
      <w:r w:rsidRPr="004E76AE">
        <w:rPr>
          <w:rFonts w:ascii="Cambria" w:hAnsi="Cambria"/>
          <w:spacing w:val="-3"/>
          <w:sz w:val="20"/>
          <w:szCs w:val="20"/>
        </w:rPr>
        <w:t>ti</w:t>
      </w:r>
      <w:r w:rsidRPr="004E76AE">
        <w:rPr>
          <w:rFonts w:ascii="Cambria" w:hAnsi="Cambria"/>
          <w:spacing w:val="-5"/>
          <w:sz w:val="20"/>
          <w:szCs w:val="20"/>
        </w:rPr>
        <w:t>m</w:t>
      </w:r>
      <w:r w:rsidRPr="004E76AE">
        <w:rPr>
          <w:rFonts w:ascii="Cambria" w:hAnsi="Cambria"/>
          <w:sz w:val="20"/>
          <w:szCs w:val="20"/>
        </w:rPr>
        <w:t xml:space="preserve">e </w:t>
      </w:r>
      <w:r w:rsidRPr="004E76AE">
        <w:rPr>
          <w:rFonts w:ascii="Cambria" w:hAnsi="Cambria"/>
          <w:spacing w:val="-2"/>
          <w:sz w:val="20"/>
          <w:szCs w:val="20"/>
        </w:rPr>
        <w:t xml:space="preserve">agreed </w:t>
      </w:r>
      <w:r w:rsidRPr="004E76AE">
        <w:rPr>
          <w:rFonts w:ascii="Cambria" w:hAnsi="Cambria"/>
          <w:sz w:val="20"/>
          <w:szCs w:val="20"/>
        </w:rPr>
        <w:t>by</w:t>
      </w:r>
      <w:r w:rsidRPr="004E76AE">
        <w:rPr>
          <w:rFonts w:ascii="Cambria" w:hAnsi="Cambria"/>
          <w:spacing w:val="-3"/>
          <w:sz w:val="20"/>
          <w:szCs w:val="20"/>
        </w:rPr>
        <w:t xml:space="preserve"> t</w:t>
      </w:r>
      <w:r w:rsidRPr="004E76AE">
        <w:rPr>
          <w:rFonts w:ascii="Cambria" w:hAnsi="Cambria"/>
          <w:spacing w:val="-2"/>
          <w:sz w:val="20"/>
          <w:szCs w:val="20"/>
        </w:rPr>
        <w:t>h</w:t>
      </w:r>
      <w:r w:rsidRPr="004E76AE">
        <w:rPr>
          <w:rFonts w:ascii="Cambria" w:hAnsi="Cambria"/>
          <w:sz w:val="20"/>
          <w:szCs w:val="20"/>
        </w:rPr>
        <w:t>e</w:t>
      </w:r>
      <w:r w:rsidRPr="004E76AE">
        <w:rPr>
          <w:rFonts w:ascii="Cambria" w:hAnsi="Cambria"/>
          <w:spacing w:val="-2"/>
          <w:sz w:val="20"/>
          <w:szCs w:val="20"/>
        </w:rPr>
        <w:t xml:space="preserve"> par</w:t>
      </w:r>
      <w:r w:rsidRPr="004E76AE">
        <w:rPr>
          <w:rFonts w:ascii="Cambria" w:hAnsi="Cambria"/>
          <w:spacing w:val="-3"/>
          <w:sz w:val="20"/>
          <w:szCs w:val="20"/>
        </w:rPr>
        <w:t>ti</w:t>
      </w:r>
      <w:r w:rsidRPr="004E76AE">
        <w:rPr>
          <w:rFonts w:ascii="Cambria" w:hAnsi="Cambria"/>
          <w:spacing w:val="-2"/>
          <w:sz w:val="20"/>
          <w:szCs w:val="20"/>
        </w:rPr>
        <w:t>es</w:t>
      </w:r>
      <w:r w:rsidRPr="004E76AE">
        <w:rPr>
          <w:rFonts w:ascii="Cambria" w:hAnsi="Cambria"/>
          <w:sz w:val="20"/>
          <w:szCs w:val="20"/>
        </w:rPr>
        <w:t>,</w:t>
      </w:r>
      <w:r w:rsidRPr="004E76AE">
        <w:rPr>
          <w:rFonts w:ascii="Cambria" w:hAnsi="Cambria"/>
          <w:spacing w:val="-2"/>
          <w:sz w:val="20"/>
          <w:szCs w:val="20"/>
        </w:rPr>
        <w:t xml:space="preserve"> prov</w:t>
      </w:r>
      <w:r w:rsidRPr="004E76AE">
        <w:rPr>
          <w:rFonts w:ascii="Cambria" w:hAnsi="Cambria"/>
          <w:spacing w:val="-3"/>
          <w:sz w:val="20"/>
          <w:szCs w:val="20"/>
        </w:rPr>
        <w:t>i</w:t>
      </w:r>
      <w:r w:rsidRPr="004E76AE">
        <w:rPr>
          <w:rFonts w:ascii="Cambria" w:hAnsi="Cambria"/>
          <w:spacing w:val="-2"/>
          <w:sz w:val="20"/>
          <w:szCs w:val="20"/>
        </w:rPr>
        <w:t>de</w:t>
      </w:r>
      <w:r w:rsidRPr="004E76AE">
        <w:rPr>
          <w:rFonts w:ascii="Cambria" w:hAnsi="Cambria"/>
          <w:sz w:val="20"/>
          <w:szCs w:val="20"/>
        </w:rPr>
        <w:t>d</w:t>
      </w:r>
      <w:r w:rsidRPr="004E76AE">
        <w:rPr>
          <w:rFonts w:ascii="Cambria" w:hAnsi="Cambria"/>
          <w:spacing w:val="-3"/>
          <w:sz w:val="20"/>
          <w:szCs w:val="20"/>
        </w:rPr>
        <w:t>t</w:t>
      </w:r>
      <w:r w:rsidRPr="004E76AE">
        <w:rPr>
          <w:rFonts w:ascii="Cambria" w:hAnsi="Cambria"/>
          <w:spacing w:val="-2"/>
          <w:sz w:val="20"/>
          <w:szCs w:val="20"/>
        </w:rPr>
        <w:t>ha</w:t>
      </w:r>
      <w:r w:rsidRPr="004E76AE">
        <w:rPr>
          <w:rFonts w:ascii="Cambria" w:hAnsi="Cambria"/>
          <w:sz w:val="20"/>
          <w:szCs w:val="20"/>
        </w:rPr>
        <w:t>t</w:t>
      </w:r>
      <w:r w:rsidRPr="004E76AE">
        <w:rPr>
          <w:rFonts w:ascii="Cambria" w:hAnsi="Cambria"/>
          <w:spacing w:val="-3"/>
          <w:sz w:val="20"/>
          <w:szCs w:val="20"/>
        </w:rPr>
        <w:t>t</w:t>
      </w:r>
      <w:r w:rsidRPr="004E76AE">
        <w:rPr>
          <w:rFonts w:ascii="Cambria" w:hAnsi="Cambria"/>
          <w:spacing w:val="-2"/>
          <w:sz w:val="20"/>
          <w:szCs w:val="20"/>
        </w:rPr>
        <w:t>h</w:t>
      </w:r>
      <w:r w:rsidRPr="004E76AE">
        <w:rPr>
          <w:rFonts w:ascii="Cambria" w:hAnsi="Cambria"/>
          <w:spacing w:val="-3"/>
          <w:sz w:val="20"/>
          <w:szCs w:val="20"/>
        </w:rPr>
        <w:t>i</w:t>
      </w:r>
      <w:r w:rsidRPr="004E76AE">
        <w:rPr>
          <w:rFonts w:ascii="Cambria" w:hAnsi="Cambria"/>
          <w:sz w:val="20"/>
          <w:szCs w:val="20"/>
        </w:rPr>
        <w:t>s</w:t>
      </w:r>
      <w:r w:rsidRPr="004E76AE">
        <w:rPr>
          <w:rFonts w:ascii="Cambria" w:hAnsi="Cambria"/>
          <w:spacing w:val="-2"/>
          <w:sz w:val="20"/>
          <w:szCs w:val="20"/>
        </w:rPr>
        <w:t xml:space="preserve"> serv</w:t>
      </w:r>
      <w:r w:rsidRPr="004E76AE">
        <w:rPr>
          <w:rFonts w:ascii="Cambria" w:hAnsi="Cambria"/>
          <w:spacing w:val="-3"/>
          <w:sz w:val="20"/>
          <w:szCs w:val="20"/>
        </w:rPr>
        <w:t>i</w:t>
      </w:r>
      <w:r w:rsidRPr="004E76AE">
        <w:rPr>
          <w:rFonts w:ascii="Cambria" w:hAnsi="Cambria"/>
          <w:spacing w:val="-2"/>
          <w:sz w:val="20"/>
          <w:szCs w:val="20"/>
        </w:rPr>
        <w:t>c</w:t>
      </w:r>
      <w:r w:rsidRPr="004E76AE">
        <w:rPr>
          <w:rFonts w:ascii="Cambria" w:hAnsi="Cambria"/>
          <w:sz w:val="20"/>
          <w:szCs w:val="20"/>
        </w:rPr>
        <w:t>e</w:t>
      </w:r>
      <w:r w:rsidRPr="004E76AE">
        <w:rPr>
          <w:rFonts w:ascii="Cambria" w:hAnsi="Cambria"/>
          <w:spacing w:val="-2"/>
          <w:sz w:val="20"/>
          <w:szCs w:val="20"/>
        </w:rPr>
        <w:t xml:space="preserve"> sha</w:t>
      </w:r>
      <w:r w:rsidRPr="004E76AE">
        <w:rPr>
          <w:rFonts w:ascii="Cambria" w:hAnsi="Cambria"/>
          <w:spacing w:val="-3"/>
          <w:sz w:val="20"/>
          <w:szCs w:val="20"/>
        </w:rPr>
        <w:t>l</w:t>
      </w:r>
      <w:r w:rsidRPr="004E76AE">
        <w:rPr>
          <w:rFonts w:ascii="Cambria" w:hAnsi="Cambria"/>
          <w:sz w:val="20"/>
          <w:szCs w:val="20"/>
        </w:rPr>
        <w:t>l</w:t>
      </w:r>
      <w:r w:rsidRPr="004E76AE">
        <w:rPr>
          <w:rFonts w:ascii="Cambria" w:hAnsi="Cambria"/>
          <w:spacing w:val="-2"/>
          <w:sz w:val="20"/>
          <w:szCs w:val="20"/>
        </w:rPr>
        <w:t xml:space="preserve"> no</w:t>
      </w:r>
      <w:r w:rsidRPr="004E76AE">
        <w:rPr>
          <w:rFonts w:ascii="Cambria" w:hAnsi="Cambria"/>
          <w:sz w:val="20"/>
          <w:szCs w:val="20"/>
        </w:rPr>
        <w:t>t</w:t>
      </w:r>
      <w:r w:rsidRPr="004E76AE">
        <w:rPr>
          <w:rFonts w:ascii="Cambria" w:hAnsi="Cambria"/>
          <w:spacing w:val="-2"/>
          <w:sz w:val="20"/>
          <w:szCs w:val="20"/>
        </w:rPr>
        <w:t xml:space="preserve"> r</w:t>
      </w:r>
      <w:r w:rsidRPr="004E76AE">
        <w:rPr>
          <w:rFonts w:ascii="Cambria" w:hAnsi="Cambria"/>
          <w:spacing w:val="-3"/>
          <w:sz w:val="20"/>
          <w:szCs w:val="20"/>
        </w:rPr>
        <w:t>elie</w:t>
      </w:r>
      <w:r w:rsidRPr="004E76AE">
        <w:rPr>
          <w:rFonts w:ascii="Cambria" w:hAnsi="Cambria"/>
          <w:spacing w:val="-2"/>
          <w:sz w:val="20"/>
          <w:szCs w:val="20"/>
        </w:rPr>
        <w:t>v</w:t>
      </w:r>
      <w:r w:rsidRPr="004E76AE">
        <w:rPr>
          <w:rFonts w:ascii="Cambria" w:hAnsi="Cambria"/>
          <w:sz w:val="20"/>
          <w:szCs w:val="20"/>
        </w:rPr>
        <w:t>e</w:t>
      </w:r>
      <w:r w:rsidRPr="004E76AE">
        <w:rPr>
          <w:rFonts w:ascii="Cambria" w:hAnsi="Cambria"/>
          <w:spacing w:val="-3"/>
          <w:sz w:val="20"/>
          <w:szCs w:val="20"/>
        </w:rPr>
        <w:t>t</w:t>
      </w:r>
      <w:r w:rsidRPr="004E76AE">
        <w:rPr>
          <w:rFonts w:ascii="Cambria" w:hAnsi="Cambria"/>
          <w:spacing w:val="-2"/>
          <w:sz w:val="20"/>
          <w:szCs w:val="20"/>
        </w:rPr>
        <w:t>h</w:t>
      </w:r>
      <w:r w:rsidRPr="004E76AE">
        <w:rPr>
          <w:rFonts w:ascii="Cambria" w:hAnsi="Cambria"/>
          <w:sz w:val="20"/>
          <w:szCs w:val="20"/>
        </w:rPr>
        <w:t>e</w:t>
      </w:r>
      <w:r w:rsidRPr="004E76AE">
        <w:rPr>
          <w:rFonts w:ascii="Cambria" w:hAnsi="Cambria"/>
          <w:spacing w:val="-2"/>
          <w:sz w:val="20"/>
          <w:szCs w:val="20"/>
        </w:rPr>
        <w:t xml:space="preserve"> Supp</w:t>
      </w:r>
      <w:r w:rsidRPr="004E76AE">
        <w:rPr>
          <w:rFonts w:ascii="Cambria" w:hAnsi="Cambria"/>
          <w:spacing w:val="-3"/>
          <w:sz w:val="20"/>
          <w:szCs w:val="20"/>
        </w:rPr>
        <w:t>lie</w:t>
      </w:r>
      <w:r w:rsidRPr="004E76AE">
        <w:rPr>
          <w:rFonts w:ascii="Cambria" w:hAnsi="Cambria"/>
          <w:sz w:val="20"/>
          <w:szCs w:val="20"/>
        </w:rPr>
        <w:t>r</w:t>
      </w:r>
      <w:r w:rsidRPr="004E76AE">
        <w:rPr>
          <w:rFonts w:ascii="Cambria" w:hAnsi="Cambria"/>
          <w:spacing w:val="-2"/>
          <w:sz w:val="20"/>
          <w:szCs w:val="20"/>
        </w:rPr>
        <w:t xml:space="preserve"> o</w:t>
      </w:r>
      <w:r w:rsidRPr="004E76AE">
        <w:rPr>
          <w:rFonts w:ascii="Cambria" w:hAnsi="Cambria"/>
          <w:sz w:val="20"/>
          <w:szCs w:val="20"/>
        </w:rPr>
        <w:t>f</w:t>
      </w:r>
      <w:r w:rsidRPr="004E76AE">
        <w:rPr>
          <w:rFonts w:ascii="Cambria" w:hAnsi="Cambria"/>
          <w:spacing w:val="-2"/>
          <w:sz w:val="20"/>
          <w:szCs w:val="20"/>
        </w:rPr>
        <w:t xml:space="preserve"> an</w:t>
      </w:r>
      <w:r w:rsidRPr="004E76AE">
        <w:rPr>
          <w:rFonts w:ascii="Cambria" w:hAnsi="Cambria"/>
          <w:sz w:val="20"/>
          <w:szCs w:val="20"/>
        </w:rPr>
        <w:t>y</w:t>
      </w:r>
      <w:r w:rsidRPr="004E76AE">
        <w:rPr>
          <w:rFonts w:ascii="Cambria" w:hAnsi="Cambria"/>
          <w:spacing w:val="-2"/>
          <w:sz w:val="20"/>
          <w:szCs w:val="20"/>
        </w:rPr>
        <w:t>warran</w:t>
      </w:r>
      <w:r w:rsidRPr="004E76AE">
        <w:rPr>
          <w:rFonts w:ascii="Cambria" w:hAnsi="Cambria"/>
          <w:spacing w:val="-3"/>
          <w:sz w:val="20"/>
          <w:szCs w:val="20"/>
        </w:rPr>
        <w:t>t</w:t>
      </w:r>
      <w:r w:rsidRPr="004E76AE">
        <w:rPr>
          <w:rFonts w:ascii="Cambria" w:hAnsi="Cambria"/>
          <w:sz w:val="20"/>
          <w:szCs w:val="20"/>
        </w:rPr>
        <w:t>y</w:t>
      </w:r>
      <w:r w:rsidRPr="004E76AE">
        <w:rPr>
          <w:rFonts w:ascii="Cambria" w:hAnsi="Cambria"/>
          <w:spacing w:val="-2"/>
          <w:sz w:val="20"/>
          <w:szCs w:val="20"/>
        </w:rPr>
        <w:t>ob</w:t>
      </w:r>
      <w:r w:rsidRPr="004E76AE">
        <w:rPr>
          <w:rFonts w:ascii="Cambria" w:hAnsi="Cambria"/>
          <w:spacing w:val="-3"/>
          <w:sz w:val="20"/>
          <w:szCs w:val="20"/>
        </w:rPr>
        <w:t>li</w:t>
      </w:r>
      <w:r w:rsidRPr="004E76AE">
        <w:rPr>
          <w:rFonts w:ascii="Cambria" w:hAnsi="Cambria"/>
          <w:spacing w:val="-2"/>
          <w:sz w:val="20"/>
          <w:szCs w:val="20"/>
        </w:rPr>
        <w:t>ga</w:t>
      </w:r>
      <w:r w:rsidRPr="004E76AE">
        <w:rPr>
          <w:rFonts w:ascii="Cambria" w:hAnsi="Cambria"/>
          <w:spacing w:val="-3"/>
          <w:sz w:val="20"/>
          <w:szCs w:val="20"/>
        </w:rPr>
        <w:t>ti</w:t>
      </w:r>
      <w:r w:rsidRPr="004E76AE">
        <w:rPr>
          <w:rFonts w:ascii="Cambria" w:hAnsi="Cambria"/>
          <w:spacing w:val="-2"/>
          <w:sz w:val="20"/>
          <w:szCs w:val="20"/>
        </w:rPr>
        <w:t>on</w:t>
      </w:r>
      <w:r w:rsidRPr="004E76AE">
        <w:rPr>
          <w:rFonts w:ascii="Cambria" w:hAnsi="Cambria"/>
          <w:sz w:val="20"/>
          <w:szCs w:val="20"/>
        </w:rPr>
        <w:t>s</w:t>
      </w:r>
      <w:r w:rsidRPr="004E76AE">
        <w:rPr>
          <w:rFonts w:ascii="Cambria" w:hAnsi="Cambria"/>
          <w:spacing w:val="-2"/>
          <w:sz w:val="20"/>
          <w:szCs w:val="20"/>
        </w:rPr>
        <w:t>unde</w:t>
      </w:r>
      <w:r w:rsidRPr="004E76AE">
        <w:rPr>
          <w:rFonts w:ascii="Cambria" w:hAnsi="Cambria"/>
          <w:sz w:val="20"/>
          <w:szCs w:val="20"/>
        </w:rPr>
        <w:t>r</w:t>
      </w:r>
      <w:r w:rsidRPr="004E76AE">
        <w:rPr>
          <w:rFonts w:ascii="Cambria" w:hAnsi="Cambria"/>
          <w:spacing w:val="-3"/>
          <w:sz w:val="20"/>
          <w:szCs w:val="20"/>
        </w:rPr>
        <w:t xml:space="preserve"> t</w:t>
      </w:r>
      <w:r w:rsidRPr="004E76AE">
        <w:rPr>
          <w:rFonts w:ascii="Cambria" w:hAnsi="Cambria"/>
          <w:spacing w:val="-2"/>
          <w:sz w:val="20"/>
          <w:szCs w:val="20"/>
        </w:rPr>
        <w:t>h</w:t>
      </w:r>
      <w:r w:rsidRPr="004E76AE">
        <w:rPr>
          <w:rFonts w:ascii="Cambria" w:hAnsi="Cambria"/>
          <w:spacing w:val="-3"/>
          <w:sz w:val="20"/>
          <w:szCs w:val="20"/>
        </w:rPr>
        <w:t>i</w:t>
      </w:r>
      <w:r w:rsidRPr="004E76AE">
        <w:rPr>
          <w:rFonts w:ascii="Cambria" w:hAnsi="Cambria"/>
          <w:sz w:val="20"/>
          <w:szCs w:val="20"/>
        </w:rPr>
        <w:t xml:space="preserve">s </w:t>
      </w:r>
      <w:r w:rsidRPr="004E76AE">
        <w:rPr>
          <w:rFonts w:ascii="Cambria" w:hAnsi="Cambria"/>
          <w:spacing w:val="-3"/>
          <w:sz w:val="20"/>
          <w:szCs w:val="20"/>
        </w:rPr>
        <w:t>C</w:t>
      </w:r>
      <w:r w:rsidRPr="004E76AE">
        <w:rPr>
          <w:rFonts w:ascii="Cambria" w:hAnsi="Cambria"/>
          <w:spacing w:val="-2"/>
          <w:sz w:val="20"/>
          <w:szCs w:val="20"/>
        </w:rPr>
        <w:t>on</w:t>
      </w:r>
      <w:r w:rsidRPr="004E76AE">
        <w:rPr>
          <w:rFonts w:ascii="Cambria" w:hAnsi="Cambria"/>
          <w:spacing w:val="-3"/>
          <w:sz w:val="20"/>
          <w:szCs w:val="20"/>
        </w:rPr>
        <w:t>t</w:t>
      </w:r>
      <w:r w:rsidRPr="004E76AE">
        <w:rPr>
          <w:rFonts w:ascii="Cambria" w:hAnsi="Cambria"/>
          <w:spacing w:val="-2"/>
          <w:sz w:val="20"/>
          <w:szCs w:val="20"/>
        </w:rPr>
        <w:t>rac</w:t>
      </w:r>
      <w:r w:rsidRPr="004E76AE">
        <w:rPr>
          <w:rFonts w:ascii="Cambria" w:hAnsi="Cambria"/>
          <w:spacing w:val="-3"/>
          <w:sz w:val="20"/>
          <w:szCs w:val="20"/>
        </w:rPr>
        <w:t>t</w:t>
      </w:r>
      <w:r w:rsidRPr="004E76AE">
        <w:rPr>
          <w:rFonts w:ascii="Cambria" w:hAnsi="Cambria"/>
          <w:sz w:val="20"/>
          <w:szCs w:val="20"/>
        </w:rPr>
        <w:t>;</w:t>
      </w:r>
      <w:r w:rsidRPr="004E76AE">
        <w:rPr>
          <w:rFonts w:ascii="Cambria" w:hAnsi="Cambria"/>
          <w:spacing w:val="-2"/>
          <w:sz w:val="20"/>
          <w:szCs w:val="20"/>
        </w:rPr>
        <w:t>and</w:t>
      </w:r>
    </w:p>
    <w:p w:rsidR="00413140" w:rsidRPr="004E76AE" w:rsidRDefault="00413140" w:rsidP="00413140">
      <w:pPr>
        <w:widowControl w:val="0"/>
        <w:tabs>
          <w:tab w:val="left" w:pos="1020"/>
        </w:tabs>
        <w:autoSpaceDE w:val="0"/>
        <w:autoSpaceDN w:val="0"/>
        <w:adjustRightInd w:val="0"/>
        <w:ind w:left="1020" w:right="86" w:hanging="420"/>
        <w:jc w:val="both"/>
        <w:rPr>
          <w:rFonts w:ascii="Cambria" w:hAnsi="Cambria"/>
          <w:sz w:val="20"/>
          <w:szCs w:val="20"/>
        </w:rPr>
      </w:pPr>
      <w:r w:rsidRPr="004E76AE">
        <w:rPr>
          <w:rFonts w:ascii="Cambria" w:hAnsi="Cambria"/>
          <w:spacing w:val="-2"/>
          <w:sz w:val="20"/>
          <w:szCs w:val="20"/>
        </w:rPr>
        <w:t>(e</w:t>
      </w:r>
      <w:r w:rsidRPr="004E76AE">
        <w:rPr>
          <w:rFonts w:ascii="Cambria" w:hAnsi="Cambria"/>
          <w:sz w:val="20"/>
          <w:szCs w:val="20"/>
        </w:rPr>
        <w:t>)</w:t>
      </w:r>
      <w:r w:rsidRPr="004E76AE">
        <w:rPr>
          <w:rFonts w:ascii="Cambria" w:hAnsi="Cambria"/>
          <w:sz w:val="20"/>
          <w:szCs w:val="20"/>
        </w:rPr>
        <w:tab/>
      </w:r>
      <w:r w:rsidRPr="004E76AE">
        <w:rPr>
          <w:rFonts w:ascii="Cambria" w:hAnsi="Cambria"/>
          <w:spacing w:val="-3"/>
          <w:sz w:val="20"/>
          <w:szCs w:val="20"/>
        </w:rPr>
        <w:t>t</w:t>
      </w:r>
      <w:r w:rsidRPr="004E76AE">
        <w:rPr>
          <w:rFonts w:ascii="Cambria" w:hAnsi="Cambria"/>
          <w:spacing w:val="-2"/>
          <w:sz w:val="20"/>
          <w:szCs w:val="20"/>
        </w:rPr>
        <w:t>ra</w:t>
      </w:r>
      <w:r w:rsidRPr="004E76AE">
        <w:rPr>
          <w:rFonts w:ascii="Cambria" w:hAnsi="Cambria"/>
          <w:spacing w:val="-3"/>
          <w:sz w:val="20"/>
          <w:szCs w:val="20"/>
        </w:rPr>
        <w:t>i</w:t>
      </w:r>
      <w:r w:rsidRPr="004E76AE">
        <w:rPr>
          <w:rFonts w:ascii="Cambria" w:hAnsi="Cambria"/>
          <w:spacing w:val="-2"/>
          <w:sz w:val="20"/>
          <w:szCs w:val="20"/>
        </w:rPr>
        <w:t>n</w:t>
      </w:r>
      <w:r w:rsidRPr="004E76AE">
        <w:rPr>
          <w:rFonts w:ascii="Cambria" w:hAnsi="Cambria"/>
          <w:spacing w:val="-3"/>
          <w:sz w:val="20"/>
          <w:szCs w:val="20"/>
        </w:rPr>
        <w:t>i</w:t>
      </w:r>
      <w:r w:rsidRPr="004E76AE">
        <w:rPr>
          <w:rFonts w:ascii="Cambria" w:hAnsi="Cambria"/>
          <w:spacing w:val="-2"/>
          <w:sz w:val="20"/>
          <w:szCs w:val="20"/>
        </w:rPr>
        <w:t>n</w:t>
      </w:r>
      <w:r w:rsidRPr="004E76AE">
        <w:rPr>
          <w:rFonts w:ascii="Cambria" w:hAnsi="Cambria"/>
          <w:sz w:val="20"/>
          <w:szCs w:val="20"/>
        </w:rPr>
        <w:t>g</w:t>
      </w:r>
      <w:r w:rsidRPr="004E76AE">
        <w:rPr>
          <w:rFonts w:ascii="Cambria" w:hAnsi="Cambria"/>
          <w:spacing w:val="-2"/>
          <w:sz w:val="20"/>
          <w:szCs w:val="20"/>
        </w:rPr>
        <w:t>o</w:t>
      </w:r>
      <w:r w:rsidRPr="004E76AE">
        <w:rPr>
          <w:rFonts w:ascii="Cambria" w:hAnsi="Cambria"/>
          <w:sz w:val="20"/>
          <w:szCs w:val="20"/>
        </w:rPr>
        <w:t>f</w:t>
      </w:r>
      <w:r w:rsidRPr="004E76AE">
        <w:rPr>
          <w:rFonts w:ascii="Cambria" w:hAnsi="Cambria"/>
          <w:spacing w:val="-3"/>
          <w:sz w:val="20"/>
          <w:szCs w:val="20"/>
        </w:rPr>
        <w:t>t</w:t>
      </w:r>
      <w:r w:rsidRPr="004E76AE">
        <w:rPr>
          <w:rFonts w:ascii="Cambria" w:hAnsi="Cambria"/>
          <w:spacing w:val="-2"/>
          <w:sz w:val="20"/>
          <w:szCs w:val="20"/>
        </w:rPr>
        <w:t>h</w:t>
      </w:r>
      <w:r w:rsidRPr="004E76AE">
        <w:rPr>
          <w:rFonts w:ascii="Cambria" w:hAnsi="Cambria"/>
          <w:sz w:val="20"/>
          <w:szCs w:val="20"/>
        </w:rPr>
        <w:t>e</w:t>
      </w:r>
      <w:r w:rsidRPr="004E76AE">
        <w:rPr>
          <w:rFonts w:ascii="Cambria" w:hAnsi="Cambria"/>
          <w:spacing w:val="-2"/>
          <w:sz w:val="20"/>
          <w:szCs w:val="20"/>
        </w:rPr>
        <w:t>Purchaser</w:t>
      </w:r>
      <w:r w:rsidRPr="004E76AE">
        <w:rPr>
          <w:rFonts w:ascii="Cambria" w:hAnsi="Cambria"/>
          <w:spacing w:val="-4"/>
          <w:sz w:val="20"/>
          <w:szCs w:val="20"/>
        </w:rPr>
        <w:t>'</w:t>
      </w:r>
      <w:r w:rsidRPr="004E76AE">
        <w:rPr>
          <w:rFonts w:ascii="Cambria" w:hAnsi="Cambria"/>
          <w:sz w:val="20"/>
          <w:szCs w:val="20"/>
        </w:rPr>
        <w:t>s</w:t>
      </w:r>
      <w:r w:rsidRPr="004E76AE">
        <w:rPr>
          <w:rFonts w:ascii="Cambria" w:hAnsi="Cambria"/>
          <w:spacing w:val="-2"/>
          <w:sz w:val="20"/>
          <w:szCs w:val="20"/>
        </w:rPr>
        <w:t>personne</w:t>
      </w:r>
      <w:r w:rsidRPr="004E76AE">
        <w:rPr>
          <w:rFonts w:ascii="Cambria" w:hAnsi="Cambria"/>
          <w:spacing w:val="-3"/>
          <w:sz w:val="20"/>
          <w:szCs w:val="20"/>
        </w:rPr>
        <w:t>l</w:t>
      </w:r>
      <w:r w:rsidRPr="004E76AE">
        <w:rPr>
          <w:rFonts w:ascii="Cambria" w:hAnsi="Cambria"/>
          <w:sz w:val="20"/>
          <w:szCs w:val="20"/>
        </w:rPr>
        <w:t>,</w:t>
      </w:r>
      <w:r w:rsidRPr="004E76AE">
        <w:rPr>
          <w:rFonts w:ascii="Cambria" w:hAnsi="Cambria"/>
          <w:spacing w:val="-2"/>
          <w:sz w:val="20"/>
          <w:szCs w:val="20"/>
        </w:rPr>
        <w:t>a</w:t>
      </w:r>
      <w:r w:rsidRPr="004E76AE">
        <w:rPr>
          <w:rFonts w:ascii="Cambria" w:hAnsi="Cambria"/>
          <w:sz w:val="20"/>
          <w:szCs w:val="20"/>
        </w:rPr>
        <w:t>t</w:t>
      </w:r>
      <w:r w:rsidRPr="004E76AE">
        <w:rPr>
          <w:rFonts w:ascii="Cambria" w:hAnsi="Cambria"/>
          <w:spacing w:val="-3"/>
          <w:sz w:val="20"/>
          <w:szCs w:val="20"/>
        </w:rPr>
        <w:t>t</w:t>
      </w:r>
      <w:r w:rsidRPr="004E76AE">
        <w:rPr>
          <w:rFonts w:ascii="Cambria" w:hAnsi="Cambria"/>
          <w:spacing w:val="-2"/>
          <w:sz w:val="20"/>
          <w:szCs w:val="20"/>
        </w:rPr>
        <w:t>h</w:t>
      </w:r>
      <w:r w:rsidRPr="004E76AE">
        <w:rPr>
          <w:rFonts w:ascii="Cambria" w:hAnsi="Cambria"/>
          <w:sz w:val="20"/>
          <w:szCs w:val="20"/>
        </w:rPr>
        <w:t>e</w:t>
      </w:r>
      <w:r w:rsidRPr="004E76AE">
        <w:rPr>
          <w:rFonts w:ascii="Cambria" w:hAnsi="Cambria"/>
          <w:spacing w:val="-2"/>
          <w:sz w:val="20"/>
          <w:szCs w:val="20"/>
        </w:rPr>
        <w:t>Supp</w:t>
      </w:r>
      <w:r w:rsidRPr="004E76AE">
        <w:rPr>
          <w:rFonts w:ascii="Cambria" w:hAnsi="Cambria"/>
          <w:spacing w:val="-3"/>
          <w:sz w:val="20"/>
          <w:szCs w:val="20"/>
        </w:rPr>
        <w:t>lie</w:t>
      </w:r>
      <w:r w:rsidRPr="004E76AE">
        <w:rPr>
          <w:rFonts w:ascii="Cambria" w:hAnsi="Cambria"/>
          <w:spacing w:val="-2"/>
          <w:sz w:val="20"/>
          <w:szCs w:val="20"/>
        </w:rPr>
        <w:t>r</w:t>
      </w:r>
      <w:r w:rsidRPr="004E76AE">
        <w:rPr>
          <w:rFonts w:ascii="Cambria" w:hAnsi="Cambria"/>
          <w:spacing w:val="-3"/>
          <w:sz w:val="20"/>
          <w:szCs w:val="20"/>
        </w:rPr>
        <w:t>'</w:t>
      </w:r>
      <w:r w:rsidRPr="004E76AE">
        <w:rPr>
          <w:rFonts w:ascii="Cambria" w:hAnsi="Cambria"/>
          <w:sz w:val="20"/>
          <w:szCs w:val="20"/>
        </w:rPr>
        <w:t>s</w:t>
      </w:r>
      <w:r w:rsidRPr="004E76AE">
        <w:rPr>
          <w:rFonts w:ascii="Cambria" w:hAnsi="Cambria"/>
          <w:spacing w:val="-2"/>
          <w:sz w:val="20"/>
          <w:szCs w:val="20"/>
        </w:rPr>
        <w:t>p</w:t>
      </w:r>
      <w:r w:rsidRPr="004E76AE">
        <w:rPr>
          <w:rFonts w:ascii="Cambria" w:hAnsi="Cambria"/>
          <w:spacing w:val="-3"/>
          <w:sz w:val="20"/>
          <w:szCs w:val="20"/>
        </w:rPr>
        <w:t>l</w:t>
      </w:r>
      <w:r w:rsidRPr="004E76AE">
        <w:rPr>
          <w:rFonts w:ascii="Cambria" w:hAnsi="Cambria"/>
          <w:spacing w:val="-2"/>
          <w:sz w:val="20"/>
          <w:szCs w:val="20"/>
        </w:rPr>
        <w:t>an</w:t>
      </w:r>
      <w:r w:rsidRPr="004E76AE">
        <w:rPr>
          <w:rFonts w:ascii="Cambria" w:hAnsi="Cambria"/>
          <w:sz w:val="20"/>
          <w:szCs w:val="20"/>
        </w:rPr>
        <w:t>t</w:t>
      </w:r>
      <w:r w:rsidRPr="004E76AE">
        <w:rPr>
          <w:rFonts w:ascii="Cambria" w:hAnsi="Cambria"/>
          <w:spacing w:val="-2"/>
          <w:sz w:val="20"/>
          <w:szCs w:val="20"/>
        </w:rPr>
        <w:t>and</w:t>
      </w:r>
      <w:r w:rsidRPr="004E76AE">
        <w:rPr>
          <w:rFonts w:ascii="Cambria" w:hAnsi="Cambria"/>
          <w:spacing w:val="-3"/>
          <w:sz w:val="20"/>
          <w:szCs w:val="20"/>
        </w:rPr>
        <w:t>/</w:t>
      </w:r>
      <w:r w:rsidRPr="004E76AE">
        <w:rPr>
          <w:rFonts w:ascii="Cambria" w:hAnsi="Cambria"/>
          <w:spacing w:val="-2"/>
          <w:sz w:val="20"/>
          <w:szCs w:val="20"/>
        </w:rPr>
        <w:t>o</w:t>
      </w:r>
      <w:r w:rsidRPr="004E76AE">
        <w:rPr>
          <w:rFonts w:ascii="Cambria" w:hAnsi="Cambria"/>
          <w:sz w:val="20"/>
          <w:szCs w:val="20"/>
        </w:rPr>
        <w:t>r</w:t>
      </w:r>
      <w:r w:rsidRPr="004E76AE">
        <w:rPr>
          <w:rFonts w:ascii="Cambria" w:hAnsi="Cambria"/>
          <w:spacing w:val="-2"/>
          <w:sz w:val="20"/>
          <w:szCs w:val="20"/>
        </w:rPr>
        <w:t>on-s</w:t>
      </w:r>
      <w:r w:rsidRPr="004E76AE">
        <w:rPr>
          <w:rFonts w:ascii="Cambria" w:hAnsi="Cambria"/>
          <w:spacing w:val="-3"/>
          <w:sz w:val="20"/>
          <w:szCs w:val="20"/>
        </w:rPr>
        <w:t>it</w:t>
      </w:r>
      <w:r w:rsidRPr="004E76AE">
        <w:rPr>
          <w:rFonts w:ascii="Cambria" w:hAnsi="Cambria"/>
          <w:spacing w:val="-2"/>
          <w:sz w:val="20"/>
          <w:szCs w:val="20"/>
        </w:rPr>
        <w:t>e</w:t>
      </w:r>
      <w:r w:rsidRPr="004E76AE">
        <w:rPr>
          <w:rFonts w:ascii="Cambria" w:hAnsi="Cambria"/>
          <w:sz w:val="20"/>
          <w:szCs w:val="20"/>
        </w:rPr>
        <w:t>,</w:t>
      </w:r>
      <w:r w:rsidRPr="004E76AE">
        <w:rPr>
          <w:rFonts w:ascii="Cambria" w:hAnsi="Cambria"/>
          <w:spacing w:val="-3"/>
          <w:sz w:val="20"/>
          <w:szCs w:val="20"/>
        </w:rPr>
        <w:t>i</w:t>
      </w:r>
      <w:r w:rsidRPr="004E76AE">
        <w:rPr>
          <w:rFonts w:ascii="Cambria" w:hAnsi="Cambria"/>
          <w:sz w:val="20"/>
          <w:szCs w:val="20"/>
        </w:rPr>
        <w:t>n</w:t>
      </w:r>
      <w:r w:rsidRPr="004E76AE">
        <w:rPr>
          <w:rFonts w:ascii="Cambria" w:hAnsi="Cambria"/>
          <w:spacing w:val="-2"/>
          <w:sz w:val="20"/>
          <w:szCs w:val="20"/>
        </w:rPr>
        <w:t>asse</w:t>
      </w:r>
      <w:r w:rsidRPr="004E76AE">
        <w:rPr>
          <w:rFonts w:ascii="Cambria" w:hAnsi="Cambria"/>
          <w:spacing w:val="-5"/>
          <w:sz w:val="20"/>
          <w:szCs w:val="20"/>
        </w:rPr>
        <w:t>m</w:t>
      </w:r>
      <w:r w:rsidRPr="004E76AE">
        <w:rPr>
          <w:rFonts w:ascii="Cambria" w:hAnsi="Cambria"/>
          <w:spacing w:val="-2"/>
          <w:sz w:val="20"/>
          <w:szCs w:val="20"/>
        </w:rPr>
        <w:t>b</w:t>
      </w:r>
      <w:r w:rsidRPr="004E76AE">
        <w:rPr>
          <w:rFonts w:ascii="Cambria" w:hAnsi="Cambria"/>
          <w:spacing w:val="-3"/>
          <w:sz w:val="20"/>
          <w:szCs w:val="20"/>
        </w:rPr>
        <w:t>ly</w:t>
      </w:r>
      <w:r w:rsidRPr="004E76AE">
        <w:rPr>
          <w:rFonts w:ascii="Cambria" w:hAnsi="Cambria"/>
          <w:sz w:val="20"/>
          <w:szCs w:val="20"/>
        </w:rPr>
        <w:t>,</w:t>
      </w:r>
      <w:r w:rsidRPr="004E76AE">
        <w:rPr>
          <w:rFonts w:ascii="Cambria" w:hAnsi="Cambria"/>
          <w:spacing w:val="-2"/>
          <w:sz w:val="20"/>
          <w:szCs w:val="20"/>
        </w:rPr>
        <w:t>s</w:t>
      </w:r>
      <w:r w:rsidRPr="004E76AE">
        <w:rPr>
          <w:rFonts w:ascii="Cambria" w:hAnsi="Cambria"/>
          <w:spacing w:val="-3"/>
          <w:sz w:val="20"/>
          <w:szCs w:val="20"/>
        </w:rPr>
        <w:t>t</w:t>
      </w:r>
      <w:r w:rsidRPr="004E76AE">
        <w:rPr>
          <w:rFonts w:ascii="Cambria" w:hAnsi="Cambria"/>
          <w:spacing w:val="-2"/>
          <w:sz w:val="20"/>
          <w:szCs w:val="20"/>
        </w:rPr>
        <w:t>ar</w:t>
      </w:r>
      <w:r w:rsidRPr="004E76AE">
        <w:rPr>
          <w:rFonts w:ascii="Cambria" w:hAnsi="Cambria"/>
          <w:spacing w:val="-3"/>
          <w:sz w:val="20"/>
          <w:szCs w:val="20"/>
        </w:rPr>
        <w:t>t</w:t>
      </w:r>
      <w:r w:rsidRPr="004E76AE">
        <w:rPr>
          <w:rFonts w:ascii="Cambria" w:hAnsi="Cambria"/>
          <w:spacing w:val="-2"/>
          <w:sz w:val="20"/>
          <w:szCs w:val="20"/>
        </w:rPr>
        <w:t>-up</w:t>
      </w:r>
      <w:r w:rsidRPr="004E76AE">
        <w:rPr>
          <w:rFonts w:ascii="Cambria" w:hAnsi="Cambria"/>
          <w:sz w:val="20"/>
          <w:szCs w:val="20"/>
        </w:rPr>
        <w:t>,</w:t>
      </w:r>
      <w:r w:rsidRPr="004E76AE">
        <w:rPr>
          <w:rFonts w:ascii="Cambria" w:hAnsi="Cambria"/>
          <w:spacing w:val="-2"/>
          <w:sz w:val="20"/>
          <w:szCs w:val="20"/>
        </w:rPr>
        <w:t>opera</w:t>
      </w:r>
      <w:r w:rsidRPr="004E76AE">
        <w:rPr>
          <w:rFonts w:ascii="Cambria" w:hAnsi="Cambria"/>
          <w:spacing w:val="-3"/>
          <w:sz w:val="20"/>
          <w:szCs w:val="20"/>
        </w:rPr>
        <w:t>ti</w:t>
      </w:r>
      <w:r w:rsidRPr="004E76AE">
        <w:rPr>
          <w:rFonts w:ascii="Cambria" w:hAnsi="Cambria"/>
          <w:spacing w:val="-2"/>
          <w:sz w:val="20"/>
          <w:szCs w:val="20"/>
        </w:rPr>
        <w:t xml:space="preserve">on, </w:t>
      </w:r>
      <w:r w:rsidRPr="004E76AE">
        <w:rPr>
          <w:rFonts w:ascii="Cambria" w:hAnsi="Cambria"/>
          <w:spacing w:val="-5"/>
          <w:sz w:val="20"/>
          <w:szCs w:val="20"/>
        </w:rPr>
        <w:t>m</w:t>
      </w:r>
      <w:r w:rsidRPr="004E76AE">
        <w:rPr>
          <w:rFonts w:ascii="Cambria" w:hAnsi="Cambria"/>
          <w:spacing w:val="-2"/>
          <w:sz w:val="20"/>
          <w:szCs w:val="20"/>
        </w:rPr>
        <w:t>a</w:t>
      </w:r>
      <w:r w:rsidRPr="004E76AE">
        <w:rPr>
          <w:rFonts w:ascii="Cambria" w:hAnsi="Cambria"/>
          <w:spacing w:val="-3"/>
          <w:sz w:val="20"/>
          <w:szCs w:val="20"/>
        </w:rPr>
        <w:t>i</w:t>
      </w:r>
      <w:r w:rsidRPr="004E76AE">
        <w:rPr>
          <w:rFonts w:ascii="Cambria" w:hAnsi="Cambria"/>
          <w:spacing w:val="-2"/>
          <w:sz w:val="20"/>
          <w:szCs w:val="20"/>
        </w:rPr>
        <w:t>n</w:t>
      </w:r>
      <w:r w:rsidRPr="004E76AE">
        <w:rPr>
          <w:rFonts w:ascii="Cambria" w:hAnsi="Cambria"/>
          <w:spacing w:val="-3"/>
          <w:sz w:val="20"/>
          <w:szCs w:val="20"/>
        </w:rPr>
        <w:t>t</w:t>
      </w:r>
      <w:r w:rsidRPr="004E76AE">
        <w:rPr>
          <w:rFonts w:ascii="Cambria" w:hAnsi="Cambria"/>
          <w:spacing w:val="-2"/>
          <w:sz w:val="20"/>
          <w:szCs w:val="20"/>
        </w:rPr>
        <w:t>enanc</w:t>
      </w:r>
      <w:r w:rsidRPr="004E76AE">
        <w:rPr>
          <w:rFonts w:ascii="Cambria" w:hAnsi="Cambria"/>
          <w:sz w:val="20"/>
          <w:szCs w:val="20"/>
        </w:rPr>
        <w:t>e</w:t>
      </w:r>
      <w:r w:rsidRPr="004E76AE">
        <w:rPr>
          <w:rFonts w:ascii="Cambria" w:hAnsi="Cambria"/>
          <w:spacing w:val="-2"/>
          <w:sz w:val="20"/>
          <w:szCs w:val="20"/>
        </w:rPr>
        <w:t>and</w:t>
      </w:r>
      <w:r w:rsidRPr="004E76AE">
        <w:rPr>
          <w:rFonts w:ascii="Cambria" w:hAnsi="Cambria"/>
          <w:spacing w:val="-3"/>
          <w:sz w:val="20"/>
          <w:szCs w:val="20"/>
        </w:rPr>
        <w:t>/</w:t>
      </w:r>
      <w:r w:rsidRPr="004E76AE">
        <w:rPr>
          <w:rFonts w:ascii="Cambria" w:hAnsi="Cambria"/>
          <w:spacing w:val="-2"/>
          <w:sz w:val="20"/>
          <w:szCs w:val="20"/>
        </w:rPr>
        <w:t>o</w:t>
      </w:r>
      <w:r w:rsidRPr="004E76AE">
        <w:rPr>
          <w:rFonts w:ascii="Cambria" w:hAnsi="Cambria"/>
          <w:sz w:val="20"/>
          <w:szCs w:val="20"/>
        </w:rPr>
        <w:t>r</w:t>
      </w:r>
      <w:r w:rsidRPr="004E76AE">
        <w:rPr>
          <w:rFonts w:ascii="Cambria" w:hAnsi="Cambria"/>
          <w:spacing w:val="-2"/>
          <w:sz w:val="20"/>
          <w:szCs w:val="20"/>
        </w:rPr>
        <w:t>repa</w:t>
      </w:r>
      <w:r w:rsidRPr="004E76AE">
        <w:rPr>
          <w:rFonts w:ascii="Cambria" w:hAnsi="Cambria"/>
          <w:spacing w:val="-3"/>
          <w:sz w:val="20"/>
          <w:szCs w:val="20"/>
        </w:rPr>
        <w:t>i</w:t>
      </w:r>
      <w:r w:rsidRPr="004E76AE">
        <w:rPr>
          <w:rFonts w:ascii="Cambria" w:hAnsi="Cambria"/>
          <w:sz w:val="20"/>
          <w:szCs w:val="20"/>
        </w:rPr>
        <w:t>r</w:t>
      </w:r>
      <w:r w:rsidRPr="004E76AE">
        <w:rPr>
          <w:rFonts w:ascii="Cambria" w:hAnsi="Cambria"/>
          <w:spacing w:val="-2"/>
          <w:sz w:val="20"/>
          <w:szCs w:val="20"/>
        </w:rPr>
        <w:t>o</w:t>
      </w:r>
      <w:r w:rsidRPr="004E76AE">
        <w:rPr>
          <w:rFonts w:ascii="Cambria" w:hAnsi="Cambria"/>
          <w:sz w:val="20"/>
          <w:szCs w:val="20"/>
        </w:rPr>
        <w:t>f</w:t>
      </w:r>
      <w:r w:rsidRPr="004E76AE">
        <w:rPr>
          <w:rFonts w:ascii="Cambria" w:hAnsi="Cambria"/>
          <w:spacing w:val="-3"/>
          <w:sz w:val="20"/>
          <w:szCs w:val="20"/>
        </w:rPr>
        <w:t>t</w:t>
      </w:r>
      <w:r w:rsidRPr="004E76AE">
        <w:rPr>
          <w:rFonts w:ascii="Cambria" w:hAnsi="Cambria"/>
          <w:spacing w:val="-2"/>
          <w:sz w:val="20"/>
          <w:szCs w:val="20"/>
        </w:rPr>
        <w:t>h</w:t>
      </w:r>
      <w:r w:rsidRPr="004E76AE">
        <w:rPr>
          <w:rFonts w:ascii="Cambria" w:hAnsi="Cambria"/>
          <w:sz w:val="20"/>
          <w:szCs w:val="20"/>
        </w:rPr>
        <w:t>e</w:t>
      </w:r>
      <w:r w:rsidRPr="004E76AE">
        <w:rPr>
          <w:rFonts w:ascii="Cambria" w:hAnsi="Cambria"/>
          <w:spacing w:val="-2"/>
          <w:sz w:val="20"/>
          <w:szCs w:val="20"/>
        </w:rPr>
        <w:t>supp</w:t>
      </w:r>
      <w:r w:rsidRPr="004E76AE">
        <w:rPr>
          <w:rFonts w:ascii="Cambria" w:hAnsi="Cambria"/>
          <w:spacing w:val="-3"/>
          <w:sz w:val="20"/>
          <w:szCs w:val="20"/>
        </w:rPr>
        <w:t>li</w:t>
      </w:r>
      <w:r w:rsidRPr="004E76AE">
        <w:rPr>
          <w:rFonts w:ascii="Cambria" w:hAnsi="Cambria"/>
          <w:spacing w:val="-2"/>
          <w:sz w:val="20"/>
          <w:szCs w:val="20"/>
        </w:rPr>
        <w:t>e</w:t>
      </w:r>
      <w:r w:rsidRPr="004E76AE">
        <w:rPr>
          <w:rFonts w:ascii="Cambria" w:hAnsi="Cambria"/>
          <w:sz w:val="20"/>
          <w:szCs w:val="20"/>
        </w:rPr>
        <w:t>d</w:t>
      </w:r>
      <w:r w:rsidRPr="004E76AE">
        <w:rPr>
          <w:rFonts w:ascii="Cambria" w:hAnsi="Cambria"/>
          <w:spacing w:val="-2"/>
          <w:sz w:val="20"/>
          <w:szCs w:val="20"/>
        </w:rPr>
        <w:t>Goods.</w:t>
      </w:r>
    </w:p>
    <w:p w:rsidR="00AC5C33" w:rsidRPr="004E76AE" w:rsidRDefault="003722A4" w:rsidP="00AC5C33">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ab/>
      </w:r>
    </w:p>
    <w:p w:rsidR="00413140" w:rsidRPr="004E76AE" w:rsidRDefault="00413140" w:rsidP="00AC5C33">
      <w:pPr>
        <w:autoSpaceDE w:val="0"/>
        <w:autoSpaceDN w:val="0"/>
        <w:adjustRightInd w:val="0"/>
        <w:jc w:val="both"/>
        <w:rPr>
          <w:rFonts w:ascii="Cambria" w:hAnsi="Cambria" w:cs="AFAMJB+TimesNewRoman"/>
          <w:sz w:val="20"/>
          <w:szCs w:val="20"/>
        </w:rPr>
      </w:pPr>
    </w:p>
    <w:p w:rsidR="00075FE2" w:rsidRPr="004E76AE" w:rsidRDefault="00075FE2" w:rsidP="00AC5C33">
      <w:pPr>
        <w:autoSpaceDE w:val="0"/>
        <w:autoSpaceDN w:val="0"/>
        <w:adjustRightInd w:val="0"/>
        <w:jc w:val="both"/>
        <w:rPr>
          <w:rFonts w:ascii="Cambria" w:hAnsi="Cambria" w:cs="AFAMMD+TimesNewRoman,Bold"/>
          <w:sz w:val="20"/>
          <w:szCs w:val="20"/>
        </w:rPr>
      </w:pPr>
      <w:r w:rsidRPr="004E76AE">
        <w:rPr>
          <w:rFonts w:ascii="Cambria" w:hAnsi="Cambria" w:cs="AFAMJB+TimesNewRoman"/>
          <w:sz w:val="20"/>
          <w:szCs w:val="20"/>
        </w:rPr>
        <w:t xml:space="preserve">5. </w:t>
      </w:r>
      <w:r w:rsidRPr="004E76AE">
        <w:rPr>
          <w:rFonts w:ascii="Cambria" w:hAnsi="Cambria" w:cs="AFAMMD+TimesNewRoman,Bold"/>
          <w:b/>
          <w:bCs/>
          <w:sz w:val="20"/>
          <w:szCs w:val="20"/>
        </w:rPr>
        <w:t xml:space="preserve">Payment (GCC Clause 15) </w:t>
      </w:r>
    </w:p>
    <w:p w:rsidR="008B1FD2" w:rsidRDefault="00075FE2" w:rsidP="00630553">
      <w:pPr>
        <w:autoSpaceDE w:val="0"/>
        <w:autoSpaceDN w:val="0"/>
        <w:adjustRightInd w:val="0"/>
        <w:ind w:left="1320" w:hanging="720"/>
        <w:jc w:val="both"/>
        <w:rPr>
          <w:rFonts w:ascii="Cambria" w:hAnsi="Cambria" w:cs="AFAMJB+TimesNewRoman"/>
          <w:sz w:val="20"/>
          <w:szCs w:val="20"/>
        </w:rPr>
      </w:pPr>
      <w:r w:rsidRPr="004E76AE">
        <w:rPr>
          <w:rFonts w:ascii="Cambria" w:hAnsi="Cambria" w:cs="AFAMJB+TimesNewRoman"/>
          <w:sz w:val="20"/>
          <w:szCs w:val="20"/>
        </w:rPr>
        <w:t xml:space="preserve">(i) </w:t>
      </w:r>
      <w:r w:rsidR="003722A4" w:rsidRPr="004E76AE">
        <w:rPr>
          <w:rFonts w:ascii="Cambria" w:hAnsi="Cambria" w:cs="AFAMJB+TimesNewRoman"/>
          <w:sz w:val="20"/>
          <w:szCs w:val="20"/>
        </w:rPr>
        <w:tab/>
      </w:r>
      <w:r w:rsidRPr="004E76AE">
        <w:rPr>
          <w:rFonts w:ascii="Cambria" w:hAnsi="Cambria" w:cs="AFAMPE+TimesNewRoman,Italic"/>
          <w:sz w:val="20"/>
          <w:szCs w:val="20"/>
        </w:rPr>
        <w:t>On Delivery</w:t>
      </w:r>
      <w:r w:rsidR="008B1FD2" w:rsidRPr="004E76AE">
        <w:rPr>
          <w:rFonts w:ascii="Cambria" w:hAnsi="Cambria" w:cs="AFAMPE+TimesNewRoman,Italic"/>
          <w:sz w:val="20"/>
          <w:szCs w:val="20"/>
        </w:rPr>
        <w:t xml:space="preserve"> and Final Acceptance of the Goods/Equipments</w:t>
      </w:r>
      <w:r w:rsidR="008B1FD2" w:rsidRPr="004E76AE">
        <w:rPr>
          <w:rFonts w:ascii="Cambria" w:hAnsi="Cambria" w:cs="AFAMJB+TimesNewRoman"/>
          <w:sz w:val="20"/>
          <w:szCs w:val="20"/>
        </w:rPr>
        <w:t xml:space="preserve">upon submission of the documents specified in SCC Clause 3 above </w:t>
      </w:r>
      <w:r w:rsidR="00630553" w:rsidRPr="004E76AE">
        <w:rPr>
          <w:rFonts w:ascii="Cambria" w:hAnsi="Cambria" w:cs="AFAMJB+TimesNewRoman"/>
          <w:sz w:val="20"/>
          <w:szCs w:val="20"/>
          <w:highlight w:val="yellow"/>
        </w:rPr>
        <w:t>100 % Payments shall be made promptly by the Purchaser after receipt of the goods &amp; acceptance of the Third party inspection</w:t>
      </w:r>
      <w:r w:rsidR="00504D03">
        <w:rPr>
          <w:rFonts w:ascii="Cambria" w:hAnsi="Cambria" w:cs="AFAMJB+TimesNewRoman"/>
          <w:sz w:val="20"/>
          <w:szCs w:val="20"/>
          <w:highlight w:val="yellow"/>
        </w:rPr>
        <w:t xml:space="preserve"> </w:t>
      </w:r>
      <w:r w:rsidR="00630553" w:rsidRPr="004E76AE">
        <w:rPr>
          <w:rFonts w:ascii="Cambria" w:hAnsi="Cambria" w:cs="AFAMJB+TimesNewRoman"/>
          <w:sz w:val="20"/>
          <w:szCs w:val="20"/>
          <w:highlight w:val="yellow"/>
        </w:rPr>
        <w:t xml:space="preserve">report </w:t>
      </w:r>
      <w:r w:rsidR="00E25ED9">
        <w:rPr>
          <w:rFonts w:ascii="Cambria" w:hAnsi="Cambria" w:cs="AFAMJB+TimesNewRoman"/>
          <w:sz w:val="20"/>
          <w:szCs w:val="20"/>
          <w:highlight w:val="yellow"/>
        </w:rPr>
        <w:t xml:space="preserve"> as mentioned above.</w:t>
      </w:r>
    </w:p>
    <w:p w:rsidR="00F00CF4" w:rsidRDefault="00F00CF4" w:rsidP="00630553">
      <w:pPr>
        <w:autoSpaceDE w:val="0"/>
        <w:autoSpaceDN w:val="0"/>
        <w:adjustRightInd w:val="0"/>
        <w:ind w:left="1320" w:hanging="720"/>
        <w:jc w:val="both"/>
        <w:rPr>
          <w:rFonts w:ascii="Cambria" w:hAnsi="Cambria" w:cs="AFAMJB+TimesNewRoman"/>
          <w:sz w:val="20"/>
          <w:szCs w:val="20"/>
        </w:rPr>
      </w:pPr>
    </w:p>
    <w:p w:rsidR="0039524F" w:rsidRPr="0039524F" w:rsidRDefault="0039524F" w:rsidP="0039524F">
      <w:pPr>
        <w:spacing w:after="5" w:line="435" w:lineRule="exact"/>
        <w:ind w:right="725"/>
        <w:rPr>
          <w:b/>
          <w:color w:val="FF0000"/>
          <w:sz w:val="22"/>
        </w:rPr>
      </w:pPr>
      <w:r w:rsidRPr="0039524F">
        <w:rPr>
          <w:b/>
          <w:color w:val="FF0000"/>
          <w:sz w:val="22"/>
        </w:rPr>
        <w:t>Note: Payment will be made subject to the availability of the Funds</w:t>
      </w:r>
    </w:p>
    <w:p w:rsidR="00F00CF4" w:rsidRDefault="00F00CF4" w:rsidP="00630553">
      <w:pPr>
        <w:autoSpaceDE w:val="0"/>
        <w:autoSpaceDN w:val="0"/>
        <w:adjustRightInd w:val="0"/>
        <w:ind w:left="1320" w:hanging="720"/>
        <w:jc w:val="both"/>
        <w:rPr>
          <w:rFonts w:ascii="Cambria" w:hAnsi="Cambria" w:cs="AFAMJB+TimesNewRoman"/>
          <w:sz w:val="20"/>
          <w:szCs w:val="20"/>
        </w:rPr>
      </w:pPr>
    </w:p>
    <w:p w:rsidR="00F00CF4" w:rsidRDefault="00F00CF4" w:rsidP="00630553">
      <w:pPr>
        <w:autoSpaceDE w:val="0"/>
        <w:autoSpaceDN w:val="0"/>
        <w:adjustRightInd w:val="0"/>
        <w:ind w:left="1320" w:hanging="720"/>
        <w:jc w:val="both"/>
        <w:rPr>
          <w:rFonts w:ascii="Cambria" w:hAnsi="Cambria" w:cs="AFAMJB+TimesNewRoman"/>
          <w:sz w:val="20"/>
          <w:szCs w:val="20"/>
        </w:rPr>
      </w:pPr>
    </w:p>
    <w:p w:rsidR="00F00CF4" w:rsidRDefault="00F00CF4" w:rsidP="00630553">
      <w:pPr>
        <w:autoSpaceDE w:val="0"/>
        <w:autoSpaceDN w:val="0"/>
        <w:adjustRightInd w:val="0"/>
        <w:ind w:left="1320" w:hanging="720"/>
        <w:jc w:val="both"/>
        <w:rPr>
          <w:rFonts w:ascii="Cambria" w:hAnsi="Cambria" w:cs="AFAMJB+TimesNewRoman"/>
          <w:sz w:val="20"/>
          <w:szCs w:val="20"/>
        </w:rPr>
      </w:pPr>
    </w:p>
    <w:p w:rsidR="00F00CF4" w:rsidRPr="004E76AE" w:rsidRDefault="00F00CF4" w:rsidP="00630553">
      <w:pPr>
        <w:autoSpaceDE w:val="0"/>
        <w:autoSpaceDN w:val="0"/>
        <w:adjustRightInd w:val="0"/>
        <w:ind w:left="1320" w:hanging="720"/>
        <w:jc w:val="both"/>
        <w:rPr>
          <w:rFonts w:ascii="Cambria" w:hAnsi="Cambria" w:cs="AFAMPE+TimesNewRoman,Italic"/>
          <w:sz w:val="20"/>
          <w:szCs w:val="20"/>
        </w:rPr>
      </w:pPr>
    </w:p>
    <w:p w:rsidR="00075FE2" w:rsidRPr="004E76AE" w:rsidRDefault="00075FE2" w:rsidP="00075FE2">
      <w:pPr>
        <w:autoSpaceDE w:val="0"/>
        <w:autoSpaceDN w:val="0"/>
        <w:adjustRightInd w:val="0"/>
        <w:jc w:val="both"/>
        <w:rPr>
          <w:rFonts w:ascii="Cambria" w:hAnsi="Cambria" w:cs="AFAMMD+TimesNewRoman,Bold"/>
          <w:b/>
          <w:bCs/>
          <w:sz w:val="20"/>
          <w:szCs w:val="20"/>
        </w:rPr>
      </w:pPr>
      <w:r w:rsidRPr="004E76AE">
        <w:rPr>
          <w:rFonts w:ascii="Cambria" w:hAnsi="Cambria" w:cs="AFAMJB+TimesNewRoman"/>
          <w:sz w:val="20"/>
          <w:szCs w:val="20"/>
        </w:rPr>
        <w:t xml:space="preserve">6. </w:t>
      </w:r>
      <w:r w:rsidRPr="004E76AE">
        <w:rPr>
          <w:rFonts w:ascii="Cambria" w:hAnsi="Cambria" w:cs="AFAMMD+TimesNewRoman,Bold"/>
          <w:b/>
          <w:bCs/>
          <w:sz w:val="20"/>
          <w:szCs w:val="20"/>
        </w:rPr>
        <w:t xml:space="preserve">Settlement of Disputes (Clause 27) </w:t>
      </w: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 xml:space="preserve">The dispute settlement mechanism to be applied pursuant to GCC Clause 27.2.2 shall be as follows: </w:t>
      </w:r>
    </w:p>
    <w:p w:rsidR="003F6377" w:rsidRPr="004E76AE" w:rsidRDefault="003F6377" w:rsidP="00075FE2">
      <w:pPr>
        <w:autoSpaceDE w:val="0"/>
        <w:autoSpaceDN w:val="0"/>
        <w:adjustRightInd w:val="0"/>
        <w:jc w:val="both"/>
        <w:rPr>
          <w:rFonts w:ascii="Cambria" w:hAnsi="Cambria" w:cs="AFAMJB+TimesNewRoman"/>
          <w:sz w:val="20"/>
          <w:szCs w:val="20"/>
        </w:rPr>
      </w:pPr>
    </w:p>
    <w:p w:rsidR="00075FE2" w:rsidRPr="004E76AE" w:rsidRDefault="00075FE2" w:rsidP="003F6377">
      <w:pPr>
        <w:autoSpaceDE w:val="0"/>
        <w:autoSpaceDN w:val="0"/>
        <w:adjustRightInd w:val="0"/>
        <w:ind w:left="1160" w:hanging="530"/>
        <w:jc w:val="both"/>
        <w:rPr>
          <w:rFonts w:ascii="Cambria" w:hAnsi="Cambria" w:cs="AFAMJB+TimesNewRoman"/>
          <w:sz w:val="20"/>
          <w:szCs w:val="20"/>
        </w:rPr>
      </w:pPr>
      <w:r w:rsidRPr="004E76AE">
        <w:rPr>
          <w:rFonts w:ascii="Cambria" w:hAnsi="Cambria" w:cs="AFAMJB+TimesNewRoman"/>
          <w:sz w:val="20"/>
          <w:szCs w:val="20"/>
        </w:rPr>
        <w:t xml:space="preserve">(a) </w:t>
      </w:r>
      <w:r w:rsidR="00AC5C33" w:rsidRPr="004E76AE">
        <w:rPr>
          <w:rFonts w:ascii="Cambria" w:hAnsi="Cambria" w:cs="AFAMJB+TimesNewRoman"/>
          <w:sz w:val="20"/>
          <w:szCs w:val="20"/>
        </w:rPr>
        <w:tab/>
      </w:r>
      <w:r w:rsidRPr="004E76AE">
        <w:rPr>
          <w:rFonts w:ascii="Cambria" w:hAnsi="Cambria" w:cs="AFAMJB+TimesNewRoman"/>
          <w:sz w:val="20"/>
          <w:szCs w:val="20"/>
        </w:rPr>
        <w:t xml:space="preserve">In case of Dispute or difference arising between the Purchaser and a domestic supplier relating to any matter arising out of or connected with this agreement, such disputes or difference shall be settled in accordance with the Arbitration and Conciliation Act, 1996, by a Sole Arbitrator. The Sole Arbitrator shall be appointed by agreement between the parties; failing such agreement, by the appointing authority namely the </w:t>
      </w:r>
      <w:r w:rsidRPr="004E76AE">
        <w:rPr>
          <w:rFonts w:ascii="Cambria" w:hAnsi="Cambria" w:cs="AFAMJB+TimesNewRoman"/>
          <w:position w:val="10"/>
          <w:sz w:val="20"/>
          <w:szCs w:val="20"/>
          <w:vertAlign w:val="superscript"/>
        </w:rPr>
        <w:t>12</w:t>
      </w:r>
      <w:r w:rsidRPr="004E76AE">
        <w:rPr>
          <w:rFonts w:ascii="Cambria" w:hAnsi="Cambria" w:cs="AFAMJB+TimesNewRoman"/>
          <w:sz w:val="20"/>
          <w:szCs w:val="20"/>
        </w:rPr>
        <w:t>Indian Council of Arbitration/President of the Institution of Engineers (</w:t>
      </w:r>
      <w:smartTag w:uri="urn:schemas-microsoft-com:office:smarttags" w:element="country-region">
        <w:r w:rsidRPr="004E76AE">
          <w:rPr>
            <w:rFonts w:ascii="Cambria" w:hAnsi="Cambria" w:cs="AFAMJB+TimesNewRoman"/>
            <w:sz w:val="20"/>
            <w:szCs w:val="20"/>
          </w:rPr>
          <w:t>India</w:t>
        </w:r>
      </w:smartTag>
      <w:r w:rsidRPr="004E76AE">
        <w:rPr>
          <w:rFonts w:ascii="Cambria" w:hAnsi="Cambria" w:cs="AFAMJB+TimesNewRoman"/>
          <w:sz w:val="20"/>
          <w:szCs w:val="20"/>
        </w:rPr>
        <w:t>)/The International Centre for Alternative Dispute Resolution (</w:t>
      </w:r>
      <w:smartTag w:uri="urn:schemas-microsoft-com:office:smarttags" w:element="country-region">
        <w:smartTag w:uri="urn:schemas-microsoft-com:office:smarttags" w:element="place">
          <w:r w:rsidRPr="004E76AE">
            <w:rPr>
              <w:rFonts w:ascii="Cambria" w:hAnsi="Cambria" w:cs="AFAMJB+TimesNewRoman"/>
              <w:sz w:val="20"/>
              <w:szCs w:val="20"/>
            </w:rPr>
            <w:t>India</w:t>
          </w:r>
        </w:smartTag>
      </w:smartTag>
      <w:r w:rsidRPr="004E76AE">
        <w:rPr>
          <w:rFonts w:ascii="Cambria" w:hAnsi="Cambria" w:cs="AFAMJB+TimesNewRoman"/>
          <w:sz w:val="20"/>
          <w:szCs w:val="20"/>
        </w:rPr>
        <w:t xml:space="preserve">). A certified copy of the appointment Order shall be supplied to each of the Parties. </w:t>
      </w:r>
    </w:p>
    <w:p w:rsidR="00075FE2" w:rsidRPr="004E76AE" w:rsidRDefault="00075FE2" w:rsidP="0027350B">
      <w:pPr>
        <w:autoSpaceDE w:val="0"/>
        <w:autoSpaceDN w:val="0"/>
        <w:adjustRightInd w:val="0"/>
        <w:ind w:left="1170" w:hanging="540"/>
        <w:jc w:val="both"/>
        <w:rPr>
          <w:rFonts w:ascii="Cambria" w:hAnsi="Cambria" w:cs="AFAMJB+TimesNewRoman"/>
          <w:sz w:val="20"/>
          <w:szCs w:val="20"/>
        </w:rPr>
      </w:pPr>
      <w:r w:rsidRPr="004E76AE">
        <w:rPr>
          <w:rFonts w:ascii="Cambria" w:hAnsi="Cambria" w:cs="AFAMJB+TimesNewRoman"/>
          <w:sz w:val="20"/>
          <w:szCs w:val="20"/>
        </w:rPr>
        <w:t xml:space="preserve">(b) Arbitration proceedings shall be held at </w:t>
      </w:r>
      <w:r w:rsidR="0027350B" w:rsidRPr="004E76AE">
        <w:rPr>
          <w:rFonts w:ascii="Cambria" w:hAnsi="Cambria" w:cs="AFAMJB+TimesNewRoman"/>
          <w:sz w:val="20"/>
          <w:szCs w:val="20"/>
        </w:rPr>
        <w:t>Bengaluru Karnataka</w:t>
      </w:r>
      <w:r w:rsidRPr="004E76AE">
        <w:rPr>
          <w:rFonts w:ascii="Cambria" w:hAnsi="Cambria" w:cs="AFAMJB+TimesNewRoman"/>
          <w:sz w:val="20"/>
          <w:szCs w:val="20"/>
        </w:rPr>
        <w:t xml:space="preserve">, and the language of the arbitration proceedings and that of all documents and communications between the parties shall be English. </w:t>
      </w:r>
    </w:p>
    <w:p w:rsidR="00075FE2" w:rsidRPr="004E76AE" w:rsidRDefault="00075FE2" w:rsidP="00075FE2">
      <w:pPr>
        <w:autoSpaceDE w:val="0"/>
        <w:autoSpaceDN w:val="0"/>
        <w:adjustRightInd w:val="0"/>
        <w:rPr>
          <w:rFonts w:ascii="Cambria" w:hAnsi="Cambria" w:cs="AFAMJB+TimesNewRoman"/>
          <w:sz w:val="20"/>
          <w:szCs w:val="20"/>
        </w:rPr>
      </w:pPr>
    </w:p>
    <w:p w:rsidR="00075FE2" w:rsidRPr="004E76AE" w:rsidRDefault="00075FE2" w:rsidP="00AC5C33">
      <w:pPr>
        <w:autoSpaceDE w:val="0"/>
        <w:autoSpaceDN w:val="0"/>
        <w:adjustRightInd w:val="0"/>
        <w:ind w:left="1160" w:hanging="530"/>
        <w:jc w:val="both"/>
        <w:rPr>
          <w:rFonts w:ascii="Cambria" w:hAnsi="Cambria" w:cs="AFAMJB+TimesNewRoman"/>
          <w:sz w:val="20"/>
          <w:szCs w:val="20"/>
        </w:rPr>
      </w:pPr>
      <w:r w:rsidRPr="004E76AE">
        <w:rPr>
          <w:rFonts w:ascii="Cambria" w:hAnsi="Cambria" w:cs="AFAMJB+TimesNewRoman"/>
          <w:sz w:val="20"/>
          <w:szCs w:val="20"/>
        </w:rPr>
        <w:t xml:space="preserve">(c) </w:t>
      </w:r>
      <w:r w:rsidR="00AC5C33" w:rsidRPr="004E76AE">
        <w:rPr>
          <w:rFonts w:ascii="Cambria" w:hAnsi="Cambria" w:cs="AFAMJB+TimesNewRoman"/>
          <w:sz w:val="20"/>
          <w:szCs w:val="20"/>
        </w:rPr>
        <w:tab/>
      </w:r>
      <w:r w:rsidRPr="004E76AE">
        <w:rPr>
          <w:rFonts w:ascii="Cambria" w:hAnsi="Cambria" w:cs="AFAMJB+TimesNewRoman"/>
          <w:sz w:val="20"/>
          <w:szCs w:val="20"/>
        </w:rPr>
        <w:t xml:space="preserve">The decision of the of arbitrators shall be final and binding upon both parties. The cost and expenses of Arbitration proceedings will be paid as determined by the Arbitrator. However, the expenses incurred by each party in connection with the preparation, presentation etc. of its proceedings shall be borne by each party itself. </w:t>
      </w:r>
    </w:p>
    <w:p w:rsidR="00075FE2" w:rsidRPr="004E76AE" w:rsidRDefault="00075FE2" w:rsidP="00075FE2">
      <w:pPr>
        <w:autoSpaceDE w:val="0"/>
        <w:autoSpaceDN w:val="0"/>
        <w:adjustRightInd w:val="0"/>
        <w:jc w:val="both"/>
        <w:rPr>
          <w:rFonts w:ascii="Cambria" w:hAnsi="Cambria" w:cs="AFAMMD+TimesNewRoman,Bold"/>
          <w:b/>
          <w:bCs/>
          <w:sz w:val="20"/>
          <w:szCs w:val="20"/>
        </w:rPr>
      </w:pPr>
      <w:r w:rsidRPr="004E76AE">
        <w:rPr>
          <w:rFonts w:ascii="Cambria" w:hAnsi="Cambria" w:cs="AFAMJB+TimesNewRoman"/>
          <w:sz w:val="20"/>
          <w:szCs w:val="20"/>
        </w:rPr>
        <w:t>7.</w:t>
      </w:r>
      <w:r w:rsidR="003F6377" w:rsidRPr="004E76AE">
        <w:rPr>
          <w:rFonts w:ascii="Cambria" w:hAnsi="Cambria" w:cs="AFAMJB+TimesNewRoman"/>
          <w:sz w:val="20"/>
          <w:szCs w:val="20"/>
        </w:rPr>
        <w:tab/>
      </w:r>
      <w:r w:rsidRPr="004E76AE">
        <w:rPr>
          <w:rFonts w:ascii="Cambria" w:hAnsi="Cambria" w:cs="AFAMMD+TimesNewRoman,Bold"/>
          <w:b/>
          <w:bCs/>
          <w:sz w:val="20"/>
          <w:szCs w:val="20"/>
        </w:rPr>
        <w:t xml:space="preserve">Notices (Clause 31) </w:t>
      </w:r>
    </w:p>
    <w:p w:rsidR="00075FE2" w:rsidRPr="004E76AE" w:rsidRDefault="00075FE2" w:rsidP="002C1BC1">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 xml:space="preserve">For the purpose of all notices, the following shall be the address of the Purchaser and Supplier. </w:t>
      </w:r>
    </w:p>
    <w:p w:rsidR="00075FE2" w:rsidRPr="004E76AE" w:rsidRDefault="00075FE2" w:rsidP="00075FE2">
      <w:pPr>
        <w:autoSpaceDE w:val="0"/>
        <w:autoSpaceDN w:val="0"/>
        <w:adjustRightInd w:val="0"/>
        <w:ind w:left="2760" w:hanging="2760"/>
        <w:jc w:val="both"/>
        <w:rPr>
          <w:rFonts w:ascii="Cambria" w:hAnsi="Cambria" w:cs="AFAMJB+TimesNewRoman"/>
          <w:sz w:val="20"/>
          <w:szCs w:val="20"/>
        </w:rPr>
      </w:pPr>
      <w:r w:rsidRPr="004E76AE">
        <w:rPr>
          <w:rFonts w:ascii="Cambria" w:hAnsi="Cambria" w:cs="AFAMJB+TimesNewRoman"/>
          <w:sz w:val="20"/>
          <w:szCs w:val="20"/>
        </w:rPr>
        <w:t xml:space="preserve">Purchaser: ............................................. </w:t>
      </w:r>
    </w:p>
    <w:p w:rsidR="00CC2150" w:rsidRPr="004E76AE" w:rsidRDefault="00CC2150" w:rsidP="00C47C1E">
      <w:pPr>
        <w:autoSpaceDE w:val="0"/>
        <w:autoSpaceDN w:val="0"/>
        <w:adjustRightInd w:val="0"/>
        <w:ind w:left="1800" w:hanging="1800"/>
        <w:jc w:val="both"/>
        <w:rPr>
          <w:rFonts w:ascii="Cambria" w:hAnsi="Cambria" w:cs="AFAMJB+TimesNewRoman"/>
          <w:sz w:val="20"/>
          <w:szCs w:val="20"/>
        </w:rPr>
      </w:pPr>
      <w:r w:rsidRPr="004E76AE">
        <w:rPr>
          <w:rFonts w:ascii="Cambria" w:hAnsi="Cambria" w:cs="AFAMJB+TimesNewRoman"/>
          <w:sz w:val="20"/>
          <w:szCs w:val="20"/>
        </w:rPr>
        <w:t xml:space="preserve">The </w:t>
      </w:r>
      <w:r w:rsidR="00D85C12">
        <w:rPr>
          <w:rFonts w:ascii="Cambria" w:hAnsi="Cambria" w:cs="AFAMJB+TimesNewRoman"/>
          <w:sz w:val="20"/>
          <w:szCs w:val="20"/>
        </w:rPr>
        <w:t>Executive Engineer</w:t>
      </w:r>
      <w:r w:rsidR="00C47C1E">
        <w:rPr>
          <w:rFonts w:ascii="Cambria" w:hAnsi="Cambria" w:cs="AFAMJB+TimesNewRoman"/>
          <w:sz w:val="20"/>
          <w:szCs w:val="20"/>
        </w:rPr>
        <w:t xml:space="preserve"> DUDC</w:t>
      </w:r>
      <w:r w:rsidRPr="004E76AE">
        <w:rPr>
          <w:rFonts w:ascii="Cambria" w:hAnsi="Cambria" w:cs="AFAMJB+TimesNewRoman"/>
          <w:sz w:val="20"/>
          <w:szCs w:val="20"/>
        </w:rPr>
        <w:t>,</w:t>
      </w:r>
    </w:p>
    <w:p w:rsidR="00075FE2" w:rsidRPr="004E76AE" w:rsidRDefault="00D85C12" w:rsidP="00075FE2">
      <w:pPr>
        <w:autoSpaceDE w:val="0"/>
        <w:autoSpaceDN w:val="0"/>
        <w:adjustRightInd w:val="0"/>
        <w:ind w:left="1800" w:hanging="1800"/>
        <w:jc w:val="both"/>
        <w:rPr>
          <w:rFonts w:ascii="Cambria" w:hAnsi="Cambria" w:cs="AFAMJB+TimesNewRoman"/>
          <w:sz w:val="20"/>
          <w:szCs w:val="20"/>
        </w:rPr>
      </w:pPr>
      <w:r>
        <w:rPr>
          <w:rFonts w:ascii="Cambria" w:hAnsi="Cambria" w:cs="AFAMJB+TimesNewRoman"/>
          <w:sz w:val="20"/>
          <w:szCs w:val="20"/>
        </w:rPr>
        <w:t>Vijayangara</w:t>
      </w:r>
      <w:r w:rsidR="00461E55">
        <w:rPr>
          <w:rFonts w:ascii="Cambria" w:hAnsi="Cambria" w:cs="AFAMJB+TimesNewRoman"/>
          <w:sz w:val="20"/>
          <w:szCs w:val="20"/>
        </w:rPr>
        <w:t xml:space="preserve"> district</w:t>
      </w:r>
      <w:r w:rsidR="005C3090" w:rsidRPr="004E76AE">
        <w:rPr>
          <w:rFonts w:ascii="Cambria" w:hAnsi="Cambria" w:cs="AFAMJB+TimesNewRoman"/>
          <w:sz w:val="20"/>
          <w:szCs w:val="20"/>
        </w:rPr>
        <w:t xml:space="preserve"> District</w:t>
      </w:r>
      <w:r w:rsidR="00075FE2" w:rsidRPr="004E76AE">
        <w:rPr>
          <w:rFonts w:ascii="Cambria" w:hAnsi="Cambria" w:cs="AFAMJB+TimesNewRoman"/>
          <w:sz w:val="20"/>
          <w:szCs w:val="20"/>
        </w:rPr>
        <w:t xml:space="preserve">................... </w:t>
      </w:r>
    </w:p>
    <w:p w:rsidR="00CC2150" w:rsidRPr="004E76AE" w:rsidRDefault="00CC2150" w:rsidP="00075FE2">
      <w:pPr>
        <w:autoSpaceDE w:val="0"/>
        <w:autoSpaceDN w:val="0"/>
        <w:adjustRightInd w:val="0"/>
        <w:jc w:val="both"/>
        <w:rPr>
          <w:rFonts w:ascii="Cambria" w:hAnsi="Cambria" w:cs="AFAMJB+TimesNewRoman"/>
          <w:sz w:val="20"/>
          <w:szCs w:val="20"/>
        </w:rPr>
      </w:pPr>
    </w:p>
    <w:p w:rsidR="00075FE2" w:rsidRPr="004E76AE" w:rsidRDefault="00075FE2" w:rsidP="00075FE2">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 xml:space="preserve">Supplier: (To be filled in at the time of Contract signature) </w:t>
      </w:r>
    </w:p>
    <w:p w:rsidR="00075FE2" w:rsidRPr="004E76AE" w:rsidRDefault="00075FE2" w:rsidP="00075FE2">
      <w:pPr>
        <w:autoSpaceDE w:val="0"/>
        <w:autoSpaceDN w:val="0"/>
        <w:adjustRightInd w:val="0"/>
        <w:ind w:left="1800" w:hanging="1800"/>
        <w:jc w:val="both"/>
        <w:rPr>
          <w:rFonts w:ascii="Cambria" w:hAnsi="Cambria" w:cs="AFAMJB+TimesNewRoman"/>
          <w:sz w:val="20"/>
          <w:szCs w:val="20"/>
        </w:rPr>
      </w:pPr>
      <w:r w:rsidRPr="004E76AE">
        <w:rPr>
          <w:rFonts w:ascii="Cambria" w:hAnsi="Cambria" w:cs="AFAMJB+TimesNewRoman"/>
          <w:sz w:val="20"/>
          <w:szCs w:val="20"/>
        </w:rPr>
        <w:t xml:space="preserve">............................................. </w:t>
      </w:r>
    </w:p>
    <w:p w:rsidR="00075FE2" w:rsidRPr="004E76AE" w:rsidRDefault="00075FE2" w:rsidP="00075FE2">
      <w:pPr>
        <w:autoSpaceDE w:val="0"/>
        <w:autoSpaceDN w:val="0"/>
        <w:adjustRightInd w:val="0"/>
        <w:ind w:left="1800" w:hanging="1800"/>
        <w:jc w:val="both"/>
        <w:rPr>
          <w:rFonts w:ascii="Cambria" w:hAnsi="Cambria" w:cs="AFAMJB+TimesNewRoman"/>
          <w:sz w:val="20"/>
          <w:szCs w:val="20"/>
        </w:rPr>
      </w:pPr>
      <w:r w:rsidRPr="004E76AE">
        <w:rPr>
          <w:rFonts w:ascii="Cambria" w:hAnsi="Cambria" w:cs="AFAMJB+TimesNewRoman"/>
          <w:sz w:val="20"/>
          <w:szCs w:val="20"/>
        </w:rPr>
        <w:t xml:space="preserve">............................................. </w:t>
      </w:r>
    </w:p>
    <w:p w:rsidR="00075FE2" w:rsidRPr="004E76AE" w:rsidRDefault="00075FE2" w:rsidP="00075FE2">
      <w:pPr>
        <w:autoSpaceDE w:val="0"/>
        <w:autoSpaceDN w:val="0"/>
        <w:adjustRightInd w:val="0"/>
        <w:ind w:left="1800" w:hanging="1800"/>
        <w:jc w:val="both"/>
        <w:rPr>
          <w:rFonts w:ascii="Cambria" w:hAnsi="Cambria" w:cs="AFAMJB+TimesNewRoman"/>
          <w:sz w:val="20"/>
          <w:szCs w:val="20"/>
        </w:rPr>
      </w:pPr>
      <w:r w:rsidRPr="004E76AE">
        <w:rPr>
          <w:rFonts w:ascii="Cambria" w:hAnsi="Cambria" w:cs="AFAMJB+TimesNewRoman"/>
          <w:sz w:val="20"/>
          <w:szCs w:val="20"/>
        </w:rPr>
        <w:t xml:space="preserve">............................................. </w:t>
      </w:r>
    </w:p>
    <w:p w:rsidR="00183899" w:rsidRPr="004E76AE" w:rsidRDefault="00075FE2" w:rsidP="00183899">
      <w:pPr>
        <w:autoSpaceDE w:val="0"/>
        <w:autoSpaceDN w:val="0"/>
        <w:adjustRightInd w:val="0"/>
        <w:ind w:left="1800" w:hanging="1800"/>
        <w:jc w:val="both"/>
        <w:rPr>
          <w:rFonts w:ascii="Cambria" w:hAnsi="Cambria" w:cs="AFAMJB+TimesNewRoman"/>
          <w:sz w:val="20"/>
          <w:szCs w:val="20"/>
        </w:rPr>
      </w:pPr>
      <w:r w:rsidRPr="004E76AE">
        <w:rPr>
          <w:rFonts w:ascii="Cambria" w:hAnsi="Cambria" w:cs="AFAMJB+TimesNewRoman"/>
          <w:sz w:val="20"/>
          <w:szCs w:val="20"/>
        </w:rPr>
        <w:t xml:space="preserve">............................................. </w:t>
      </w:r>
    </w:p>
    <w:p w:rsidR="00075FE2" w:rsidRPr="004E76AE" w:rsidRDefault="00075FE2" w:rsidP="00183899">
      <w:pPr>
        <w:autoSpaceDE w:val="0"/>
        <w:autoSpaceDN w:val="0"/>
        <w:adjustRightInd w:val="0"/>
        <w:ind w:left="1800" w:hanging="1800"/>
        <w:jc w:val="both"/>
        <w:rPr>
          <w:rFonts w:ascii="Cambria" w:hAnsi="Cambria" w:cs="AFAMMD+TimesNewRoman,Bold"/>
          <w:sz w:val="20"/>
          <w:szCs w:val="20"/>
        </w:rPr>
      </w:pPr>
      <w:r w:rsidRPr="004E76AE">
        <w:rPr>
          <w:rFonts w:ascii="Cambria" w:hAnsi="Cambria" w:cs="AFAMJB+TimesNewRoman"/>
          <w:sz w:val="20"/>
          <w:szCs w:val="20"/>
        </w:rPr>
        <w:t xml:space="preserve">8. </w:t>
      </w:r>
      <w:r w:rsidRPr="004E76AE">
        <w:rPr>
          <w:rFonts w:ascii="Cambria" w:hAnsi="Cambria" w:cs="AFAMMD+TimesNewRoman,Bold"/>
          <w:b/>
          <w:bCs/>
          <w:sz w:val="20"/>
          <w:szCs w:val="20"/>
        </w:rPr>
        <w:t xml:space="preserve">Progress of Supply: </w:t>
      </w:r>
    </w:p>
    <w:p w:rsidR="00075FE2" w:rsidRPr="004E76AE" w:rsidRDefault="00075FE2" w:rsidP="003F6377">
      <w:pPr>
        <w:autoSpaceDE w:val="0"/>
        <w:autoSpaceDN w:val="0"/>
        <w:adjustRightInd w:val="0"/>
        <w:ind w:firstLine="720"/>
        <w:jc w:val="both"/>
        <w:rPr>
          <w:rFonts w:ascii="Cambria" w:hAnsi="Cambria" w:cs="AFAMJB+TimesNewRoman"/>
          <w:sz w:val="20"/>
          <w:szCs w:val="20"/>
        </w:rPr>
      </w:pPr>
      <w:r w:rsidRPr="004E76AE">
        <w:rPr>
          <w:rFonts w:ascii="Cambria" w:hAnsi="Cambria" w:cs="AFAMJB+TimesNewRoman"/>
          <w:sz w:val="20"/>
          <w:szCs w:val="20"/>
        </w:rPr>
        <w:t>Supplier shall regularly intimate progress of supply, in writing, to the Purchaser as under</w:t>
      </w:r>
      <w:r w:rsidRPr="004E76AE">
        <w:rPr>
          <w:rFonts w:ascii="Cambria" w:hAnsi="Cambria" w:cs="AFAMJB+TimesNewRoman"/>
          <w:position w:val="10"/>
          <w:sz w:val="20"/>
          <w:szCs w:val="20"/>
          <w:vertAlign w:val="superscript"/>
        </w:rPr>
        <w:t>13</w:t>
      </w:r>
      <w:r w:rsidRPr="004E76AE">
        <w:rPr>
          <w:rFonts w:ascii="Cambria" w:hAnsi="Cambria" w:cs="AFAMJB+TimesNewRoman"/>
          <w:sz w:val="20"/>
          <w:szCs w:val="20"/>
        </w:rPr>
        <w:t xml:space="preserve">: </w:t>
      </w:r>
    </w:p>
    <w:p w:rsidR="00075FE2" w:rsidRPr="004E76AE" w:rsidRDefault="00075FE2" w:rsidP="003F6377">
      <w:pPr>
        <w:autoSpaceDE w:val="0"/>
        <w:autoSpaceDN w:val="0"/>
        <w:adjustRightInd w:val="0"/>
        <w:ind w:firstLine="720"/>
        <w:jc w:val="both"/>
        <w:rPr>
          <w:rFonts w:ascii="Cambria" w:hAnsi="Cambria" w:cs="AFAMJB+TimesNewRoman"/>
          <w:sz w:val="20"/>
          <w:szCs w:val="20"/>
        </w:rPr>
      </w:pPr>
      <w:r w:rsidRPr="004E76AE">
        <w:rPr>
          <w:rFonts w:ascii="Cambria" w:hAnsi="Cambria" w:cs="AFAMJB+TimesNewRoman"/>
          <w:sz w:val="20"/>
          <w:szCs w:val="20"/>
        </w:rPr>
        <w:t xml:space="preserve">- Quantity offered for inspection and date; </w:t>
      </w:r>
    </w:p>
    <w:p w:rsidR="00075FE2" w:rsidRPr="004E76AE" w:rsidRDefault="00075FE2" w:rsidP="003F6377">
      <w:pPr>
        <w:autoSpaceDE w:val="0"/>
        <w:autoSpaceDN w:val="0"/>
        <w:adjustRightInd w:val="0"/>
        <w:ind w:firstLine="720"/>
        <w:jc w:val="both"/>
        <w:rPr>
          <w:rFonts w:ascii="Cambria" w:hAnsi="Cambria" w:cs="AFAMJB+TimesNewRoman"/>
          <w:sz w:val="20"/>
          <w:szCs w:val="20"/>
        </w:rPr>
      </w:pPr>
      <w:r w:rsidRPr="004E76AE">
        <w:rPr>
          <w:rFonts w:ascii="Cambria" w:hAnsi="Cambria" w:cs="AFAMJB+TimesNewRoman"/>
          <w:sz w:val="20"/>
          <w:szCs w:val="20"/>
        </w:rPr>
        <w:t xml:space="preserve">- Quantity accepted/rejected by inspecting agency and date; </w:t>
      </w:r>
    </w:p>
    <w:p w:rsidR="00075FE2" w:rsidRPr="004E76AE" w:rsidRDefault="00075FE2" w:rsidP="003F6377">
      <w:pPr>
        <w:autoSpaceDE w:val="0"/>
        <w:autoSpaceDN w:val="0"/>
        <w:adjustRightInd w:val="0"/>
        <w:ind w:firstLine="720"/>
        <w:jc w:val="both"/>
        <w:rPr>
          <w:rFonts w:ascii="Cambria" w:hAnsi="Cambria" w:cs="AFAMJB+TimesNewRoman"/>
          <w:sz w:val="20"/>
          <w:szCs w:val="20"/>
        </w:rPr>
      </w:pPr>
      <w:r w:rsidRPr="004E76AE">
        <w:rPr>
          <w:rFonts w:ascii="Cambria" w:hAnsi="Cambria" w:cs="AFAMJB+TimesNewRoman"/>
          <w:sz w:val="20"/>
          <w:szCs w:val="20"/>
        </w:rPr>
        <w:t xml:space="preserve">- Quantity despatched/delivered to consignees and date; </w:t>
      </w:r>
    </w:p>
    <w:p w:rsidR="00075FE2" w:rsidRPr="004E76AE" w:rsidRDefault="00075FE2" w:rsidP="003F6377">
      <w:pPr>
        <w:autoSpaceDE w:val="0"/>
        <w:autoSpaceDN w:val="0"/>
        <w:adjustRightInd w:val="0"/>
        <w:ind w:firstLine="720"/>
        <w:jc w:val="both"/>
        <w:rPr>
          <w:rFonts w:ascii="Cambria" w:hAnsi="Cambria" w:cs="AFAMJB+TimesNewRoman"/>
          <w:sz w:val="20"/>
          <w:szCs w:val="20"/>
        </w:rPr>
      </w:pPr>
      <w:r w:rsidRPr="004E76AE">
        <w:rPr>
          <w:rFonts w:ascii="Cambria" w:hAnsi="Cambria" w:cs="AFAMJB+TimesNewRoman"/>
          <w:sz w:val="20"/>
          <w:szCs w:val="20"/>
        </w:rPr>
        <w:t xml:space="preserve">- Quantity where incidental services have been satisfactorily completed with date; </w:t>
      </w:r>
    </w:p>
    <w:p w:rsidR="00075FE2" w:rsidRPr="004E76AE" w:rsidRDefault="00075FE2" w:rsidP="003F6377">
      <w:pPr>
        <w:autoSpaceDE w:val="0"/>
        <w:autoSpaceDN w:val="0"/>
        <w:adjustRightInd w:val="0"/>
        <w:ind w:left="1080" w:hanging="360"/>
        <w:jc w:val="both"/>
        <w:rPr>
          <w:rFonts w:ascii="Cambria" w:hAnsi="Cambria" w:cs="AFAMJB+TimesNewRoman"/>
          <w:sz w:val="20"/>
          <w:szCs w:val="20"/>
        </w:rPr>
      </w:pPr>
      <w:r w:rsidRPr="004E76AE">
        <w:rPr>
          <w:rFonts w:ascii="Cambria" w:hAnsi="Cambria" w:cs="AFAMJB+TimesNewRoman"/>
          <w:sz w:val="20"/>
          <w:szCs w:val="20"/>
        </w:rPr>
        <w:t xml:space="preserve">- Quantity where rectification/repair/replacement effected/completed on receipt of any communication from consignee/Purchaser with date; </w:t>
      </w:r>
    </w:p>
    <w:p w:rsidR="00075FE2" w:rsidRPr="004E76AE" w:rsidRDefault="00075FE2" w:rsidP="003F6377">
      <w:pPr>
        <w:autoSpaceDE w:val="0"/>
        <w:autoSpaceDN w:val="0"/>
        <w:adjustRightInd w:val="0"/>
        <w:ind w:firstLine="720"/>
        <w:jc w:val="both"/>
        <w:rPr>
          <w:rFonts w:ascii="Cambria" w:hAnsi="Cambria" w:cs="AFAMJB+TimesNewRoman"/>
          <w:sz w:val="20"/>
          <w:szCs w:val="20"/>
        </w:rPr>
      </w:pPr>
      <w:r w:rsidRPr="004E76AE">
        <w:rPr>
          <w:rFonts w:ascii="Cambria" w:hAnsi="Cambria" w:cs="AFAMJB+TimesNewRoman"/>
          <w:sz w:val="20"/>
          <w:szCs w:val="20"/>
        </w:rPr>
        <w:t xml:space="preserve">- Date of completion of entire Contract including incidental services, if any; and </w:t>
      </w:r>
    </w:p>
    <w:p w:rsidR="00075FE2" w:rsidRPr="004E76AE" w:rsidRDefault="00075FE2" w:rsidP="003F6377">
      <w:pPr>
        <w:autoSpaceDE w:val="0"/>
        <w:autoSpaceDN w:val="0"/>
        <w:adjustRightInd w:val="0"/>
        <w:ind w:firstLine="720"/>
        <w:jc w:val="both"/>
        <w:rPr>
          <w:rFonts w:ascii="Cambria" w:hAnsi="Cambria" w:cs="AFAMJB+TimesNewRoman"/>
          <w:sz w:val="20"/>
          <w:szCs w:val="20"/>
        </w:rPr>
      </w:pPr>
      <w:r w:rsidRPr="004E76AE">
        <w:rPr>
          <w:rFonts w:ascii="Cambria" w:hAnsi="Cambria" w:cs="AFAMJB+TimesNewRoman"/>
          <w:sz w:val="20"/>
          <w:szCs w:val="20"/>
        </w:rPr>
        <w:t xml:space="preserve">- Date of receipt of entire payments under the Contract </w:t>
      </w:r>
    </w:p>
    <w:p w:rsidR="00075FE2" w:rsidRPr="004E76AE" w:rsidRDefault="00075FE2" w:rsidP="003F6377">
      <w:pPr>
        <w:autoSpaceDE w:val="0"/>
        <w:autoSpaceDN w:val="0"/>
        <w:adjustRightInd w:val="0"/>
        <w:ind w:firstLine="720"/>
        <w:jc w:val="both"/>
        <w:rPr>
          <w:rFonts w:ascii="Cambria" w:hAnsi="Cambria" w:cs="AFAMJB+TimesNewRoman"/>
          <w:sz w:val="20"/>
          <w:szCs w:val="20"/>
        </w:rPr>
      </w:pPr>
      <w:r w:rsidRPr="004E76AE">
        <w:rPr>
          <w:rFonts w:ascii="Cambria" w:hAnsi="Cambria" w:cs="AFAMJB+TimesNewRoman"/>
          <w:sz w:val="20"/>
          <w:szCs w:val="20"/>
        </w:rPr>
        <w:t xml:space="preserve">(in case of stage-wise inspection, details required may also be specified). </w:t>
      </w:r>
    </w:p>
    <w:p w:rsidR="00075FE2" w:rsidRPr="004E76AE" w:rsidRDefault="00075FE2" w:rsidP="00075FE2">
      <w:pPr>
        <w:autoSpaceDE w:val="0"/>
        <w:autoSpaceDN w:val="0"/>
        <w:adjustRightInd w:val="0"/>
        <w:jc w:val="both"/>
        <w:rPr>
          <w:rFonts w:ascii="Cambria" w:hAnsi="Cambria" w:cs="AFAMMD+TimesNewRoman,Bold"/>
          <w:b/>
          <w:bCs/>
          <w:sz w:val="20"/>
          <w:szCs w:val="20"/>
        </w:rPr>
      </w:pPr>
      <w:r w:rsidRPr="004E76AE">
        <w:rPr>
          <w:rFonts w:ascii="Cambria" w:hAnsi="Cambria" w:cs="AFANDF+CourierNewPSMT"/>
          <w:sz w:val="20"/>
          <w:szCs w:val="20"/>
        </w:rPr>
        <w:t xml:space="preserve">9. </w:t>
      </w:r>
      <w:r w:rsidR="00AC5C33" w:rsidRPr="004E76AE">
        <w:rPr>
          <w:rFonts w:ascii="Cambria" w:hAnsi="Cambria" w:cs="AFANDF+CourierNewPSMT"/>
          <w:sz w:val="20"/>
          <w:szCs w:val="20"/>
        </w:rPr>
        <w:tab/>
      </w:r>
      <w:r w:rsidRPr="004E76AE">
        <w:rPr>
          <w:rFonts w:ascii="Cambria" w:hAnsi="Cambria" w:cs="AFAMMD+TimesNewRoman,Bold"/>
          <w:b/>
          <w:bCs/>
          <w:sz w:val="20"/>
          <w:szCs w:val="20"/>
        </w:rPr>
        <w:t xml:space="preserve">Right to use defective equipment: </w:t>
      </w:r>
    </w:p>
    <w:p w:rsidR="00183899" w:rsidRPr="004E76AE" w:rsidRDefault="00183899" w:rsidP="00075FE2">
      <w:pPr>
        <w:autoSpaceDE w:val="0"/>
        <w:autoSpaceDN w:val="0"/>
        <w:adjustRightInd w:val="0"/>
        <w:jc w:val="both"/>
        <w:rPr>
          <w:rFonts w:ascii="Cambria" w:hAnsi="Cambria" w:cs="AFAMMD+TimesNewRoman,Bold"/>
          <w:sz w:val="20"/>
          <w:szCs w:val="20"/>
        </w:rPr>
      </w:pPr>
    </w:p>
    <w:p w:rsidR="00075FE2" w:rsidRPr="004E76AE" w:rsidRDefault="00075FE2" w:rsidP="00AC5C33">
      <w:pPr>
        <w:autoSpaceDE w:val="0"/>
        <w:autoSpaceDN w:val="0"/>
        <w:adjustRightInd w:val="0"/>
        <w:ind w:left="630"/>
        <w:jc w:val="both"/>
        <w:rPr>
          <w:rFonts w:ascii="Cambria" w:hAnsi="Cambria" w:cs="AFAMJB+TimesNewRoman"/>
          <w:sz w:val="20"/>
          <w:szCs w:val="20"/>
        </w:rPr>
      </w:pPr>
      <w:r w:rsidRPr="004E76AE">
        <w:rPr>
          <w:rFonts w:ascii="Cambria" w:hAnsi="Cambria" w:cs="AFAMJB+TimesNewRoman"/>
          <w:sz w:val="20"/>
          <w:szCs w:val="20"/>
        </w:rPr>
        <w:t xml:space="preserve">If after delivery, acceptance and installation and within the guarantee and warranty period, the operation or use of the equipment proves to be unsatisfactory, the Purchase shall have the right to continue to operate or use such equipment until rectifications of defects, errors or omissions by repair or by partial or complete replacement is made without interfering with the Purchaser’s operation. </w:t>
      </w:r>
    </w:p>
    <w:p w:rsidR="00075FE2" w:rsidRPr="004E76AE" w:rsidRDefault="00075FE2" w:rsidP="00075FE2">
      <w:pPr>
        <w:autoSpaceDE w:val="0"/>
        <w:autoSpaceDN w:val="0"/>
        <w:adjustRightInd w:val="0"/>
        <w:ind w:left="630" w:hanging="630"/>
        <w:jc w:val="both"/>
        <w:rPr>
          <w:rFonts w:ascii="Cambria" w:hAnsi="Cambria" w:cs="AFAMMD+TimesNewRoman,Bold"/>
          <w:b/>
          <w:bCs/>
          <w:sz w:val="20"/>
          <w:szCs w:val="20"/>
        </w:rPr>
      </w:pPr>
      <w:r w:rsidRPr="004E76AE">
        <w:rPr>
          <w:rFonts w:ascii="Cambria" w:hAnsi="Cambria" w:cs="AFAMJB+TimesNewRoman"/>
          <w:sz w:val="20"/>
          <w:szCs w:val="20"/>
        </w:rPr>
        <w:t xml:space="preserve">10. </w:t>
      </w:r>
      <w:r w:rsidR="00AC5C33" w:rsidRPr="004E76AE">
        <w:rPr>
          <w:rFonts w:ascii="Cambria" w:hAnsi="Cambria" w:cs="AFAMJB+TimesNewRoman"/>
          <w:sz w:val="20"/>
          <w:szCs w:val="20"/>
        </w:rPr>
        <w:tab/>
      </w:r>
      <w:r w:rsidRPr="004E76AE">
        <w:rPr>
          <w:rFonts w:ascii="Cambria" w:hAnsi="Cambria" w:cs="AFAMMD+TimesNewRoman,Bold"/>
          <w:b/>
          <w:bCs/>
          <w:sz w:val="20"/>
          <w:szCs w:val="20"/>
        </w:rPr>
        <w:t xml:space="preserve">Supplier Integrity: </w:t>
      </w:r>
    </w:p>
    <w:p w:rsidR="00183899" w:rsidRPr="004E76AE" w:rsidRDefault="00183899" w:rsidP="00075FE2">
      <w:pPr>
        <w:autoSpaceDE w:val="0"/>
        <w:autoSpaceDN w:val="0"/>
        <w:adjustRightInd w:val="0"/>
        <w:ind w:left="630" w:hanging="630"/>
        <w:jc w:val="both"/>
        <w:rPr>
          <w:rFonts w:ascii="Cambria" w:hAnsi="Cambria" w:cs="AFAMMD+TimesNewRoman,Bold"/>
          <w:sz w:val="20"/>
          <w:szCs w:val="20"/>
        </w:rPr>
      </w:pPr>
    </w:p>
    <w:p w:rsidR="00075FE2" w:rsidRPr="004E76AE" w:rsidRDefault="00075FE2" w:rsidP="00183899">
      <w:pPr>
        <w:autoSpaceDE w:val="0"/>
        <w:autoSpaceDN w:val="0"/>
        <w:adjustRightInd w:val="0"/>
        <w:ind w:left="630"/>
        <w:jc w:val="both"/>
        <w:rPr>
          <w:rFonts w:ascii="Cambria" w:hAnsi="Cambria" w:cs="AFAMJB+TimesNewRoman"/>
          <w:sz w:val="20"/>
          <w:szCs w:val="20"/>
        </w:rPr>
      </w:pPr>
      <w:r w:rsidRPr="004E76AE">
        <w:rPr>
          <w:rFonts w:ascii="Cambria" w:hAnsi="Cambria" w:cs="AFAMJB+TimesNewRoman"/>
          <w:sz w:val="20"/>
          <w:szCs w:val="20"/>
        </w:rPr>
        <w:t xml:space="preserve">The supplier is responsible for and obliged to conduct all contracted activities in accordance with the Contract using state-of-the-art methods and economic principles and exercising all means available to achieve the performance specified in the Contract. </w:t>
      </w:r>
    </w:p>
    <w:p w:rsidR="00075FE2" w:rsidRPr="004E76AE" w:rsidRDefault="00075FE2" w:rsidP="00075FE2">
      <w:pPr>
        <w:autoSpaceDE w:val="0"/>
        <w:autoSpaceDN w:val="0"/>
        <w:adjustRightInd w:val="0"/>
        <w:jc w:val="both"/>
        <w:rPr>
          <w:rFonts w:ascii="Cambria" w:hAnsi="Cambria" w:cs="AFAMMD+TimesNewRoman,Bold"/>
          <w:b/>
          <w:bCs/>
          <w:sz w:val="20"/>
          <w:szCs w:val="20"/>
        </w:rPr>
      </w:pPr>
      <w:r w:rsidRPr="004E76AE">
        <w:rPr>
          <w:rFonts w:ascii="Cambria" w:hAnsi="Cambria" w:cs="AFAMJB+TimesNewRoman"/>
          <w:sz w:val="20"/>
          <w:szCs w:val="20"/>
        </w:rPr>
        <w:t xml:space="preserve">11. </w:t>
      </w:r>
      <w:r w:rsidRPr="004E76AE">
        <w:rPr>
          <w:rFonts w:ascii="Cambria" w:hAnsi="Cambria" w:cs="AFAMMD+TimesNewRoman,Bold"/>
          <w:b/>
          <w:bCs/>
          <w:sz w:val="20"/>
          <w:szCs w:val="20"/>
        </w:rPr>
        <w:t xml:space="preserve">Supplier’s Obligations: </w:t>
      </w:r>
    </w:p>
    <w:p w:rsidR="00075FE2" w:rsidRPr="004E76AE" w:rsidRDefault="00075FE2" w:rsidP="00183899">
      <w:pPr>
        <w:autoSpaceDE w:val="0"/>
        <w:autoSpaceDN w:val="0"/>
        <w:adjustRightInd w:val="0"/>
        <w:ind w:left="630" w:hanging="30"/>
        <w:jc w:val="both"/>
        <w:rPr>
          <w:rFonts w:ascii="Cambria" w:hAnsi="Cambria" w:cs="AFAMJB+TimesNewRoman"/>
          <w:sz w:val="20"/>
          <w:szCs w:val="20"/>
        </w:rPr>
      </w:pPr>
      <w:r w:rsidRPr="004E76AE">
        <w:rPr>
          <w:rFonts w:ascii="Cambria" w:hAnsi="Cambria" w:cs="AFAMJB+TimesNewRoman"/>
          <w:sz w:val="20"/>
          <w:szCs w:val="20"/>
        </w:rPr>
        <w:t xml:space="preserve">The Supplier is obliged to work closely with the Purchaser’s staff, act within its own authority and abide by directives issued by the Purchaser and implementation activities. </w:t>
      </w:r>
    </w:p>
    <w:p w:rsidR="00075FE2" w:rsidRPr="004E76AE" w:rsidRDefault="00075FE2" w:rsidP="00075FE2">
      <w:pPr>
        <w:autoSpaceDE w:val="0"/>
        <w:autoSpaceDN w:val="0"/>
        <w:adjustRightInd w:val="0"/>
        <w:ind w:left="600"/>
        <w:jc w:val="both"/>
        <w:rPr>
          <w:rFonts w:ascii="Cambria" w:hAnsi="Cambria" w:cs="AFAMJB+TimesNewRoman"/>
          <w:sz w:val="20"/>
          <w:szCs w:val="20"/>
        </w:rPr>
      </w:pPr>
      <w:r w:rsidRPr="004E76AE">
        <w:rPr>
          <w:rFonts w:ascii="Cambria" w:hAnsi="Cambria" w:cs="AFAMJB+TimesNewRoman"/>
          <w:sz w:val="20"/>
          <w:szCs w:val="20"/>
        </w:rPr>
        <w:t xml:space="preserve">The Supplier will abide by the job safety measures prevalent in </w:t>
      </w:r>
      <w:smartTag w:uri="urn:schemas-microsoft-com:office:smarttags" w:element="country-region">
        <w:smartTag w:uri="urn:schemas-microsoft-com:office:smarttags" w:element="place">
          <w:r w:rsidRPr="004E76AE">
            <w:rPr>
              <w:rFonts w:ascii="Cambria" w:hAnsi="Cambria" w:cs="AFAMJB+TimesNewRoman"/>
              <w:sz w:val="20"/>
              <w:szCs w:val="20"/>
            </w:rPr>
            <w:t>India</w:t>
          </w:r>
        </w:smartTag>
      </w:smartTag>
      <w:r w:rsidRPr="004E76AE">
        <w:rPr>
          <w:rFonts w:ascii="Cambria" w:hAnsi="Cambria" w:cs="AFAMJB+TimesNewRoman"/>
          <w:sz w:val="20"/>
          <w:szCs w:val="20"/>
        </w:rPr>
        <w:t xml:space="preserve"> and will free the Purchaser from all demands or responsibilities arising from accidents or loss of life the cause of which is the Supplier’s negligence. The Supplier will pay all indemnities arising from such incidents and will not hold the Purchaser responsible or obligated. </w:t>
      </w:r>
    </w:p>
    <w:p w:rsidR="00075FE2" w:rsidRPr="004E76AE" w:rsidRDefault="00075FE2" w:rsidP="00075FE2">
      <w:pPr>
        <w:autoSpaceDE w:val="0"/>
        <w:autoSpaceDN w:val="0"/>
        <w:adjustRightInd w:val="0"/>
        <w:ind w:left="600"/>
        <w:jc w:val="both"/>
        <w:rPr>
          <w:rFonts w:ascii="Cambria" w:hAnsi="Cambria" w:cs="AFAMJB+TimesNewRoman"/>
          <w:sz w:val="20"/>
          <w:szCs w:val="20"/>
        </w:rPr>
      </w:pPr>
      <w:r w:rsidRPr="004E76AE">
        <w:rPr>
          <w:rFonts w:ascii="Cambria" w:hAnsi="Cambria" w:cs="AFAMJB+TimesNewRoman"/>
          <w:sz w:val="20"/>
          <w:szCs w:val="20"/>
        </w:rPr>
        <w:t xml:space="preserve">The Supplier is responsible for managing the activities of its personnel or sub-contracted personnel and will hold itself responsible for any misdemeanors. </w:t>
      </w:r>
    </w:p>
    <w:p w:rsidR="00075FE2" w:rsidRPr="004E76AE" w:rsidRDefault="00075FE2" w:rsidP="00075FE2">
      <w:pPr>
        <w:autoSpaceDE w:val="0"/>
        <w:autoSpaceDN w:val="0"/>
        <w:adjustRightInd w:val="0"/>
        <w:ind w:left="600"/>
        <w:jc w:val="both"/>
        <w:rPr>
          <w:rFonts w:ascii="Cambria" w:hAnsi="Cambria" w:cs="AFAMJB+TimesNewRoman"/>
          <w:sz w:val="20"/>
          <w:szCs w:val="20"/>
        </w:rPr>
      </w:pPr>
      <w:r w:rsidRPr="004E76AE">
        <w:rPr>
          <w:rFonts w:ascii="Cambria" w:hAnsi="Cambria" w:cs="AFAMJB+TimesNewRoman"/>
          <w:sz w:val="20"/>
          <w:szCs w:val="20"/>
        </w:rPr>
        <w:t xml:space="preserve">The Supplier will treat as confidential all data and information about the Purchaser, obtained in the execution of his responsibilities, in strict confidence and will not reveal such information to any other party without the prior written approval of the Purchaser. </w:t>
      </w:r>
    </w:p>
    <w:p w:rsidR="00075FE2" w:rsidRPr="004E76AE" w:rsidRDefault="00075FE2" w:rsidP="00075FE2">
      <w:pPr>
        <w:autoSpaceDE w:val="0"/>
        <w:autoSpaceDN w:val="0"/>
        <w:adjustRightInd w:val="0"/>
        <w:jc w:val="both"/>
        <w:rPr>
          <w:rFonts w:ascii="Cambria" w:hAnsi="Cambria" w:cs="AFAMMD+TimesNewRoman,Bold"/>
          <w:b/>
          <w:bCs/>
          <w:sz w:val="20"/>
          <w:szCs w:val="20"/>
        </w:rPr>
      </w:pPr>
      <w:r w:rsidRPr="004E76AE">
        <w:rPr>
          <w:rFonts w:ascii="Cambria" w:hAnsi="Cambria" w:cs="AFAMJB+TimesNewRoman"/>
          <w:sz w:val="20"/>
          <w:szCs w:val="20"/>
        </w:rPr>
        <w:lastRenderedPageBreak/>
        <w:t xml:space="preserve">12. </w:t>
      </w:r>
      <w:r w:rsidR="00183899" w:rsidRPr="004E76AE">
        <w:rPr>
          <w:rFonts w:ascii="Cambria" w:hAnsi="Cambria" w:cs="AFAMJB+TimesNewRoman"/>
          <w:sz w:val="20"/>
          <w:szCs w:val="20"/>
        </w:rPr>
        <w:tab/>
      </w:r>
      <w:r w:rsidRPr="004E76AE">
        <w:rPr>
          <w:rFonts w:ascii="Cambria" w:hAnsi="Cambria" w:cs="AFAMMD+TimesNewRoman,Bold"/>
          <w:b/>
          <w:bCs/>
          <w:sz w:val="20"/>
          <w:szCs w:val="20"/>
        </w:rPr>
        <w:t xml:space="preserve">Patent Rights: </w:t>
      </w:r>
    </w:p>
    <w:p w:rsidR="00183899" w:rsidRDefault="00075FE2" w:rsidP="00183899">
      <w:pPr>
        <w:autoSpaceDE w:val="0"/>
        <w:autoSpaceDN w:val="0"/>
        <w:adjustRightInd w:val="0"/>
        <w:ind w:left="630"/>
        <w:jc w:val="both"/>
        <w:rPr>
          <w:rFonts w:ascii="Cambria" w:hAnsi="Cambria" w:cs="AFAMJB+TimesNewRoman"/>
          <w:sz w:val="20"/>
          <w:szCs w:val="20"/>
        </w:rPr>
      </w:pPr>
      <w:r w:rsidRPr="004E76AE">
        <w:rPr>
          <w:rFonts w:ascii="Cambria" w:hAnsi="Cambria" w:cs="AFAMJB+TimesNewRoman"/>
          <w:sz w:val="20"/>
          <w:szCs w:val="20"/>
        </w:rPr>
        <w:t xml:space="preserve">In the event of any claim asserted by a third party of infringement of copyright, patent, trademark or industrial design rights arising from the use of the Goods or any part thereof in the Purchaser’s country, the supplier shall act expeditiously to extinguish such claim. If the supplier fails to comply and the Purchaser is required to pay compensation to a third party resulting from such infringement, the supplier shall be responsible for the compensation including all expenses, court costs and lawyer fees. The Purchaser will give notice to the supplier of such claim, if it is made, without delay. </w:t>
      </w:r>
    </w:p>
    <w:p w:rsidR="00143772" w:rsidRPr="004E76AE" w:rsidRDefault="00143772" w:rsidP="00183899">
      <w:pPr>
        <w:autoSpaceDE w:val="0"/>
        <w:autoSpaceDN w:val="0"/>
        <w:adjustRightInd w:val="0"/>
        <w:ind w:left="630"/>
        <w:jc w:val="both"/>
        <w:rPr>
          <w:rFonts w:ascii="Cambria" w:hAnsi="Cambria" w:cs="AFAMJB+TimesNewRoman"/>
          <w:sz w:val="20"/>
          <w:szCs w:val="20"/>
        </w:rPr>
      </w:pPr>
    </w:p>
    <w:p w:rsidR="00075FE2" w:rsidRPr="00B2175F" w:rsidRDefault="00075FE2" w:rsidP="00AF230A">
      <w:pPr>
        <w:widowControl w:val="0"/>
        <w:autoSpaceDE w:val="0"/>
        <w:autoSpaceDN w:val="0"/>
        <w:adjustRightInd w:val="0"/>
        <w:spacing w:before="76"/>
        <w:ind w:left="898" w:right="906"/>
        <w:jc w:val="center"/>
        <w:rPr>
          <w:rFonts w:ascii="Cambria" w:hAnsi="Cambria"/>
          <w:b/>
          <w:bCs/>
          <w:w w:val="111"/>
          <w:sz w:val="28"/>
          <w:szCs w:val="28"/>
        </w:rPr>
      </w:pPr>
      <w:r w:rsidRPr="00B2175F">
        <w:rPr>
          <w:rFonts w:ascii="Cambria" w:hAnsi="Cambria"/>
          <w:b/>
          <w:bCs/>
          <w:w w:val="111"/>
          <w:sz w:val="28"/>
          <w:szCs w:val="28"/>
          <w:highlight w:val="red"/>
        </w:rPr>
        <w:t>SECTION V: SCHEDULE OF REQUIREMENTS</w:t>
      </w:r>
    </w:p>
    <w:p w:rsidR="00183899" w:rsidRPr="004E76AE" w:rsidRDefault="00183899" w:rsidP="00183899">
      <w:pPr>
        <w:autoSpaceDE w:val="0"/>
        <w:autoSpaceDN w:val="0"/>
        <w:adjustRightInd w:val="0"/>
        <w:ind w:left="630"/>
        <w:jc w:val="both"/>
        <w:rPr>
          <w:rFonts w:ascii="Cambria" w:hAnsi="Cambria" w:cs="AFAMMD+TimesNewRoman,Bold"/>
          <w:sz w:val="20"/>
          <w:szCs w:val="20"/>
        </w:rPr>
      </w:pPr>
    </w:p>
    <w:p w:rsidR="00075FE2" w:rsidRPr="00A545B5" w:rsidRDefault="00075FE2" w:rsidP="00075FE2">
      <w:pPr>
        <w:autoSpaceDE w:val="0"/>
        <w:autoSpaceDN w:val="0"/>
        <w:adjustRightInd w:val="0"/>
        <w:rPr>
          <w:rFonts w:ascii="Cambria" w:hAnsi="Cambria" w:cs="AFAMJB+TimesNewRoman"/>
          <w:sz w:val="26"/>
          <w:szCs w:val="26"/>
        </w:rPr>
      </w:pPr>
      <w:r w:rsidRPr="00A545B5">
        <w:rPr>
          <w:rFonts w:ascii="Cambria" w:hAnsi="Cambria" w:cs="AFAMJB+TimesNewRoman"/>
          <w:sz w:val="26"/>
          <w:szCs w:val="26"/>
        </w:rPr>
        <w:t xml:space="preserve">(To be inserted in the Tender Documents by the Purchaser, as applicable. The Schedule should cover, at a minimum, the required items, quantities, services, delivery period(s) and earnest money deposit (EMD).) </w:t>
      </w:r>
    </w:p>
    <w:p w:rsidR="00E1278A" w:rsidRDefault="00E1278A" w:rsidP="00E1278A">
      <w:pPr>
        <w:spacing w:before="247"/>
        <w:ind w:left="360" w:right="734"/>
      </w:pPr>
      <w:r>
        <w:t>As per section</w:t>
      </w:r>
      <w:r>
        <w:rPr>
          <w:spacing w:val="-5"/>
        </w:rPr>
        <w:t xml:space="preserve"> </w:t>
      </w:r>
      <w:r>
        <w:t>II</w:t>
      </w:r>
      <w:r>
        <w:rPr>
          <w:spacing w:val="40"/>
        </w:rPr>
        <w:t xml:space="preserve"> </w:t>
      </w:r>
      <w:r>
        <w:t>GCC</w:t>
      </w:r>
      <w:r>
        <w:rPr>
          <w:spacing w:val="-3"/>
        </w:rPr>
        <w:t xml:space="preserve"> </w:t>
      </w:r>
      <w:r>
        <w:t>Clause</w:t>
      </w:r>
      <w:r>
        <w:rPr>
          <w:spacing w:val="-6"/>
        </w:rPr>
        <w:t xml:space="preserve"> </w:t>
      </w:r>
      <w:r>
        <w:t>27,</w:t>
      </w:r>
      <w:r>
        <w:rPr>
          <w:spacing w:val="-3"/>
        </w:rPr>
        <w:t xml:space="preserve"> </w:t>
      </w:r>
      <w:r>
        <w:t>the</w:t>
      </w:r>
      <w:r>
        <w:rPr>
          <w:spacing w:val="-7"/>
        </w:rPr>
        <w:t xml:space="preserve"> </w:t>
      </w:r>
      <w:r>
        <w:t>EE Dudc, Vijayangara,</w:t>
      </w:r>
      <w:r>
        <w:rPr>
          <w:spacing w:val="-7"/>
        </w:rPr>
        <w:t xml:space="preserve"> </w:t>
      </w:r>
      <w:r>
        <w:t>reserves the</w:t>
      </w:r>
      <w:r>
        <w:rPr>
          <w:spacing w:val="-7"/>
        </w:rPr>
        <w:t xml:space="preserve"> </w:t>
      </w:r>
      <w:r>
        <w:t>right to</w:t>
      </w:r>
      <w:r>
        <w:rPr>
          <w:spacing w:val="-5"/>
        </w:rPr>
        <w:t xml:space="preserve"> </w:t>
      </w:r>
      <w:r>
        <w:t>increase</w:t>
      </w:r>
      <w:r>
        <w:rPr>
          <w:spacing w:val="-2"/>
        </w:rPr>
        <w:t xml:space="preserve"> </w:t>
      </w:r>
      <w:r>
        <w:t>or decrease</w:t>
      </w:r>
      <w:r>
        <w:rPr>
          <w:spacing w:val="-7"/>
        </w:rPr>
        <w:t xml:space="preserve"> </w:t>
      </w:r>
      <w:r>
        <w:t>25%</w:t>
      </w:r>
      <w:r>
        <w:rPr>
          <w:spacing w:val="-2"/>
        </w:rPr>
        <w:t xml:space="preserve"> </w:t>
      </w:r>
      <w:r>
        <w:t>of</w:t>
      </w:r>
      <w:r>
        <w:rPr>
          <w:spacing w:val="-2"/>
        </w:rPr>
        <w:t xml:space="preserve"> </w:t>
      </w:r>
      <w:r>
        <w:t>the above requirements.</w:t>
      </w:r>
    </w:p>
    <w:p w:rsidR="00E1278A" w:rsidRDefault="00E1278A" w:rsidP="00E1278A">
      <w:pPr>
        <w:spacing w:before="3"/>
        <w:ind w:left="1133" w:right="4928" w:hanging="773"/>
      </w:pPr>
      <w:r>
        <w:t>Time</w:t>
      </w:r>
      <w:r>
        <w:rPr>
          <w:spacing w:val="-7"/>
        </w:rPr>
        <w:t xml:space="preserve"> </w:t>
      </w:r>
      <w:r>
        <w:t>schedule</w:t>
      </w:r>
      <w:r>
        <w:rPr>
          <w:spacing w:val="-8"/>
        </w:rPr>
        <w:t xml:space="preserve"> </w:t>
      </w:r>
      <w:r>
        <w:t>for the</w:t>
      </w:r>
      <w:r>
        <w:rPr>
          <w:spacing w:val="-8"/>
        </w:rPr>
        <w:t xml:space="preserve"> </w:t>
      </w:r>
      <w:r>
        <w:t>supply</w:t>
      </w:r>
      <w:r>
        <w:rPr>
          <w:spacing w:val="-1"/>
        </w:rPr>
        <w:t xml:space="preserve"> </w:t>
      </w:r>
      <w:r>
        <w:t>is</w:t>
      </w:r>
      <w:r>
        <w:rPr>
          <w:spacing w:val="-1"/>
        </w:rPr>
        <w:t xml:space="preserve"> </w:t>
      </w:r>
      <w:r>
        <w:t>tentative</w:t>
      </w:r>
      <w:r>
        <w:rPr>
          <w:spacing w:val="-8"/>
        </w:rPr>
        <w:t xml:space="preserve"> </w:t>
      </w:r>
      <w:r>
        <w:t>and</w:t>
      </w:r>
      <w:r>
        <w:rPr>
          <w:spacing w:val="-6"/>
        </w:rPr>
        <w:t xml:space="preserve"> </w:t>
      </w:r>
      <w:r>
        <w:t>shall</w:t>
      </w:r>
      <w:r>
        <w:rPr>
          <w:spacing w:val="-5"/>
        </w:rPr>
        <w:t xml:space="preserve"> </w:t>
      </w:r>
      <w:r>
        <w:t>be</w:t>
      </w:r>
      <w:r>
        <w:rPr>
          <w:spacing w:val="-8"/>
        </w:rPr>
        <w:t xml:space="preserve"> </w:t>
      </w:r>
      <w:r>
        <w:t>as</w:t>
      </w:r>
      <w:r>
        <w:rPr>
          <w:spacing w:val="-1"/>
        </w:rPr>
        <w:t xml:space="preserve"> </w:t>
      </w:r>
      <w:r>
        <w:t>follows; As per GCC Clause 9 and SCC clause 3</w:t>
      </w:r>
    </w:p>
    <w:p w:rsidR="00E1278A" w:rsidRPr="00E16D97" w:rsidRDefault="00E1278A" w:rsidP="00E1278A">
      <w:pPr>
        <w:pStyle w:val="BodyText"/>
        <w:spacing w:before="94"/>
        <w:ind w:right="528"/>
        <w:jc w:val="center"/>
        <w:rPr>
          <w:highlight w:val="yellow"/>
        </w:rPr>
      </w:pPr>
      <w:r w:rsidRPr="004C5BE2">
        <w:rPr>
          <w:b/>
          <w:highlight w:val="yellow"/>
        </w:rPr>
        <w:t>Details of</w:t>
      </w:r>
      <w:r w:rsidRPr="004C5BE2">
        <w:rPr>
          <w:b/>
          <w:spacing w:val="-7"/>
          <w:highlight w:val="yellow"/>
        </w:rPr>
        <w:t xml:space="preserve"> </w:t>
      </w:r>
      <w:r w:rsidRPr="00E676B6">
        <w:rPr>
          <w:highlight w:val="yellow"/>
        </w:rPr>
        <w:t xml:space="preserve">Supplying of Motorized Three-Wheelers for Disabled </w:t>
      </w:r>
      <w:r w:rsidR="00504D03" w:rsidRPr="00E676B6">
        <w:rPr>
          <w:highlight w:val="yellow"/>
        </w:rPr>
        <w:t>Beneficiaries</w:t>
      </w:r>
      <w:r w:rsidRPr="00E676B6">
        <w:rPr>
          <w:highlight w:val="yellow"/>
        </w:rPr>
        <w:t xml:space="preserve"> in</w:t>
      </w:r>
      <w:r>
        <w:rPr>
          <w:highlight w:val="yellow"/>
        </w:rPr>
        <w:t xml:space="preserve"> </w:t>
      </w:r>
      <w:r w:rsidRPr="00E676B6">
        <w:rPr>
          <w:highlight w:val="yellow"/>
        </w:rPr>
        <w:t>Ulb,s in Vijayanagara Dist</w:t>
      </w:r>
    </w:p>
    <w:tbl>
      <w:tblPr>
        <w:tblW w:w="0" w:type="auto"/>
        <w:tblInd w:w="9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812"/>
        <w:gridCol w:w="3693"/>
        <w:gridCol w:w="5311"/>
      </w:tblGrid>
      <w:tr w:rsidR="00E1278A" w:rsidTr="00692F5E">
        <w:trPr>
          <w:trHeight w:val="551"/>
        </w:trPr>
        <w:tc>
          <w:tcPr>
            <w:tcW w:w="812" w:type="dxa"/>
          </w:tcPr>
          <w:p w:rsidR="00E1278A" w:rsidRDefault="00E1278A" w:rsidP="00692F5E">
            <w:pPr>
              <w:pStyle w:val="TableParagraph"/>
              <w:spacing w:line="273" w:lineRule="exact"/>
              <w:ind w:left="278"/>
              <w:rPr>
                <w:b/>
                <w:sz w:val="24"/>
              </w:rPr>
            </w:pPr>
            <w:r>
              <w:rPr>
                <w:b/>
                <w:spacing w:val="-5"/>
                <w:sz w:val="24"/>
              </w:rPr>
              <w:t>Sl.</w:t>
            </w:r>
          </w:p>
          <w:p w:rsidR="00E1278A" w:rsidRDefault="00E1278A" w:rsidP="00692F5E">
            <w:pPr>
              <w:pStyle w:val="TableParagraph"/>
              <w:spacing w:before="2" w:line="257" w:lineRule="exact"/>
              <w:ind w:left="230"/>
              <w:rPr>
                <w:b/>
                <w:sz w:val="24"/>
              </w:rPr>
            </w:pPr>
            <w:r>
              <w:rPr>
                <w:b/>
                <w:spacing w:val="-5"/>
                <w:sz w:val="24"/>
              </w:rPr>
              <w:t>No.</w:t>
            </w:r>
          </w:p>
        </w:tc>
        <w:tc>
          <w:tcPr>
            <w:tcW w:w="3693" w:type="dxa"/>
          </w:tcPr>
          <w:p w:rsidR="00E1278A" w:rsidRDefault="00E1278A" w:rsidP="00692F5E">
            <w:pPr>
              <w:pStyle w:val="TableParagraph"/>
              <w:spacing w:before="135"/>
              <w:ind w:left="585"/>
              <w:rPr>
                <w:b/>
                <w:sz w:val="24"/>
              </w:rPr>
            </w:pPr>
            <w:r>
              <w:rPr>
                <w:b/>
                <w:sz w:val="24"/>
              </w:rPr>
              <w:t>Name</w:t>
            </w:r>
            <w:r>
              <w:rPr>
                <w:b/>
                <w:spacing w:val="-2"/>
                <w:sz w:val="24"/>
              </w:rPr>
              <w:t xml:space="preserve"> </w:t>
            </w:r>
            <w:r>
              <w:rPr>
                <w:b/>
                <w:sz w:val="24"/>
              </w:rPr>
              <w:t>of</w:t>
            </w:r>
            <w:r>
              <w:rPr>
                <w:b/>
                <w:spacing w:val="-2"/>
                <w:sz w:val="24"/>
              </w:rPr>
              <w:t xml:space="preserve"> </w:t>
            </w:r>
            <w:r>
              <w:rPr>
                <w:b/>
                <w:sz w:val="24"/>
              </w:rPr>
              <w:t>The</w:t>
            </w:r>
            <w:r>
              <w:rPr>
                <w:b/>
                <w:spacing w:val="-1"/>
                <w:sz w:val="24"/>
              </w:rPr>
              <w:t xml:space="preserve"> </w:t>
            </w:r>
            <w:r>
              <w:rPr>
                <w:b/>
                <w:spacing w:val="-2"/>
                <w:sz w:val="24"/>
              </w:rPr>
              <w:t>Constution</w:t>
            </w:r>
          </w:p>
        </w:tc>
        <w:tc>
          <w:tcPr>
            <w:tcW w:w="5311" w:type="dxa"/>
          </w:tcPr>
          <w:p w:rsidR="00E1278A" w:rsidRPr="00155387" w:rsidRDefault="00E1278A" w:rsidP="00692F5E">
            <w:pPr>
              <w:pStyle w:val="TableParagraph"/>
              <w:spacing w:line="273" w:lineRule="exact"/>
              <w:ind w:left="104"/>
              <w:rPr>
                <w:b/>
                <w:sz w:val="24"/>
                <w:highlight w:val="yellow"/>
              </w:rPr>
            </w:pPr>
            <w:r w:rsidRPr="00155387">
              <w:rPr>
                <w:b/>
                <w:sz w:val="24"/>
                <w:highlight w:val="yellow"/>
              </w:rPr>
              <w:t>No.</w:t>
            </w:r>
            <w:r w:rsidRPr="00155387">
              <w:rPr>
                <w:b/>
                <w:spacing w:val="23"/>
                <w:sz w:val="24"/>
                <w:highlight w:val="yellow"/>
              </w:rPr>
              <w:t xml:space="preserve"> </w:t>
            </w:r>
            <w:r w:rsidRPr="00155387">
              <w:rPr>
                <w:b/>
                <w:sz w:val="24"/>
                <w:highlight w:val="yellow"/>
              </w:rPr>
              <w:t>of</w:t>
            </w:r>
            <w:r w:rsidRPr="00155387">
              <w:rPr>
                <w:b/>
                <w:spacing w:val="18"/>
                <w:sz w:val="24"/>
                <w:highlight w:val="yellow"/>
              </w:rPr>
              <w:t xml:space="preserve"> </w:t>
            </w:r>
            <w:r w:rsidR="00504D03" w:rsidRPr="00155387">
              <w:rPr>
                <w:b/>
                <w:sz w:val="24"/>
                <w:highlight w:val="yellow"/>
              </w:rPr>
              <w:t>Motorized</w:t>
            </w:r>
            <w:r w:rsidRPr="00155387">
              <w:rPr>
                <w:b/>
                <w:spacing w:val="22"/>
                <w:sz w:val="24"/>
                <w:highlight w:val="yellow"/>
              </w:rPr>
              <w:t xml:space="preserve"> </w:t>
            </w:r>
            <w:r w:rsidRPr="00155387">
              <w:rPr>
                <w:b/>
                <w:sz w:val="24"/>
                <w:highlight w:val="yellow"/>
              </w:rPr>
              <w:t>Two</w:t>
            </w:r>
            <w:r w:rsidRPr="00155387">
              <w:rPr>
                <w:b/>
                <w:spacing w:val="20"/>
                <w:sz w:val="24"/>
                <w:highlight w:val="yellow"/>
              </w:rPr>
              <w:t xml:space="preserve"> </w:t>
            </w:r>
            <w:r w:rsidRPr="00155387">
              <w:rPr>
                <w:b/>
                <w:sz w:val="24"/>
                <w:highlight w:val="yellow"/>
              </w:rPr>
              <w:t>Wheelers</w:t>
            </w:r>
            <w:r w:rsidRPr="00155387">
              <w:rPr>
                <w:b/>
                <w:spacing w:val="19"/>
                <w:sz w:val="24"/>
                <w:highlight w:val="yellow"/>
              </w:rPr>
              <w:t xml:space="preserve"> </w:t>
            </w:r>
            <w:r w:rsidRPr="00155387">
              <w:rPr>
                <w:b/>
                <w:sz w:val="24"/>
                <w:highlight w:val="yellow"/>
              </w:rPr>
              <w:t>(Gear</w:t>
            </w:r>
            <w:r w:rsidRPr="00155387">
              <w:rPr>
                <w:b/>
                <w:spacing w:val="15"/>
                <w:sz w:val="24"/>
                <w:highlight w:val="yellow"/>
              </w:rPr>
              <w:t xml:space="preserve"> </w:t>
            </w:r>
            <w:r w:rsidRPr="00155387">
              <w:rPr>
                <w:b/>
                <w:spacing w:val="-2"/>
                <w:sz w:val="24"/>
                <w:highlight w:val="yellow"/>
              </w:rPr>
              <w:t>Less)(BS-</w:t>
            </w:r>
          </w:p>
          <w:p w:rsidR="00E1278A" w:rsidRDefault="00E1278A" w:rsidP="00692F5E">
            <w:pPr>
              <w:pStyle w:val="TableParagraph"/>
              <w:spacing w:before="2" w:line="257" w:lineRule="exact"/>
              <w:ind w:left="104"/>
              <w:rPr>
                <w:b/>
                <w:sz w:val="24"/>
              </w:rPr>
            </w:pPr>
            <w:r w:rsidRPr="00155387">
              <w:rPr>
                <w:b/>
                <w:sz w:val="24"/>
                <w:highlight w:val="yellow"/>
              </w:rPr>
              <w:t>VI)</w:t>
            </w:r>
            <w:r w:rsidRPr="00155387">
              <w:rPr>
                <w:b/>
                <w:spacing w:val="1"/>
                <w:sz w:val="24"/>
                <w:highlight w:val="yellow"/>
              </w:rPr>
              <w:t xml:space="preserve"> </w:t>
            </w:r>
            <w:r w:rsidRPr="00155387">
              <w:rPr>
                <w:b/>
                <w:sz w:val="24"/>
                <w:highlight w:val="yellow"/>
              </w:rPr>
              <w:t>and</w:t>
            </w:r>
            <w:r w:rsidRPr="00155387">
              <w:rPr>
                <w:b/>
                <w:spacing w:val="57"/>
                <w:sz w:val="24"/>
                <w:highlight w:val="yellow"/>
              </w:rPr>
              <w:t xml:space="preserve"> </w:t>
            </w:r>
            <w:r w:rsidRPr="00155387">
              <w:rPr>
                <w:b/>
                <w:sz w:val="24"/>
                <w:highlight w:val="yellow"/>
              </w:rPr>
              <w:t>with</w:t>
            </w:r>
            <w:r w:rsidRPr="00155387">
              <w:rPr>
                <w:b/>
                <w:spacing w:val="-4"/>
                <w:sz w:val="24"/>
                <w:highlight w:val="yellow"/>
              </w:rPr>
              <w:t xml:space="preserve"> </w:t>
            </w:r>
            <w:r w:rsidRPr="00155387">
              <w:rPr>
                <w:b/>
                <w:sz w:val="24"/>
                <w:highlight w:val="yellow"/>
              </w:rPr>
              <w:t>Retro Fitment</w:t>
            </w:r>
            <w:r w:rsidRPr="00155387">
              <w:rPr>
                <w:b/>
                <w:spacing w:val="4"/>
                <w:sz w:val="24"/>
                <w:highlight w:val="yellow"/>
              </w:rPr>
              <w:t xml:space="preserve"> </w:t>
            </w:r>
            <w:r w:rsidRPr="00155387">
              <w:rPr>
                <w:b/>
                <w:sz w:val="24"/>
                <w:highlight w:val="yellow"/>
              </w:rPr>
              <w:t>to be</w:t>
            </w:r>
            <w:r w:rsidRPr="00155387">
              <w:rPr>
                <w:b/>
                <w:spacing w:val="-5"/>
                <w:sz w:val="24"/>
                <w:highlight w:val="yellow"/>
              </w:rPr>
              <w:t xml:space="preserve"> </w:t>
            </w:r>
            <w:r w:rsidRPr="00155387">
              <w:rPr>
                <w:b/>
                <w:spacing w:val="-2"/>
                <w:sz w:val="24"/>
                <w:highlight w:val="yellow"/>
              </w:rPr>
              <w:t>Supplied</w:t>
            </w:r>
          </w:p>
        </w:tc>
      </w:tr>
      <w:tr w:rsidR="00E1278A" w:rsidTr="00692F5E">
        <w:trPr>
          <w:trHeight w:val="302"/>
        </w:trPr>
        <w:tc>
          <w:tcPr>
            <w:tcW w:w="812" w:type="dxa"/>
          </w:tcPr>
          <w:p w:rsidR="00E1278A" w:rsidRDefault="00E1278A" w:rsidP="00692F5E">
            <w:pPr>
              <w:pStyle w:val="TableParagraph"/>
              <w:spacing w:line="282" w:lineRule="exact"/>
              <w:ind w:left="278"/>
              <w:rPr>
                <w:sz w:val="26"/>
              </w:rPr>
            </w:pPr>
            <w:r>
              <w:rPr>
                <w:spacing w:val="-5"/>
                <w:sz w:val="26"/>
              </w:rPr>
              <w:t>01</w:t>
            </w:r>
          </w:p>
        </w:tc>
        <w:tc>
          <w:tcPr>
            <w:tcW w:w="3693" w:type="dxa"/>
          </w:tcPr>
          <w:p w:rsidR="00E1278A" w:rsidRPr="004C5BE2" w:rsidRDefault="00E1278A" w:rsidP="00692F5E">
            <w:pPr>
              <w:pStyle w:val="TableParagraph"/>
              <w:spacing w:line="282" w:lineRule="exact"/>
              <w:ind w:left="105"/>
              <w:rPr>
                <w:sz w:val="26"/>
                <w:highlight w:val="yellow"/>
              </w:rPr>
            </w:pPr>
            <w:r>
              <w:rPr>
                <w:spacing w:val="-2"/>
                <w:sz w:val="26"/>
                <w:highlight w:val="yellow"/>
              </w:rPr>
              <w:t>Hosapete CMC</w:t>
            </w:r>
          </w:p>
        </w:tc>
        <w:tc>
          <w:tcPr>
            <w:tcW w:w="5311" w:type="dxa"/>
          </w:tcPr>
          <w:p w:rsidR="00E1278A" w:rsidRPr="00155387" w:rsidRDefault="00E1278A" w:rsidP="00692F5E">
            <w:pPr>
              <w:pStyle w:val="TableParagraph"/>
              <w:spacing w:line="282" w:lineRule="exact"/>
              <w:ind w:right="1"/>
              <w:jc w:val="center"/>
              <w:rPr>
                <w:sz w:val="26"/>
                <w:highlight w:val="yellow"/>
              </w:rPr>
            </w:pPr>
            <w:r>
              <w:rPr>
                <w:spacing w:val="-5"/>
                <w:sz w:val="26"/>
                <w:highlight w:val="yellow"/>
              </w:rPr>
              <w:t>19</w:t>
            </w:r>
          </w:p>
        </w:tc>
      </w:tr>
      <w:tr w:rsidR="00E1278A" w:rsidTr="00692F5E">
        <w:trPr>
          <w:trHeight w:val="302"/>
        </w:trPr>
        <w:tc>
          <w:tcPr>
            <w:tcW w:w="812" w:type="dxa"/>
          </w:tcPr>
          <w:p w:rsidR="00E1278A" w:rsidRDefault="00E1278A" w:rsidP="00692F5E">
            <w:pPr>
              <w:pStyle w:val="TableParagraph"/>
              <w:spacing w:line="282" w:lineRule="exact"/>
              <w:ind w:left="278"/>
              <w:rPr>
                <w:spacing w:val="-5"/>
                <w:sz w:val="26"/>
              </w:rPr>
            </w:pPr>
            <w:r>
              <w:rPr>
                <w:spacing w:val="-5"/>
                <w:sz w:val="26"/>
              </w:rPr>
              <w:t>02</w:t>
            </w:r>
          </w:p>
        </w:tc>
        <w:tc>
          <w:tcPr>
            <w:tcW w:w="3693" w:type="dxa"/>
          </w:tcPr>
          <w:p w:rsidR="00E1278A" w:rsidRDefault="00E1278A" w:rsidP="00692F5E">
            <w:pPr>
              <w:pStyle w:val="TableParagraph"/>
              <w:spacing w:line="282" w:lineRule="exact"/>
              <w:ind w:left="105"/>
              <w:rPr>
                <w:spacing w:val="-2"/>
                <w:sz w:val="26"/>
                <w:highlight w:val="yellow"/>
              </w:rPr>
            </w:pPr>
            <w:r>
              <w:rPr>
                <w:spacing w:val="-2"/>
                <w:sz w:val="26"/>
                <w:highlight w:val="yellow"/>
              </w:rPr>
              <w:t>Hoovinahadagali TMC</w:t>
            </w:r>
          </w:p>
        </w:tc>
        <w:tc>
          <w:tcPr>
            <w:tcW w:w="5311" w:type="dxa"/>
          </w:tcPr>
          <w:p w:rsidR="00E1278A" w:rsidRDefault="00E1278A" w:rsidP="00692F5E">
            <w:pPr>
              <w:pStyle w:val="TableParagraph"/>
              <w:spacing w:line="282" w:lineRule="exact"/>
              <w:ind w:right="1"/>
              <w:jc w:val="center"/>
              <w:rPr>
                <w:spacing w:val="-5"/>
                <w:sz w:val="26"/>
                <w:highlight w:val="yellow"/>
              </w:rPr>
            </w:pPr>
            <w:r>
              <w:rPr>
                <w:spacing w:val="-5"/>
                <w:sz w:val="26"/>
                <w:highlight w:val="yellow"/>
              </w:rPr>
              <w:t>09</w:t>
            </w:r>
          </w:p>
        </w:tc>
      </w:tr>
      <w:tr w:rsidR="00E1278A" w:rsidTr="00692F5E">
        <w:trPr>
          <w:trHeight w:val="302"/>
        </w:trPr>
        <w:tc>
          <w:tcPr>
            <w:tcW w:w="812" w:type="dxa"/>
          </w:tcPr>
          <w:p w:rsidR="00E1278A" w:rsidRDefault="00E1278A" w:rsidP="00692F5E">
            <w:pPr>
              <w:pStyle w:val="TableParagraph"/>
              <w:spacing w:line="282" w:lineRule="exact"/>
              <w:ind w:left="278"/>
              <w:rPr>
                <w:spacing w:val="-5"/>
                <w:sz w:val="26"/>
              </w:rPr>
            </w:pPr>
            <w:r>
              <w:rPr>
                <w:spacing w:val="-5"/>
                <w:sz w:val="26"/>
              </w:rPr>
              <w:t>03</w:t>
            </w:r>
          </w:p>
        </w:tc>
        <w:tc>
          <w:tcPr>
            <w:tcW w:w="3693" w:type="dxa"/>
          </w:tcPr>
          <w:p w:rsidR="00E1278A" w:rsidRDefault="00E1278A" w:rsidP="00692F5E">
            <w:pPr>
              <w:pStyle w:val="TableParagraph"/>
              <w:spacing w:line="282" w:lineRule="exact"/>
              <w:ind w:left="105"/>
              <w:rPr>
                <w:spacing w:val="-2"/>
                <w:sz w:val="26"/>
                <w:highlight w:val="yellow"/>
              </w:rPr>
            </w:pPr>
            <w:r>
              <w:rPr>
                <w:spacing w:val="-2"/>
                <w:sz w:val="26"/>
                <w:highlight w:val="yellow"/>
              </w:rPr>
              <w:t>Hagaribommanahalli TMC</w:t>
            </w:r>
          </w:p>
        </w:tc>
        <w:tc>
          <w:tcPr>
            <w:tcW w:w="5311" w:type="dxa"/>
          </w:tcPr>
          <w:p w:rsidR="00E1278A" w:rsidRDefault="00E1278A" w:rsidP="00692F5E">
            <w:pPr>
              <w:pStyle w:val="TableParagraph"/>
              <w:spacing w:line="282" w:lineRule="exact"/>
              <w:ind w:right="1"/>
              <w:jc w:val="center"/>
              <w:rPr>
                <w:spacing w:val="-5"/>
                <w:sz w:val="26"/>
                <w:highlight w:val="yellow"/>
              </w:rPr>
            </w:pPr>
            <w:r>
              <w:rPr>
                <w:spacing w:val="-5"/>
                <w:sz w:val="26"/>
                <w:highlight w:val="yellow"/>
              </w:rPr>
              <w:t>10</w:t>
            </w:r>
          </w:p>
        </w:tc>
      </w:tr>
      <w:tr w:rsidR="00E1278A" w:rsidTr="00692F5E">
        <w:trPr>
          <w:trHeight w:val="302"/>
        </w:trPr>
        <w:tc>
          <w:tcPr>
            <w:tcW w:w="812" w:type="dxa"/>
          </w:tcPr>
          <w:p w:rsidR="00E1278A" w:rsidRDefault="00E1278A" w:rsidP="00692F5E">
            <w:pPr>
              <w:pStyle w:val="TableParagraph"/>
              <w:spacing w:line="282" w:lineRule="exact"/>
              <w:ind w:left="278"/>
              <w:rPr>
                <w:spacing w:val="-5"/>
                <w:sz w:val="26"/>
              </w:rPr>
            </w:pPr>
            <w:r>
              <w:rPr>
                <w:spacing w:val="-5"/>
                <w:sz w:val="26"/>
              </w:rPr>
              <w:t>04</w:t>
            </w:r>
          </w:p>
        </w:tc>
        <w:tc>
          <w:tcPr>
            <w:tcW w:w="3693" w:type="dxa"/>
          </w:tcPr>
          <w:p w:rsidR="00E1278A" w:rsidRDefault="00E1278A" w:rsidP="00692F5E">
            <w:pPr>
              <w:pStyle w:val="TableParagraph"/>
              <w:spacing w:line="282" w:lineRule="exact"/>
              <w:ind w:left="105"/>
              <w:rPr>
                <w:spacing w:val="-2"/>
                <w:sz w:val="26"/>
                <w:highlight w:val="yellow"/>
              </w:rPr>
            </w:pPr>
            <w:r>
              <w:rPr>
                <w:spacing w:val="-2"/>
                <w:sz w:val="26"/>
                <w:highlight w:val="yellow"/>
              </w:rPr>
              <w:t>Harapanahalli TMC</w:t>
            </w:r>
          </w:p>
        </w:tc>
        <w:tc>
          <w:tcPr>
            <w:tcW w:w="5311" w:type="dxa"/>
          </w:tcPr>
          <w:p w:rsidR="00E1278A" w:rsidRDefault="00E1278A" w:rsidP="00692F5E">
            <w:pPr>
              <w:pStyle w:val="TableParagraph"/>
              <w:spacing w:line="282" w:lineRule="exact"/>
              <w:ind w:right="1"/>
              <w:jc w:val="center"/>
              <w:rPr>
                <w:spacing w:val="-5"/>
                <w:sz w:val="26"/>
                <w:highlight w:val="yellow"/>
              </w:rPr>
            </w:pPr>
            <w:r>
              <w:rPr>
                <w:spacing w:val="-5"/>
                <w:sz w:val="26"/>
                <w:highlight w:val="yellow"/>
              </w:rPr>
              <w:t>20</w:t>
            </w:r>
          </w:p>
        </w:tc>
      </w:tr>
      <w:tr w:rsidR="00E1278A" w:rsidTr="00692F5E">
        <w:trPr>
          <w:trHeight w:val="302"/>
        </w:trPr>
        <w:tc>
          <w:tcPr>
            <w:tcW w:w="812" w:type="dxa"/>
          </w:tcPr>
          <w:p w:rsidR="00E1278A" w:rsidRDefault="00E1278A" w:rsidP="00692F5E">
            <w:pPr>
              <w:pStyle w:val="TableParagraph"/>
              <w:spacing w:line="282" w:lineRule="exact"/>
              <w:ind w:left="278"/>
              <w:rPr>
                <w:spacing w:val="-5"/>
                <w:sz w:val="26"/>
              </w:rPr>
            </w:pPr>
            <w:r>
              <w:rPr>
                <w:spacing w:val="-5"/>
                <w:sz w:val="26"/>
              </w:rPr>
              <w:t>05</w:t>
            </w:r>
          </w:p>
        </w:tc>
        <w:tc>
          <w:tcPr>
            <w:tcW w:w="3693" w:type="dxa"/>
          </w:tcPr>
          <w:p w:rsidR="00E1278A" w:rsidRDefault="00E1278A" w:rsidP="00692F5E">
            <w:pPr>
              <w:pStyle w:val="TableParagraph"/>
              <w:spacing w:line="282" w:lineRule="exact"/>
              <w:ind w:left="105"/>
              <w:rPr>
                <w:spacing w:val="-2"/>
                <w:sz w:val="26"/>
                <w:highlight w:val="yellow"/>
              </w:rPr>
            </w:pPr>
            <w:r>
              <w:rPr>
                <w:spacing w:val="-2"/>
                <w:sz w:val="26"/>
                <w:highlight w:val="yellow"/>
              </w:rPr>
              <w:t>Kottur TP</w:t>
            </w:r>
          </w:p>
        </w:tc>
        <w:tc>
          <w:tcPr>
            <w:tcW w:w="5311" w:type="dxa"/>
          </w:tcPr>
          <w:p w:rsidR="00E1278A" w:rsidRDefault="00E1278A" w:rsidP="00692F5E">
            <w:pPr>
              <w:pStyle w:val="TableParagraph"/>
              <w:spacing w:line="282" w:lineRule="exact"/>
              <w:ind w:right="1"/>
              <w:jc w:val="center"/>
              <w:rPr>
                <w:spacing w:val="-5"/>
                <w:sz w:val="26"/>
                <w:highlight w:val="yellow"/>
              </w:rPr>
            </w:pPr>
            <w:r>
              <w:rPr>
                <w:spacing w:val="-5"/>
                <w:sz w:val="26"/>
                <w:highlight w:val="yellow"/>
              </w:rPr>
              <w:t>10</w:t>
            </w:r>
          </w:p>
        </w:tc>
      </w:tr>
      <w:tr w:rsidR="00E1278A" w:rsidTr="00692F5E">
        <w:trPr>
          <w:trHeight w:val="302"/>
        </w:trPr>
        <w:tc>
          <w:tcPr>
            <w:tcW w:w="812" w:type="dxa"/>
          </w:tcPr>
          <w:p w:rsidR="00E1278A" w:rsidRDefault="00E1278A" w:rsidP="00692F5E">
            <w:pPr>
              <w:pStyle w:val="TableParagraph"/>
              <w:spacing w:line="282" w:lineRule="exact"/>
              <w:ind w:left="278"/>
              <w:rPr>
                <w:spacing w:val="-5"/>
                <w:sz w:val="26"/>
              </w:rPr>
            </w:pPr>
            <w:r>
              <w:rPr>
                <w:spacing w:val="-5"/>
                <w:sz w:val="26"/>
              </w:rPr>
              <w:t>06</w:t>
            </w:r>
          </w:p>
        </w:tc>
        <w:tc>
          <w:tcPr>
            <w:tcW w:w="3693" w:type="dxa"/>
          </w:tcPr>
          <w:p w:rsidR="00E1278A" w:rsidRDefault="00E1278A" w:rsidP="00692F5E">
            <w:pPr>
              <w:pStyle w:val="TableParagraph"/>
              <w:spacing w:line="282" w:lineRule="exact"/>
              <w:ind w:left="105"/>
              <w:rPr>
                <w:spacing w:val="-2"/>
                <w:sz w:val="26"/>
                <w:highlight w:val="yellow"/>
              </w:rPr>
            </w:pPr>
            <w:r>
              <w:rPr>
                <w:spacing w:val="-2"/>
                <w:sz w:val="26"/>
                <w:highlight w:val="yellow"/>
              </w:rPr>
              <w:t>Kudligi TP</w:t>
            </w:r>
          </w:p>
        </w:tc>
        <w:tc>
          <w:tcPr>
            <w:tcW w:w="5311" w:type="dxa"/>
          </w:tcPr>
          <w:p w:rsidR="00E1278A" w:rsidRDefault="00E1278A" w:rsidP="00692F5E">
            <w:pPr>
              <w:pStyle w:val="TableParagraph"/>
              <w:spacing w:line="282" w:lineRule="exact"/>
              <w:ind w:right="1"/>
              <w:jc w:val="center"/>
              <w:rPr>
                <w:spacing w:val="-5"/>
                <w:sz w:val="26"/>
                <w:highlight w:val="yellow"/>
              </w:rPr>
            </w:pPr>
            <w:r>
              <w:rPr>
                <w:spacing w:val="-5"/>
                <w:sz w:val="26"/>
                <w:highlight w:val="yellow"/>
              </w:rPr>
              <w:t>10</w:t>
            </w:r>
          </w:p>
        </w:tc>
      </w:tr>
      <w:tr w:rsidR="00E1278A" w:rsidTr="00692F5E">
        <w:trPr>
          <w:trHeight w:val="302"/>
        </w:trPr>
        <w:tc>
          <w:tcPr>
            <w:tcW w:w="812" w:type="dxa"/>
          </w:tcPr>
          <w:p w:rsidR="00E1278A" w:rsidRDefault="00E1278A" w:rsidP="00692F5E">
            <w:pPr>
              <w:pStyle w:val="TableParagraph"/>
              <w:spacing w:line="282" w:lineRule="exact"/>
              <w:ind w:left="278"/>
              <w:rPr>
                <w:spacing w:val="-5"/>
                <w:sz w:val="26"/>
              </w:rPr>
            </w:pPr>
            <w:r>
              <w:rPr>
                <w:spacing w:val="-5"/>
                <w:sz w:val="26"/>
              </w:rPr>
              <w:t>07</w:t>
            </w:r>
          </w:p>
        </w:tc>
        <w:tc>
          <w:tcPr>
            <w:tcW w:w="3693" w:type="dxa"/>
          </w:tcPr>
          <w:p w:rsidR="00E1278A" w:rsidRDefault="00E1278A" w:rsidP="00692F5E">
            <w:pPr>
              <w:pStyle w:val="TableParagraph"/>
              <w:spacing w:line="282" w:lineRule="exact"/>
              <w:ind w:left="105"/>
              <w:rPr>
                <w:spacing w:val="-2"/>
                <w:sz w:val="26"/>
                <w:highlight w:val="yellow"/>
              </w:rPr>
            </w:pPr>
            <w:r>
              <w:rPr>
                <w:spacing w:val="-2"/>
                <w:sz w:val="26"/>
                <w:highlight w:val="yellow"/>
              </w:rPr>
              <w:t>Mariyammanahalli TP</w:t>
            </w:r>
          </w:p>
        </w:tc>
        <w:tc>
          <w:tcPr>
            <w:tcW w:w="5311" w:type="dxa"/>
          </w:tcPr>
          <w:p w:rsidR="00E1278A" w:rsidRDefault="00E1278A" w:rsidP="00692F5E">
            <w:pPr>
              <w:pStyle w:val="TableParagraph"/>
              <w:spacing w:line="282" w:lineRule="exact"/>
              <w:ind w:right="1"/>
              <w:jc w:val="center"/>
              <w:rPr>
                <w:spacing w:val="-5"/>
                <w:sz w:val="26"/>
                <w:highlight w:val="yellow"/>
              </w:rPr>
            </w:pPr>
            <w:r>
              <w:rPr>
                <w:spacing w:val="-5"/>
                <w:sz w:val="26"/>
                <w:highlight w:val="yellow"/>
              </w:rPr>
              <w:t>10</w:t>
            </w:r>
          </w:p>
        </w:tc>
      </w:tr>
      <w:tr w:rsidR="00E1278A" w:rsidTr="00692F5E">
        <w:trPr>
          <w:trHeight w:val="297"/>
        </w:trPr>
        <w:tc>
          <w:tcPr>
            <w:tcW w:w="812" w:type="dxa"/>
          </w:tcPr>
          <w:p w:rsidR="00E1278A" w:rsidRDefault="00E1278A" w:rsidP="00692F5E">
            <w:pPr>
              <w:pStyle w:val="TableParagraph"/>
            </w:pPr>
          </w:p>
        </w:tc>
        <w:tc>
          <w:tcPr>
            <w:tcW w:w="3693" w:type="dxa"/>
          </w:tcPr>
          <w:p w:rsidR="00E1278A" w:rsidRDefault="00E1278A" w:rsidP="00692F5E">
            <w:pPr>
              <w:pStyle w:val="TableParagraph"/>
              <w:spacing w:line="278" w:lineRule="exact"/>
              <w:ind w:right="4"/>
              <w:jc w:val="center"/>
              <w:rPr>
                <w:b/>
                <w:sz w:val="26"/>
              </w:rPr>
            </w:pPr>
            <w:r>
              <w:rPr>
                <w:b/>
                <w:spacing w:val="-2"/>
                <w:sz w:val="26"/>
              </w:rPr>
              <w:t>Total</w:t>
            </w:r>
          </w:p>
        </w:tc>
        <w:tc>
          <w:tcPr>
            <w:tcW w:w="5311" w:type="dxa"/>
          </w:tcPr>
          <w:p w:rsidR="00E1278A" w:rsidRPr="00155387" w:rsidRDefault="00E1278A" w:rsidP="00692F5E">
            <w:pPr>
              <w:pStyle w:val="TableParagraph"/>
              <w:spacing w:before="1"/>
              <w:ind w:right="1"/>
              <w:jc w:val="center"/>
              <w:rPr>
                <w:b/>
                <w:highlight w:val="yellow"/>
              </w:rPr>
            </w:pPr>
            <w:r>
              <w:rPr>
                <w:b/>
                <w:highlight w:val="yellow"/>
              </w:rPr>
              <w:t>88</w:t>
            </w:r>
          </w:p>
        </w:tc>
      </w:tr>
    </w:tbl>
    <w:p w:rsidR="00E1278A" w:rsidRDefault="00E1278A" w:rsidP="00E1278A">
      <w:pPr>
        <w:ind w:left="1906"/>
      </w:pPr>
      <w:r>
        <w:t>Note: Payment to be made as per the availability of fund.</w:t>
      </w:r>
    </w:p>
    <w:p w:rsidR="00684E65" w:rsidRDefault="00684E65" w:rsidP="00E1278A">
      <w:pPr>
        <w:autoSpaceDE w:val="0"/>
        <w:autoSpaceDN w:val="0"/>
        <w:adjustRightInd w:val="0"/>
        <w:rPr>
          <w:rFonts w:ascii="Cambria" w:hAnsi="Cambria" w:cs="AFAMMD+TimesNewRoman,Bold"/>
          <w:b/>
          <w:bCs/>
          <w:u w:val="single"/>
        </w:rPr>
      </w:pPr>
    </w:p>
    <w:p w:rsidR="00962E95" w:rsidRDefault="00075FE2" w:rsidP="00962E95">
      <w:pPr>
        <w:autoSpaceDE w:val="0"/>
        <w:autoSpaceDN w:val="0"/>
        <w:adjustRightInd w:val="0"/>
        <w:jc w:val="center"/>
        <w:rPr>
          <w:rFonts w:ascii="Cambria" w:hAnsi="Cambria" w:cs="AFAMMD+TimesNewRoman,Bold"/>
          <w:b/>
          <w:bCs/>
          <w:u w:val="single"/>
        </w:rPr>
      </w:pPr>
      <w:r w:rsidRPr="00A545B5">
        <w:rPr>
          <w:rFonts w:ascii="Cambria" w:hAnsi="Cambria" w:cs="AFAMMD+TimesNewRoman,Bold"/>
          <w:b/>
          <w:bCs/>
          <w:u w:val="single"/>
        </w:rPr>
        <w:t xml:space="preserve">Part </w:t>
      </w:r>
      <w:r w:rsidR="00882667">
        <w:rPr>
          <w:rFonts w:ascii="Cambria" w:hAnsi="Cambria" w:cs="AFAMMD+TimesNewRoman,Bold"/>
          <w:b/>
          <w:bCs/>
          <w:u w:val="single"/>
        </w:rPr>
        <w:t>–</w:t>
      </w:r>
      <w:r w:rsidRPr="00A545B5">
        <w:rPr>
          <w:rFonts w:ascii="Cambria" w:hAnsi="Cambria" w:cs="AFAMMD+TimesNewRoman,Bold"/>
          <w:b/>
          <w:bCs/>
          <w:u w:val="single"/>
        </w:rPr>
        <w:t xml:space="preserve"> I</w:t>
      </w:r>
    </w:p>
    <w:p w:rsidR="00177B4B" w:rsidRDefault="00177B4B" w:rsidP="00962E95">
      <w:pPr>
        <w:autoSpaceDE w:val="0"/>
        <w:autoSpaceDN w:val="0"/>
        <w:adjustRightInd w:val="0"/>
        <w:jc w:val="center"/>
        <w:rPr>
          <w:rFonts w:ascii="Cambria" w:hAnsi="Cambria" w:cs="AFAMMD+TimesNewRoman,Bold"/>
          <w:b/>
          <w:bCs/>
          <w:u w:val="single"/>
        </w:rPr>
      </w:pPr>
    </w:p>
    <w:p w:rsidR="005378ED" w:rsidRDefault="00504D03" w:rsidP="00AF230A">
      <w:pPr>
        <w:autoSpaceDE w:val="0"/>
        <w:autoSpaceDN w:val="0"/>
        <w:adjustRightInd w:val="0"/>
        <w:jc w:val="center"/>
        <w:rPr>
          <w:rFonts w:ascii="Cambria" w:hAnsi="Cambria" w:cs="AFAMMD+TimesNewRoman,Bold"/>
          <w:b/>
          <w:bCs/>
          <w:u w:val="single"/>
        </w:rPr>
      </w:pPr>
      <w:r w:rsidRPr="00B229D0">
        <w:rPr>
          <w:b/>
          <w:bCs/>
          <w:caps/>
          <w:color w:val="3A3A3A"/>
          <w:spacing w:val="4"/>
          <w:shd w:val="clear" w:color="auto" w:fill="FFFFFF"/>
        </w:rPr>
        <w:t xml:space="preserve">SUPPLY OF MOTORIZED Three Wheeler </w:t>
      </w:r>
      <w:r w:rsidRPr="00B229D0">
        <w:rPr>
          <w:b/>
          <w:bCs/>
          <w:caps/>
          <w:color w:val="FF0000"/>
          <w:spacing w:val="4"/>
          <w:shd w:val="clear" w:color="auto" w:fill="FFFFFF"/>
        </w:rPr>
        <w:t>(TWO WHEELER -125 CC GEAR LESS SELF STARTER BS-VI WITH RETRO FITMENT OF ADDITIONAL TWO WHEELS ATTACHMENT)</w:t>
      </w:r>
      <w:r w:rsidRPr="00B229D0">
        <w:rPr>
          <w:b/>
          <w:bCs/>
          <w:caps/>
          <w:color w:val="3A3A3A"/>
          <w:spacing w:val="4"/>
          <w:shd w:val="clear" w:color="auto" w:fill="FFFFFF"/>
        </w:rPr>
        <w:t xml:space="preserve"> FOR DISABLED BENEFICIARIES OF 07  ULBS IN VIJAYANAGARA DISTRICT UNDER AMRUTH NAGAROTHANA SCHEME</w:t>
      </w:r>
    </w:p>
    <w:tbl>
      <w:tblPr>
        <w:tblW w:w="9553" w:type="dxa"/>
        <w:tblInd w:w="95" w:type="dxa"/>
        <w:tblLook w:val="04A0"/>
      </w:tblPr>
      <w:tblGrid>
        <w:gridCol w:w="960"/>
        <w:gridCol w:w="4813"/>
        <w:gridCol w:w="1890"/>
        <w:gridCol w:w="1890"/>
      </w:tblGrid>
      <w:tr w:rsidR="001B3827" w:rsidRPr="00882667" w:rsidTr="00694B65">
        <w:trPr>
          <w:trHeight w:val="660"/>
        </w:trPr>
        <w:tc>
          <w:tcPr>
            <w:tcW w:w="9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B3827" w:rsidRPr="00882667" w:rsidRDefault="001B3827" w:rsidP="00882667">
            <w:pPr>
              <w:jc w:val="center"/>
              <w:rPr>
                <w:rFonts w:ascii="Cambria" w:hAnsi="Cambria" w:cs="Calibri"/>
                <w:b/>
                <w:bCs/>
                <w:color w:val="000000"/>
                <w:sz w:val="26"/>
                <w:szCs w:val="26"/>
                <w:lang w:bidi="kn-IN"/>
              </w:rPr>
            </w:pPr>
            <w:r w:rsidRPr="00882667">
              <w:rPr>
                <w:rFonts w:ascii="Cambria" w:hAnsi="Cambria" w:cs="Calibri"/>
                <w:b/>
                <w:bCs/>
                <w:color w:val="000000"/>
                <w:sz w:val="26"/>
                <w:szCs w:val="26"/>
                <w:lang w:bidi="kn-IN"/>
              </w:rPr>
              <w:t>Sl.No</w:t>
            </w:r>
          </w:p>
        </w:tc>
        <w:tc>
          <w:tcPr>
            <w:tcW w:w="4813" w:type="dxa"/>
            <w:tcBorders>
              <w:top w:val="single" w:sz="4" w:space="0" w:color="auto"/>
              <w:left w:val="nil"/>
              <w:bottom w:val="single" w:sz="4" w:space="0" w:color="auto"/>
              <w:right w:val="single" w:sz="4" w:space="0" w:color="auto"/>
            </w:tcBorders>
            <w:shd w:val="clear" w:color="000000" w:fill="FFFFFF"/>
            <w:vAlign w:val="center"/>
            <w:hideMark/>
          </w:tcPr>
          <w:p w:rsidR="001B3827" w:rsidRPr="00882667" w:rsidRDefault="001B3827" w:rsidP="00882667">
            <w:pPr>
              <w:jc w:val="center"/>
              <w:rPr>
                <w:rFonts w:ascii="Cambria" w:hAnsi="Cambria" w:cs="Calibri"/>
                <w:b/>
                <w:bCs/>
                <w:color w:val="000000"/>
                <w:sz w:val="26"/>
                <w:szCs w:val="26"/>
                <w:lang w:bidi="kn-IN"/>
              </w:rPr>
            </w:pPr>
            <w:r w:rsidRPr="00882667">
              <w:rPr>
                <w:rFonts w:ascii="Cambria" w:hAnsi="Cambria" w:cs="Calibri"/>
                <w:b/>
                <w:bCs/>
                <w:color w:val="000000"/>
                <w:sz w:val="26"/>
                <w:szCs w:val="26"/>
                <w:lang w:bidi="kn-IN"/>
              </w:rPr>
              <w:t xml:space="preserve">Item name </w:t>
            </w:r>
          </w:p>
        </w:tc>
        <w:tc>
          <w:tcPr>
            <w:tcW w:w="1890" w:type="dxa"/>
            <w:tcBorders>
              <w:top w:val="single" w:sz="4" w:space="0" w:color="auto"/>
              <w:left w:val="nil"/>
              <w:bottom w:val="single" w:sz="4" w:space="0" w:color="auto"/>
              <w:right w:val="single" w:sz="4" w:space="0" w:color="auto"/>
            </w:tcBorders>
            <w:shd w:val="clear" w:color="000000" w:fill="FFFFFF"/>
            <w:vAlign w:val="center"/>
            <w:hideMark/>
          </w:tcPr>
          <w:p w:rsidR="001B3827" w:rsidRPr="00882667" w:rsidRDefault="001B3827" w:rsidP="00882667">
            <w:pPr>
              <w:jc w:val="center"/>
              <w:rPr>
                <w:rFonts w:ascii="Cambria" w:hAnsi="Cambria" w:cs="Calibri"/>
                <w:b/>
                <w:bCs/>
                <w:color w:val="000000"/>
                <w:sz w:val="26"/>
                <w:szCs w:val="26"/>
                <w:lang w:bidi="kn-IN"/>
              </w:rPr>
            </w:pPr>
            <w:r w:rsidRPr="00882667">
              <w:rPr>
                <w:rFonts w:ascii="Cambria" w:hAnsi="Cambria" w:cs="Calibri"/>
                <w:b/>
                <w:bCs/>
                <w:color w:val="000000"/>
                <w:sz w:val="26"/>
                <w:szCs w:val="26"/>
                <w:lang w:bidi="kn-IN"/>
              </w:rPr>
              <w:t>Unit &amp; quantity</w:t>
            </w:r>
          </w:p>
        </w:tc>
        <w:tc>
          <w:tcPr>
            <w:tcW w:w="1890" w:type="dxa"/>
            <w:tcBorders>
              <w:top w:val="single" w:sz="4" w:space="0" w:color="auto"/>
              <w:left w:val="nil"/>
              <w:bottom w:val="single" w:sz="4" w:space="0" w:color="auto"/>
              <w:right w:val="single" w:sz="4" w:space="0" w:color="auto"/>
            </w:tcBorders>
            <w:shd w:val="clear" w:color="000000" w:fill="FFFFFF"/>
            <w:hideMark/>
          </w:tcPr>
          <w:p w:rsidR="001B3827" w:rsidRPr="00882667" w:rsidRDefault="001B3827" w:rsidP="00882667">
            <w:pPr>
              <w:jc w:val="center"/>
              <w:rPr>
                <w:rFonts w:ascii="Cambria" w:hAnsi="Cambria" w:cs="Calibri"/>
                <w:b/>
                <w:bCs/>
                <w:color w:val="000000"/>
                <w:sz w:val="26"/>
                <w:szCs w:val="26"/>
                <w:lang w:bidi="kn-IN"/>
              </w:rPr>
            </w:pPr>
            <w:r w:rsidRPr="00882667">
              <w:rPr>
                <w:rFonts w:ascii="Cambria" w:hAnsi="Cambria" w:cs="Calibri"/>
                <w:b/>
                <w:bCs/>
                <w:color w:val="000000"/>
                <w:sz w:val="26"/>
                <w:szCs w:val="26"/>
                <w:lang w:bidi="kn-IN"/>
              </w:rPr>
              <w:t xml:space="preserve">Delivery period </w:t>
            </w:r>
          </w:p>
        </w:tc>
      </w:tr>
      <w:tr w:rsidR="001B3827" w:rsidRPr="00882667" w:rsidTr="00694B65">
        <w:trPr>
          <w:trHeight w:val="260"/>
        </w:trPr>
        <w:tc>
          <w:tcPr>
            <w:tcW w:w="9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B3827" w:rsidRPr="00882667" w:rsidRDefault="001B3827" w:rsidP="00882667">
            <w:pPr>
              <w:jc w:val="center"/>
              <w:rPr>
                <w:rFonts w:ascii="Cambria" w:hAnsi="Cambria" w:cs="Calibri"/>
                <w:color w:val="000000"/>
                <w:lang w:bidi="kn-IN"/>
              </w:rPr>
            </w:pPr>
            <w:r w:rsidRPr="00882667">
              <w:rPr>
                <w:rFonts w:ascii="Cambria" w:hAnsi="Cambria" w:cs="Calibri"/>
                <w:color w:val="000000"/>
                <w:lang w:bidi="kn-IN"/>
              </w:rPr>
              <w:t>1</w:t>
            </w:r>
          </w:p>
        </w:tc>
        <w:tc>
          <w:tcPr>
            <w:tcW w:w="4813" w:type="dxa"/>
            <w:tcBorders>
              <w:top w:val="single" w:sz="4" w:space="0" w:color="auto"/>
              <w:left w:val="nil"/>
              <w:bottom w:val="single" w:sz="4" w:space="0" w:color="auto"/>
              <w:right w:val="single" w:sz="4" w:space="0" w:color="auto"/>
            </w:tcBorders>
            <w:shd w:val="clear" w:color="000000" w:fill="FFFFFF"/>
            <w:vAlign w:val="center"/>
            <w:hideMark/>
          </w:tcPr>
          <w:p w:rsidR="001B3827" w:rsidRPr="00882667" w:rsidRDefault="00B849FF" w:rsidP="00A54D34">
            <w:pPr>
              <w:jc w:val="center"/>
              <w:rPr>
                <w:rFonts w:ascii="Cambria" w:hAnsi="Cambria" w:cs="Calibri"/>
                <w:color w:val="000000"/>
                <w:lang w:bidi="kn-IN"/>
              </w:rPr>
            </w:pPr>
            <w:r w:rsidRPr="00761328">
              <w:rPr>
                <w:b/>
                <w:bCs/>
                <w:caps/>
                <w:color w:val="3A3A3A"/>
                <w:spacing w:val="4"/>
                <w:sz w:val="16"/>
                <w:shd w:val="clear" w:color="auto" w:fill="FFFFFF"/>
              </w:rPr>
              <w:t xml:space="preserve">SUPPLY OF MOTORIZED Three Wheeler </w:t>
            </w:r>
            <w:r w:rsidRPr="00761328">
              <w:rPr>
                <w:b/>
                <w:bCs/>
                <w:caps/>
                <w:color w:val="FF0000"/>
                <w:spacing w:val="4"/>
                <w:sz w:val="16"/>
                <w:shd w:val="clear" w:color="auto" w:fill="FFFFFF"/>
              </w:rPr>
              <w:t>(125 CC GEAR LESS SELF STARTER BS-VI scooter WITH RETRO FITMENT OF Kit ATTACHMENT)</w:t>
            </w:r>
            <w:r w:rsidRPr="00761328">
              <w:rPr>
                <w:b/>
                <w:bCs/>
                <w:caps/>
                <w:color w:val="3A3A3A"/>
                <w:spacing w:val="4"/>
                <w:sz w:val="16"/>
                <w:shd w:val="clear" w:color="auto" w:fill="FFFFFF"/>
              </w:rPr>
              <w:t xml:space="preserve"> FOR DISABLED BENEFICIARIES OF 07  ULBS IN VIJAYANAGARA DISTRICT UNDER AMRUTH NAGAROTHANA SCHEME</w:t>
            </w:r>
          </w:p>
        </w:tc>
        <w:tc>
          <w:tcPr>
            <w:tcW w:w="1890" w:type="dxa"/>
            <w:tcBorders>
              <w:top w:val="single" w:sz="4" w:space="0" w:color="auto"/>
              <w:left w:val="nil"/>
              <w:bottom w:val="single" w:sz="4" w:space="0" w:color="auto"/>
              <w:right w:val="single" w:sz="4" w:space="0" w:color="auto"/>
            </w:tcBorders>
            <w:shd w:val="clear" w:color="000000" w:fill="FFFFFF"/>
            <w:vAlign w:val="center"/>
            <w:hideMark/>
          </w:tcPr>
          <w:p w:rsidR="001B3827" w:rsidRPr="00504D03" w:rsidRDefault="00504D03" w:rsidP="00A54D34">
            <w:pPr>
              <w:jc w:val="center"/>
              <w:rPr>
                <w:rFonts w:ascii="Calibri" w:hAnsi="Calibri" w:cs="Calibri"/>
                <w:color w:val="000000"/>
                <w:sz w:val="22"/>
                <w:szCs w:val="22"/>
                <w:lang w:bidi="kn-IN"/>
              </w:rPr>
            </w:pPr>
            <w:r w:rsidRPr="00504D03">
              <w:rPr>
                <w:rFonts w:ascii="Calibri" w:hAnsi="Calibri" w:cs="Calibri"/>
                <w:color w:val="000000"/>
                <w:sz w:val="22"/>
                <w:szCs w:val="22"/>
                <w:lang w:bidi="kn-IN"/>
              </w:rPr>
              <w:t>88</w:t>
            </w:r>
          </w:p>
        </w:tc>
        <w:tc>
          <w:tcPr>
            <w:tcW w:w="189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B3827" w:rsidRPr="00882667" w:rsidRDefault="004C3ACE" w:rsidP="00775C56">
            <w:pPr>
              <w:jc w:val="center"/>
              <w:rPr>
                <w:rFonts w:ascii="Calibri" w:hAnsi="Calibri" w:cs="Calibri"/>
                <w:color w:val="000000"/>
                <w:sz w:val="22"/>
                <w:szCs w:val="22"/>
                <w:lang w:bidi="kn-IN"/>
              </w:rPr>
            </w:pPr>
            <w:r>
              <w:rPr>
                <w:rFonts w:ascii="Calibri" w:hAnsi="Calibri" w:cs="Calibri"/>
                <w:color w:val="000000"/>
                <w:sz w:val="22"/>
                <w:szCs w:val="22"/>
                <w:lang w:bidi="kn-IN"/>
              </w:rPr>
              <w:t>45</w:t>
            </w:r>
            <w:r w:rsidR="001B3827" w:rsidRPr="00882667">
              <w:rPr>
                <w:rFonts w:ascii="Calibri" w:hAnsi="Calibri" w:cs="Calibri"/>
                <w:color w:val="000000"/>
                <w:sz w:val="22"/>
                <w:szCs w:val="22"/>
                <w:lang w:bidi="kn-IN"/>
              </w:rPr>
              <w:t xml:space="preserve"> days from work order</w:t>
            </w:r>
          </w:p>
        </w:tc>
      </w:tr>
    </w:tbl>
    <w:p w:rsidR="00882667" w:rsidRDefault="00882667" w:rsidP="00AF230A">
      <w:pPr>
        <w:autoSpaceDE w:val="0"/>
        <w:autoSpaceDN w:val="0"/>
        <w:adjustRightInd w:val="0"/>
        <w:jc w:val="center"/>
        <w:rPr>
          <w:rFonts w:ascii="Cambria" w:hAnsi="Cambria" w:cs="AFAMMD+TimesNewRoman,Bold"/>
          <w:b/>
          <w:bCs/>
          <w:u w:val="single"/>
        </w:rPr>
      </w:pPr>
    </w:p>
    <w:p w:rsidR="00B849FF" w:rsidRDefault="00B849FF">
      <w:pPr>
        <w:rPr>
          <w:rFonts w:ascii="Cambria" w:hAnsi="Cambria" w:cs="AFAMMD+TimesNewRoman,Bold"/>
          <w:b/>
          <w:bCs/>
          <w:u w:val="single"/>
        </w:rPr>
      </w:pPr>
      <w:r>
        <w:rPr>
          <w:rFonts w:ascii="Cambria" w:hAnsi="Cambria" w:cs="AFAMMD+TimesNewRoman,Bold"/>
          <w:b/>
          <w:bCs/>
          <w:u w:val="single"/>
        </w:rPr>
        <w:br w:type="page"/>
      </w:r>
    </w:p>
    <w:p w:rsidR="00504D03" w:rsidRDefault="00504D03" w:rsidP="00AF230A">
      <w:pPr>
        <w:autoSpaceDE w:val="0"/>
        <w:autoSpaceDN w:val="0"/>
        <w:adjustRightInd w:val="0"/>
        <w:jc w:val="center"/>
        <w:rPr>
          <w:rFonts w:ascii="Cambria" w:hAnsi="Cambria" w:cs="AFAMMD+TimesNewRoman,Bold"/>
          <w:b/>
          <w:bCs/>
          <w:u w:val="single"/>
        </w:rPr>
      </w:pPr>
    </w:p>
    <w:p w:rsidR="00504D03" w:rsidRDefault="00504D03" w:rsidP="00AF230A">
      <w:pPr>
        <w:autoSpaceDE w:val="0"/>
        <w:autoSpaceDN w:val="0"/>
        <w:adjustRightInd w:val="0"/>
        <w:jc w:val="center"/>
        <w:rPr>
          <w:rFonts w:ascii="Cambria" w:hAnsi="Cambria" w:cs="AFAMMD+TimesNewRoman,Bold"/>
          <w:b/>
          <w:bCs/>
          <w:u w:val="single"/>
        </w:rPr>
      </w:pPr>
    </w:p>
    <w:p w:rsidR="009D7229" w:rsidRPr="00177B4B" w:rsidRDefault="009D7229" w:rsidP="002965AA">
      <w:pPr>
        <w:pStyle w:val="ListParagraph"/>
        <w:widowControl w:val="0"/>
        <w:numPr>
          <w:ilvl w:val="0"/>
          <w:numId w:val="17"/>
        </w:numPr>
        <w:autoSpaceDE w:val="0"/>
        <w:autoSpaceDN w:val="0"/>
        <w:spacing w:before="34" w:after="0" w:line="240" w:lineRule="auto"/>
        <w:rPr>
          <w:rFonts w:ascii="Cambria" w:hAnsi="Cambria" w:cs="Calibri"/>
          <w:sz w:val="24"/>
          <w:szCs w:val="24"/>
        </w:rPr>
      </w:pPr>
      <w:r>
        <w:rPr>
          <w:rFonts w:ascii="Cambria" w:eastAsia="Nudi 05 e" w:hAnsi="Cambria" w:cs="Calibri"/>
          <w:sz w:val="24"/>
          <w:szCs w:val="24"/>
        </w:rPr>
        <w:t xml:space="preserve">Place of delivery is at office premises of </w:t>
      </w:r>
      <w:r w:rsidR="00177B4B">
        <w:rPr>
          <w:rFonts w:ascii="Cambria" w:eastAsia="Nudi 05 e" w:hAnsi="Cambria" w:cs="Calibri"/>
          <w:sz w:val="24"/>
          <w:szCs w:val="24"/>
        </w:rPr>
        <w:t>Urban Local Bodies</w:t>
      </w:r>
      <w:r>
        <w:rPr>
          <w:rFonts w:ascii="Cambria" w:eastAsia="Nudi 05 e" w:hAnsi="Cambria" w:cs="Calibri"/>
          <w:sz w:val="24"/>
          <w:szCs w:val="24"/>
        </w:rPr>
        <w:t xml:space="preserve">, </w:t>
      </w:r>
      <w:r w:rsidR="00D85C12">
        <w:rPr>
          <w:rFonts w:ascii="Cambria" w:eastAsia="Nudi 05 e" w:hAnsi="Cambria" w:cs="Calibri"/>
          <w:sz w:val="24"/>
          <w:szCs w:val="24"/>
        </w:rPr>
        <w:t>Vijayangara</w:t>
      </w:r>
      <w:r w:rsidR="00461E55">
        <w:rPr>
          <w:rFonts w:ascii="Cambria" w:eastAsia="Nudi 05 e" w:hAnsi="Cambria" w:cs="Calibri"/>
          <w:sz w:val="24"/>
          <w:szCs w:val="24"/>
        </w:rPr>
        <w:t xml:space="preserve"> district</w:t>
      </w:r>
      <w:r>
        <w:rPr>
          <w:rFonts w:ascii="Cambria" w:eastAsia="Nudi 05 e" w:hAnsi="Cambria" w:cs="Calibri"/>
          <w:sz w:val="24"/>
          <w:szCs w:val="24"/>
        </w:rPr>
        <w:t xml:space="preserve">. </w:t>
      </w:r>
    </w:p>
    <w:p w:rsidR="009D7229" w:rsidRPr="000003A0" w:rsidRDefault="009D7229" w:rsidP="002965AA">
      <w:pPr>
        <w:pStyle w:val="ListParagraph"/>
        <w:widowControl w:val="0"/>
        <w:numPr>
          <w:ilvl w:val="0"/>
          <w:numId w:val="17"/>
        </w:numPr>
        <w:autoSpaceDE w:val="0"/>
        <w:autoSpaceDN w:val="0"/>
        <w:spacing w:before="34" w:after="0" w:line="240" w:lineRule="auto"/>
        <w:rPr>
          <w:rFonts w:ascii="Cambria" w:eastAsia="Nudi 05 e" w:hAnsi="Cambria" w:cs="Calibri"/>
          <w:b/>
          <w:sz w:val="24"/>
          <w:szCs w:val="24"/>
        </w:rPr>
      </w:pPr>
      <w:r w:rsidRPr="000003A0">
        <w:rPr>
          <w:rFonts w:ascii="Cambria" w:eastAsia="Nudi 05 e" w:hAnsi="Cambria" w:cs="Calibri"/>
          <w:b/>
          <w:sz w:val="24"/>
          <w:szCs w:val="24"/>
        </w:rPr>
        <w:t xml:space="preserve">The quoted price shall include fright charges, transit insurance, Excise duty, service tax, and all other duties, taxes, charges applicable if any. </w:t>
      </w:r>
    </w:p>
    <w:p w:rsidR="009D7229" w:rsidRPr="000003A0" w:rsidRDefault="009D7229" w:rsidP="002965AA">
      <w:pPr>
        <w:pStyle w:val="ListParagraph"/>
        <w:widowControl w:val="0"/>
        <w:numPr>
          <w:ilvl w:val="0"/>
          <w:numId w:val="17"/>
        </w:numPr>
        <w:autoSpaceDE w:val="0"/>
        <w:autoSpaceDN w:val="0"/>
        <w:spacing w:before="34" w:after="0" w:line="240" w:lineRule="auto"/>
        <w:rPr>
          <w:rFonts w:ascii="Cambria" w:eastAsia="Nudi 05 e" w:hAnsi="Cambria" w:cs="Calibri"/>
          <w:b/>
          <w:sz w:val="24"/>
          <w:szCs w:val="24"/>
        </w:rPr>
      </w:pPr>
      <w:r w:rsidRPr="000003A0">
        <w:rPr>
          <w:rFonts w:ascii="Cambria" w:hAnsi="Cambria" w:cs="Calibri"/>
          <w:b/>
          <w:sz w:val="24"/>
          <w:szCs w:val="24"/>
        </w:rPr>
        <w:t xml:space="preserve">Scope of supply : Supply, Installation, Testing, Commissioning of Goods and Training of operators at the client’s location and providing Statutory Clearances required (if any), </w:t>
      </w:r>
    </w:p>
    <w:p w:rsidR="009D7229" w:rsidRDefault="009D7229" w:rsidP="002965AA">
      <w:pPr>
        <w:pStyle w:val="ListParagraph"/>
        <w:widowControl w:val="0"/>
        <w:numPr>
          <w:ilvl w:val="0"/>
          <w:numId w:val="17"/>
        </w:numPr>
        <w:autoSpaceDE w:val="0"/>
        <w:autoSpaceDN w:val="0"/>
        <w:spacing w:before="34" w:after="0" w:line="240" w:lineRule="auto"/>
        <w:rPr>
          <w:rFonts w:ascii="Cambria" w:eastAsia="Nudi 05 e" w:hAnsi="Cambria" w:cs="Calibri"/>
          <w:sz w:val="24"/>
          <w:szCs w:val="24"/>
        </w:rPr>
      </w:pPr>
      <w:r>
        <w:rPr>
          <w:rFonts w:ascii="Cambria" w:hAnsi="Cambria" w:cs="Calibri"/>
          <w:sz w:val="24"/>
          <w:szCs w:val="24"/>
        </w:rPr>
        <w:t>If the bidder has any doubts/clarifications in the tender specifications, he can contact this office, the quarries raised after last date of submission will not be considered.</w:t>
      </w:r>
    </w:p>
    <w:p w:rsidR="009D7229" w:rsidRDefault="009D7229" w:rsidP="002965AA">
      <w:pPr>
        <w:pStyle w:val="ListParagraph"/>
        <w:widowControl w:val="0"/>
        <w:numPr>
          <w:ilvl w:val="0"/>
          <w:numId w:val="17"/>
        </w:numPr>
        <w:autoSpaceDE w:val="0"/>
        <w:autoSpaceDN w:val="0"/>
        <w:spacing w:before="34" w:after="0" w:line="240" w:lineRule="auto"/>
        <w:rPr>
          <w:rFonts w:ascii="Cambria" w:eastAsia="Nudi 05 e" w:hAnsi="Cambria" w:cs="Calibri"/>
          <w:sz w:val="24"/>
          <w:szCs w:val="24"/>
        </w:rPr>
      </w:pPr>
      <w:r>
        <w:rPr>
          <w:rFonts w:ascii="Cambria" w:hAnsi="Cambria" w:cs="Calibri"/>
          <w:sz w:val="24"/>
          <w:szCs w:val="24"/>
        </w:rPr>
        <w:t>The tenderer should adhere to the detailed specifications and drawings. If any changes   required in the goods to be supplied after the award of contract, it shall be approved by the purchaser.</w:t>
      </w:r>
    </w:p>
    <w:p w:rsidR="009D7229" w:rsidRDefault="009D7229" w:rsidP="002965AA">
      <w:pPr>
        <w:pStyle w:val="ListParagraph"/>
        <w:widowControl w:val="0"/>
        <w:numPr>
          <w:ilvl w:val="0"/>
          <w:numId w:val="17"/>
        </w:numPr>
        <w:autoSpaceDE w:val="0"/>
        <w:autoSpaceDN w:val="0"/>
        <w:spacing w:before="34" w:after="0" w:line="240" w:lineRule="auto"/>
        <w:rPr>
          <w:rFonts w:ascii="Cambria" w:eastAsia="Nudi 05 e" w:hAnsi="Cambria" w:cs="DejaVuSans"/>
          <w:sz w:val="24"/>
          <w:szCs w:val="24"/>
        </w:rPr>
      </w:pPr>
      <w:r>
        <w:rPr>
          <w:rFonts w:ascii="Cambria" w:eastAsia="DejaVuSans" w:hAnsi="Cambria" w:cs="Calibri"/>
          <w:bCs/>
          <w:sz w:val="24"/>
          <w:szCs w:val="24"/>
        </w:rPr>
        <w:t xml:space="preserve">ARAI certification of complete product / equipment should be furnished. If it is not available, then ARAI of chassis will be required along with confirmation from supplier </w:t>
      </w:r>
    </w:p>
    <w:p w:rsidR="009D7229" w:rsidRDefault="009D7229" w:rsidP="002965AA">
      <w:pPr>
        <w:pStyle w:val="ListParagraph"/>
        <w:widowControl w:val="0"/>
        <w:autoSpaceDE w:val="0"/>
        <w:autoSpaceDN w:val="0"/>
        <w:spacing w:before="34" w:after="0" w:line="240" w:lineRule="auto"/>
        <w:ind w:left="960"/>
        <w:rPr>
          <w:rFonts w:ascii="Cambria" w:eastAsia="DejaVuSans" w:hAnsi="Cambria" w:cs="DejaVuSans"/>
          <w:sz w:val="24"/>
          <w:szCs w:val="24"/>
        </w:rPr>
      </w:pPr>
      <w:r>
        <w:rPr>
          <w:rFonts w:ascii="Cambria" w:eastAsia="DejaVuSans" w:hAnsi="Cambria" w:cs="Calibri"/>
          <w:bCs/>
          <w:sz w:val="24"/>
          <w:szCs w:val="24"/>
        </w:rPr>
        <w:t xml:space="preserve">(OEM/fabricator) that they are conforming </w:t>
      </w:r>
      <w:r w:rsidR="002965AA">
        <w:rPr>
          <w:rFonts w:ascii="Cambria" w:eastAsia="DejaVuSans" w:hAnsi="Cambria" w:cs="Calibri"/>
          <w:bCs/>
          <w:sz w:val="24"/>
          <w:szCs w:val="24"/>
        </w:rPr>
        <w:t xml:space="preserve">to </w:t>
      </w:r>
      <w:r>
        <w:rPr>
          <w:rFonts w:ascii="Cambria" w:eastAsia="DejaVuSans" w:hAnsi="Cambria" w:cs="Calibri"/>
          <w:bCs/>
          <w:sz w:val="24"/>
          <w:szCs w:val="24"/>
        </w:rPr>
        <w:t xml:space="preserve">the CMVR rules for compliance of equipment </w:t>
      </w:r>
    </w:p>
    <w:p w:rsidR="009D7229" w:rsidRPr="002965AA" w:rsidRDefault="009D7229" w:rsidP="002965AA">
      <w:pPr>
        <w:pStyle w:val="ListParagraph"/>
        <w:widowControl w:val="0"/>
        <w:numPr>
          <w:ilvl w:val="0"/>
          <w:numId w:val="17"/>
        </w:numPr>
        <w:autoSpaceDE w:val="0"/>
        <w:autoSpaceDN w:val="0"/>
        <w:spacing w:before="34" w:after="0" w:line="240" w:lineRule="auto"/>
        <w:rPr>
          <w:rFonts w:ascii="Cambria" w:eastAsia="Nudi 05 e" w:hAnsi="Cambria" w:cs="Calibri"/>
          <w:sz w:val="24"/>
          <w:szCs w:val="24"/>
        </w:rPr>
      </w:pPr>
      <w:r>
        <w:rPr>
          <w:rFonts w:ascii="Cambria" w:hAnsi="Cambria" w:cs="Calibri"/>
          <w:bCs/>
          <w:sz w:val="24"/>
          <w:szCs w:val="24"/>
        </w:rPr>
        <w:t>Mandatory Training to operate the equipment for professionals as specified by SCC must be provided on the supervision of officials appointed by SCC.</w:t>
      </w:r>
    </w:p>
    <w:p w:rsidR="002965AA" w:rsidRDefault="002965AA" w:rsidP="002965AA">
      <w:pPr>
        <w:pStyle w:val="ListParagraph"/>
        <w:widowControl w:val="0"/>
        <w:numPr>
          <w:ilvl w:val="0"/>
          <w:numId w:val="17"/>
        </w:numPr>
        <w:autoSpaceDE w:val="0"/>
        <w:autoSpaceDN w:val="0"/>
        <w:spacing w:before="34" w:after="0" w:line="240" w:lineRule="auto"/>
        <w:rPr>
          <w:rFonts w:ascii="Cambria" w:eastAsia="Nudi 05 e" w:hAnsi="Cambria" w:cs="Calibri"/>
          <w:sz w:val="24"/>
          <w:szCs w:val="24"/>
        </w:rPr>
      </w:pPr>
      <w:r>
        <w:rPr>
          <w:rFonts w:ascii="Cambria" w:hAnsi="Cambria" w:cs="Calibri"/>
          <w:bCs/>
          <w:sz w:val="24"/>
          <w:szCs w:val="24"/>
        </w:rPr>
        <w:t xml:space="preserve">Warranty should be </w:t>
      </w:r>
      <w:r w:rsidR="003D55A0">
        <w:rPr>
          <w:rFonts w:ascii="Cambria" w:hAnsi="Cambria" w:cs="Calibri"/>
          <w:bCs/>
          <w:sz w:val="24"/>
          <w:szCs w:val="24"/>
        </w:rPr>
        <w:t xml:space="preserve">provided </w:t>
      </w:r>
      <w:r>
        <w:rPr>
          <w:rFonts w:ascii="Cambria" w:hAnsi="Cambria" w:cs="Calibri"/>
          <w:bCs/>
          <w:sz w:val="24"/>
          <w:szCs w:val="24"/>
        </w:rPr>
        <w:t>as per specification</w:t>
      </w:r>
      <w:r w:rsidR="007A7FC5">
        <w:rPr>
          <w:rFonts w:ascii="Cambria" w:hAnsi="Cambria" w:cs="Calibri"/>
          <w:bCs/>
          <w:sz w:val="24"/>
          <w:szCs w:val="24"/>
        </w:rPr>
        <w:t xml:space="preserve"> in tender document</w:t>
      </w:r>
      <w:r>
        <w:rPr>
          <w:rFonts w:ascii="Cambria" w:hAnsi="Cambria" w:cs="Calibri"/>
          <w:bCs/>
          <w:sz w:val="24"/>
          <w:szCs w:val="24"/>
        </w:rPr>
        <w:t xml:space="preserve">. </w:t>
      </w:r>
    </w:p>
    <w:p w:rsidR="002B3FFE" w:rsidRDefault="002B3FFE" w:rsidP="009D7229">
      <w:pPr>
        <w:pStyle w:val="ListParagraph"/>
        <w:widowControl w:val="0"/>
        <w:tabs>
          <w:tab w:val="left" w:pos="2025"/>
        </w:tabs>
        <w:autoSpaceDE w:val="0"/>
        <w:autoSpaceDN w:val="0"/>
        <w:spacing w:before="34" w:after="0" w:line="240" w:lineRule="auto"/>
        <w:rPr>
          <w:rFonts w:cs="Calibri"/>
          <w:b/>
          <w:bCs/>
        </w:rPr>
      </w:pPr>
    </w:p>
    <w:p w:rsidR="00177B4B" w:rsidRDefault="00177B4B" w:rsidP="009D7229">
      <w:pPr>
        <w:pStyle w:val="ListParagraph"/>
        <w:widowControl w:val="0"/>
        <w:tabs>
          <w:tab w:val="left" w:pos="2025"/>
        </w:tabs>
        <w:autoSpaceDE w:val="0"/>
        <w:autoSpaceDN w:val="0"/>
        <w:spacing w:before="34" w:after="0" w:line="240" w:lineRule="auto"/>
        <w:rPr>
          <w:rFonts w:cs="Calibri"/>
          <w:b/>
          <w:bCs/>
        </w:rPr>
      </w:pPr>
    </w:p>
    <w:p w:rsidR="00177B4B" w:rsidRDefault="00177B4B" w:rsidP="009D7229">
      <w:pPr>
        <w:pStyle w:val="ListParagraph"/>
        <w:widowControl w:val="0"/>
        <w:tabs>
          <w:tab w:val="left" w:pos="2025"/>
        </w:tabs>
        <w:autoSpaceDE w:val="0"/>
        <w:autoSpaceDN w:val="0"/>
        <w:spacing w:before="34" w:after="0" w:line="240" w:lineRule="auto"/>
        <w:rPr>
          <w:rFonts w:cs="Calibri"/>
          <w:b/>
          <w:bCs/>
        </w:rPr>
      </w:pPr>
    </w:p>
    <w:p w:rsidR="00177B4B" w:rsidRDefault="00177B4B" w:rsidP="009D7229">
      <w:pPr>
        <w:pStyle w:val="ListParagraph"/>
        <w:widowControl w:val="0"/>
        <w:tabs>
          <w:tab w:val="left" w:pos="2025"/>
        </w:tabs>
        <w:autoSpaceDE w:val="0"/>
        <w:autoSpaceDN w:val="0"/>
        <w:spacing w:before="34" w:after="0" w:line="240" w:lineRule="auto"/>
        <w:rPr>
          <w:rFonts w:cs="Calibri"/>
          <w:b/>
          <w:bCs/>
        </w:rPr>
      </w:pPr>
    </w:p>
    <w:p w:rsidR="00177B4B" w:rsidRPr="004E7AEB" w:rsidRDefault="00177B4B" w:rsidP="009D7229">
      <w:pPr>
        <w:pStyle w:val="ListParagraph"/>
        <w:widowControl w:val="0"/>
        <w:tabs>
          <w:tab w:val="left" w:pos="2025"/>
        </w:tabs>
        <w:autoSpaceDE w:val="0"/>
        <w:autoSpaceDN w:val="0"/>
        <w:spacing w:before="34" w:after="0" w:line="240" w:lineRule="auto"/>
        <w:rPr>
          <w:rFonts w:cs="Calibri"/>
          <w:b/>
          <w:bCs/>
        </w:rPr>
      </w:pPr>
    </w:p>
    <w:p w:rsidR="00213B12" w:rsidRDefault="00213B12" w:rsidP="002B3FFE">
      <w:pPr>
        <w:pStyle w:val="ListParagraph"/>
        <w:widowControl w:val="0"/>
        <w:tabs>
          <w:tab w:val="left" w:pos="2025"/>
        </w:tabs>
        <w:autoSpaceDE w:val="0"/>
        <w:autoSpaceDN w:val="0"/>
        <w:spacing w:before="34" w:after="0" w:line="240" w:lineRule="auto"/>
        <w:ind w:left="709"/>
        <w:rPr>
          <w:rFonts w:cs="Calibri"/>
          <w:b/>
          <w:spacing w:val="2"/>
          <w:w w:val="95"/>
          <w:sz w:val="28"/>
          <w:u w:val="thick" w:color="000000"/>
        </w:rPr>
      </w:pPr>
    </w:p>
    <w:p w:rsidR="00213B12" w:rsidRDefault="00213B12" w:rsidP="00213B12">
      <w:pPr>
        <w:ind w:left="220"/>
        <w:rPr>
          <w:sz w:val="20"/>
          <w:szCs w:val="20"/>
        </w:rPr>
      </w:pPr>
      <w:r>
        <w:rPr>
          <w:b/>
          <w:spacing w:val="1"/>
          <w:u w:val="thick" w:color="000000"/>
        </w:rPr>
        <w:t>Par</w:t>
      </w:r>
      <w:r>
        <w:rPr>
          <w:b/>
          <w:u w:val="thick" w:color="000000"/>
        </w:rPr>
        <w:t xml:space="preserve">t– </w:t>
      </w:r>
      <w:r>
        <w:rPr>
          <w:b/>
          <w:spacing w:val="-1"/>
          <w:u w:val="thick" w:color="000000"/>
        </w:rPr>
        <w:t>I</w:t>
      </w:r>
      <w:r>
        <w:rPr>
          <w:b/>
          <w:u w:val="thick" w:color="000000"/>
        </w:rPr>
        <w:t>I</w:t>
      </w:r>
      <w:r>
        <w:rPr>
          <w:b/>
          <w:spacing w:val="1"/>
          <w:u w:val="thick" w:color="000000"/>
        </w:rPr>
        <w:t>(</w:t>
      </w:r>
      <w:r>
        <w:rPr>
          <w:b/>
          <w:spacing w:val="-1"/>
          <w:u w:val="thick" w:color="000000"/>
        </w:rPr>
        <w:t>I</w:t>
      </w:r>
      <w:r>
        <w:rPr>
          <w:b/>
          <w:u w:val="thick" w:color="000000"/>
        </w:rPr>
        <w:t>n</w:t>
      </w:r>
      <w:r>
        <w:rPr>
          <w:b/>
          <w:spacing w:val="1"/>
          <w:u w:val="thick" w:color="000000"/>
        </w:rPr>
        <w:t>c</w:t>
      </w:r>
      <w:r>
        <w:rPr>
          <w:b/>
          <w:u w:val="thick" w:color="000000"/>
        </w:rPr>
        <w:t>id</w:t>
      </w:r>
      <w:r>
        <w:rPr>
          <w:b/>
          <w:spacing w:val="1"/>
          <w:u w:val="thick" w:color="000000"/>
        </w:rPr>
        <w:t>e</w:t>
      </w:r>
      <w:r>
        <w:rPr>
          <w:b/>
          <w:u w:val="thick" w:color="000000"/>
        </w:rPr>
        <w:t>n</w:t>
      </w:r>
      <w:r>
        <w:rPr>
          <w:b/>
          <w:spacing w:val="1"/>
          <w:u w:val="thick" w:color="000000"/>
        </w:rPr>
        <w:t>ta</w:t>
      </w:r>
      <w:r>
        <w:rPr>
          <w:b/>
          <w:u w:val="thick" w:color="000000"/>
        </w:rPr>
        <w:t>lS</w:t>
      </w:r>
      <w:r>
        <w:rPr>
          <w:b/>
          <w:spacing w:val="1"/>
          <w:u w:val="thick" w:color="000000"/>
        </w:rPr>
        <w:t>erv</w:t>
      </w:r>
      <w:r>
        <w:rPr>
          <w:b/>
          <w:u w:val="thick" w:color="000000"/>
        </w:rPr>
        <w:t>i</w:t>
      </w:r>
      <w:r>
        <w:rPr>
          <w:b/>
          <w:spacing w:val="1"/>
          <w:u w:val="thick" w:color="000000"/>
        </w:rPr>
        <w:t>ce</w:t>
      </w:r>
      <w:r>
        <w:rPr>
          <w:b/>
          <w:spacing w:val="-1"/>
          <w:u w:val="thick" w:color="000000"/>
        </w:rPr>
        <w:t>s</w:t>
      </w:r>
      <w:r>
        <w:rPr>
          <w:b/>
          <w:u w:val="thick" w:color="000000"/>
        </w:rPr>
        <w:t>)</w:t>
      </w:r>
      <w:r>
        <w:t xml:space="preserve">– </w:t>
      </w:r>
      <w:r>
        <w:rPr>
          <w:spacing w:val="-1"/>
        </w:rPr>
        <w:t>A</w:t>
      </w:r>
      <w:r>
        <w:t>sm</w:t>
      </w:r>
      <w:r>
        <w:rPr>
          <w:spacing w:val="1"/>
        </w:rPr>
        <w:t>e</w:t>
      </w:r>
      <w:r>
        <w:rPr>
          <w:spacing w:val="2"/>
        </w:rPr>
        <w:t>n</w:t>
      </w:r>
      <w:r>
        <w:t>ti</w:t>
      </w:r>
      <w:r>
        <w:rPr>
          <w:spacing w:val="2"/>
        </w:rPr>
        <w:t>o</w:t>
      </w:r>
      <w:r>
        <w:t>n</w:t>
      </w:r>
      <w:r>
        <w:rPr>
          <w:spacing w:val="1"/>
        </w:rPr>
        <w:t>e</w:t>
      </w:r>
      <w:r>
        <w:t>din</w:t>
      </w:r>
      <w:r>
        <w:rPr>
          <w:spacing w:val="4"/>
        </w:rPr>
        <w:t>G</w:t>
      </w:r>
      <w:r>
        <w:rPr>
          <w:spacing w:val="3"/>
        </w:rPr>
        <w:t>C</w:t>
      </w:r>
      <w:r>
        <w:t>C(</w:t>
      </w:r>
      <w:r>
        <w:rPr>
          <w:spacing w:val="3"/>
        </w:rPr>
        <w:t>C</w:t>
      </w:r>
      <w:r>
        <w:t>l</w:t>
      </w:r>
      <w:r>
        <w:rPr>
          <w:spacing w:val="1"/>
        </w:rPr>
        <w:t>a</w:t>
      </w:r>
      <w:r>
        <w:t>use</w:t>
      </w:r>
      <w:r>
        <w:rPr>
          <w:spacing w:val="2"/>
        </w:rPr>
        <w:t>12</w:t>
      </w:r>
      <w:r>
        <w:t>)</w:t>
      </w:r>
    </w:p>
    <w:p w:rsidR="00213B12" w:rsidRDefault="00213B12" w:rsidP="00213B12">
      <w:pPr>
        <w:sectPr w:rsidR="00213B12">
          <w:pgSz w:w="12240" w:h="15840"/>
          <w:pgMar w:top="560" w:right="1020" w:bottom="280" w:left="1220" w:header="0" w:footer="433" w:gutter="0"/>
          <w:cols w:space="720"/>
        </w:sectPr>
      </w:pPr>
    </w:p>
    <w:p w:rsidR="00AC5C33" w:rsidRDefault="00AC5C33" w:rsidP="00D44944">
      <w:pPr>
        <w:widowControl w:val="0"/>
        <w:autoSpaceDE w:val="0"/>
        <w:autoSpaceDN w:val="0"/>
        <w:adjustRightInd w:val="0"/>
        <w:spacing w:before="76"/>
        <w:ind w:left="898" w:right="906"/>
        <w:jc w:val="center"/>
        <w:rPr>
          <w:rFonts w:ascii="Cambria" w:hAnsi="Cambria"/>
          <w:b/>
          <w:bCs/>
          <w:w w:val="111"/>
          <w:sz w:val="28"/>
          <w:szCs w:val="28"/>
        </w:rPr>
      </w:pPr>
      <w:r w:rsidRPr="00B2175F">
        <w:rPr>
          <w:rFonts w:ascii="Cambria" w:hAnsi="Cambria"/>
          <w:b/>
          <w:bCs/>
          <w:w w:val="111"/>
          <w:sz w:val="28"/>
          <w:szCs w:val="28"/>
          <w:highlight w:val="red"/>
        </w:rPr>
        <w:lastRenderedPageBreak/>
        <w:t>SECTION VI-Technical Specifications</w:t>
      </w:r>
    </w:p>
    <w:p w:rsidR="00177B4B" w:rsidRDefault="00177B4B" w:rsidP="00D44944">
      <w:pPr>
        <w:widowControl w:val="0"/>
        <w:autoSpaceDE w:val="0"/>
        <w:autoSpaceDN w:val="0"/>
        <w:adjustRightInd w:val="0"/>
        <w:spacing w:before="76"/>
        <w:ind w:left="898" w:right="906"/>
        <w:jc w:val="center"/>
        <w:rPr>
          <w:rFonts w:ascii="Cambria" w:hAnsi="Cambria"/>
          <w:b/>
          <w:sz w:val="26"/>
          <w:szCs w:val="26"/>
        </w:rPr>
      </w:pPr>
    </w:p>
    <w:p w:rsidR="00E1278A" w:rsidRDefault="00E1278A" w:rsidP="00E1278A">
      <w:pPr>
        <w:spacing w:line="273" w:lineRule="exact"/>
        <w:ind w:left="2843"/>
        <w:jc w:val="both"/>
        <w:rPr>
          <w:b/>
        </w:rPr>
      </w:pPr>
      <w:r>
        <w:rPr>
          <w:b/>
          <w:u w:val="single"/>
        </w:rPr>
        <w:t>SECTION</w:t>
      </w:r>
      <w:r>
        <w:rPr>
          <w:b/>
          <w:spacing w:val="59"/>
          <w:u w:val="single"/>
        </w:rPr>
        <w:t xml:space="preserve"> </w:t>
      </w:r>
      <w:r>
        <w:rPr>
          <w:b/>
          <w:u w:val="single"/>
        </w:rPr>
        <w:t>V</w:t>
      </w:r>
      <w:r>
        <w:rPr>
          <w:b/>
          <w:spacing w:val="60"/>
          <w:u w:val="single"/>
        </w:rPr>
        <w:t xml:space="preserve"> </w:t>
      </w:r>
      <w:r>
        <w:rPr>
          <w:b/>
          <w:u w:val="single"/>
        </w:rPr>
        <w:t>-</w:t>
      </w:r>
      <w:r>
        <w:rPr>
          <w:b/>
          <w:spacing w:val="57"/>
          <w:u w:val="single"/>
        </w:rPr>
        <w:t xml:space="preserve"> </w:t>
      </w:r>
      <w:r>
        <w:rPr>
          <w:b/>
          <w:u w:val="single"/>
        </w:rPr>
        <w:t>TECHNICAL</w:t>
      </w:r>
      <w:r>
        <w:rPr>
          <w:b/>
          <w:spacing w:val="-2"/>
          <w:u w:val="single"/>
        </w:rPr>
        <w:t xml:space="preserve"> SPECIFICATIONS</w:t>
      </w:r>
    </w:p>
    <w:p w:rsidR="00E1278A" w:rsidRDefault="00E1278A" w:rsidP="00E1278A">
      <w:pPr>
        <w:pStyle w:val="Heading4"/>
        <w:ind w:right="725"/>
        <w:jc w:val="center"/>
      </w:pPr>
      <w:r>
        <w:t>FOR</w:t>
      </w:r>
      <w:r>
        <w:rPr>
          <w:spacing w:val="-3"/>
        </w:rPr>
        <w:t xml:space="preserve"> </w:t>
      </w:r>
      <w:r>
        <w:t>THE</w:t>
      </w:r>
      <w:r>
        <w:rPr>
          <w:spacing w:val="-7"/>
        </w:rPr>
        <w:t xml:space="preserve"> </w:t>
      </w:r>
      <w:r>
        <w:t xml:space="preserve">SUPPLYING OF </w:t>
      </w:r>
      <w:r>
        <w:rPr>
          <w:spacing w:val="-5"/>
        </w:rPr>
        <w:t xml:space="preserve"> </w:t>
      </w:r>
      <w:r>
        <w:t>MOTORIZED THREE-WHEELERS FOR DISABLED BENEFICIARIES IN ULB’S IN VIJAYANGARA DIST</w:t>
      </w:r>
    </w:p>
    <w:p w:rsidR="00E1278A" w:rsidRDefault="00E1278A" w:rsidP="00E1278A">
      <w:pPr>
        <w:spacing w:before="4" w:after="4"/>
        <w:ind w:left="367" w:right="725"/>
        <w:jc w:val="center"/>
        <w:rPr>
          <w:b/>
          <w:sz w:val="32"/>
        </w:rPr>
      </w:pPr>
      <w:r>
        <w:rPr>
          <w:b/>
          <w:sz w:val="32"/>
        </w:rPr>
        <w:t>Specification</w:t>
      </w:r>
      <w:r>
        <w:rPr>
          <w:b/>
          <w:spacing w:val="-17"/>
          <w:sz w:val="32"/>
        </w:rPr>
        <w:t xml:space="preserve"> </w:t>
      </w:r>
      <w:r>
        <w:rPr>
          <w:b/>
          <w:sz w:val="32"/>
        </w:rPr>
        <w:t>for</w:t>
      </w:r>
      <w:r>
        <w:rPr>
          <w:b/>
          <w:spacing w:val="-5"/>
          <w:sz w:val="32"/>
        </w:rPr>
        <w:t xml:space="preserve"> </w:t>
      </w:r>
      <w:r>
        <w:rPr>
          <w:b/>
          <w:sz w:val="32"/>
        </w:rPr>
        <w:t>Retro</w:t>
      </w:r>
      <w:r>
        <w:rPr>
          <w:b/>
          <w:spacing w:val="-8"/>
          <w:sz w:val="32"/>
        </w:rPr>
        <w:t xml:space="preserve"> </w:t>
      </w:r>
      <w:r>
        <w:rPr>
          <w:b/>
          <w:spacing w:val="-2"/>
          <w:sz w:val="32"/>
        </w:rPr>
        <w:t>Fitment</w:t>
      </w:r>
    </w:p>
    <w:tbl>
      <w:tblPr>
        <w:tblW w:w="0" w:type="auto"/>
        <w:tblInd w:w="7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855"/>
        <w:gridCol w:w="3246"/>
        <w:gridCol w:w="2814"/>
        <w:gridCol w:w="2352"/>
      </w:tblGrid>
      <w:tr w:rsidR="00E1278A" w:rsidTr="00692F5E">
        <w:trPr>
          <w:trHeight w:val="369"/>
        </w:trPr>
        <w:tc>
          <w:tcPr>
            <w:tcW w:w="855" w:type="dxa"/>
          </w:tcPr>
          <w:p w:rsidR="00E1278A" w:rsidRDefault="00E1278A" w:rsidP="00692F5E">
            <w:pPr>
              <w:pStyle w:val="TableParagraph"/>
              <w:spacing w:line="315" w:lineRule="exact"/>
              <w:ind w:left="4" w:right="105"/>
              <w:jc w:val="center"/>
              <w:rPr>
                <w:sz w:val="28"/>
              </w:rPr>
            </w:pPr>
            <w:r>
              <w:rPr>
                <w:spacing w:val="-2"/>
                <w:sz w:val="20"/>
              </w:rPr>
              <w:t>Sl.No</w:t>
            </w:r>
            <w:r>
              <w:rPr>
                <w:spacing w:val="-2"/>
                <w:sz w:val="28"/>
              </w:rPr>
              <w:t>.</w:t>
            </w:r>
          </w:p>
        </w:tc>
        <w:tc>
          <w:tcPr>
            <w:tcW w:w="3246" w:type="dxa"/>
          </w:tcPr>
          <w:p w:rsidR="00E1278A" w:rsidRDefault="00E1278A" w:rsidP="00692F5E">
            <w:pPr>
              <w:pStyle w:val="TableParagraph"/>
              <w:spacing w:line="315" w:lineRule="exact"/>
              <w:ind w:left="1027"/>
              <w:rPr>
                <w:sz w:val="28"/>
              </w:rPr>
            </w:pPr>
            <w:r>
              <w:rPr>
                <w:spacing w:val="-2"/>
                <w:sz w:val="28"/>
              </w:rPr>
              <w:t>Particulars</w:t>
            </w:r>
          </w:p>
        </w:tc>
        <w:tc>
          <w:tcPr>
            <w:tcW w:w="2814" w:type="dxa"/>
          </w:tcPr>
          <w:p w:rsidR="00E1278A" w:rsidRDefault="00E1278A" w:rsidP="00692F5E">
            <w:pPr>
              <w:pStyle w:val="TableParagraph"/>
              <w:spacing w:line="315" w:lineRule="exact"/>
              <w:ind w:left="78" w:right="78"/>
              <w:jc w:val="center"/>
              <w:rPr>
                <w:sz w:val="28"/>
              </w:rPr>
            </w:pPr>
            <w:r>
              <w:rPr>
                <w:spacing w:val="-4"/>
                <w:sz w:val="28"/>
              </w:rPr>
              <w:t>Sizes</w:t>
            </w:r>
          </w:p>
        </w:tc>
        <w:tc>
          <w:tcPr>
            <w:tcW w:w="2352" w:type="dxa"/>
          </w:tcPr>
          <w:p w:rsidR="00E1278A" w:rsidRDefault="00E1278A" w:rsidP="00692F5E">
            <w:pPr>
              <w:pStyle w:val="TableParagraph"/>
              <w:spacing w:line="315" w:lineRule="exact"/>
              <w:ind w:left="11" w:right="11"/>
              <w:jc w:val="center"/>
              <w:rPr>
                <w:sz w:val="28"/>
              </w:rPr>
            </w:pPr>
            <w:r>
              <w:rPr>
                <w:spacing w:val="-2"/>
                <w:sz w:val="28"/>
              </w:rPr>
              <w:t>Quantity</w:t>
            </w:r>
          </w:p>
        </w:tc>
      </w:tr>
      <w:tr w:rsidR="00E1278A" w:rsidTr="00692F5E">
        <w:trPr>
          <w:trHeight w:val="369"/>
        </w:trPr>
        <w:tc>
          <w:tcPr>
            <w:tcW w:w="855" w:type="dxa"/>
          </w:tcPr>
          <w:p w:rsidR="00E1278A" w:rsidRDefault="00E1278A" w:rsidP="00692F5E">
            <w:pPr>
              <w:pStyle w:val="TableParagraph"/>
              <w:spacing w:line="315" w:lineRule="exact"/>
              <w:ind w:left="4"/>
              <w:jc w:val="center"/>
              <w:rPr>
                <w:sz w:val="28"/>
              </w:rPr>
            </w:pPr>
            <w:r>
              <w:rPr>
                <w:spacing w:val="-10"/>
                <w:sz w:val="28"/>
              </w:rPr>
              <w:t>1</w:t>
            </w:r>
          </w:p>
        </w:tc>
        <w:tc>
          <w:tcPr>
            <w:tcW w:w="3246" w:type="dxa"/>
          </w:tcPr>
          <w:p w:rsidR="00E1278A" w:rsidRPr="004C5BE2" w:rsidRDefault="00E1278A" w:rsidP="00692F5E">
            <w:pPr>
              <w:pStyle w:val="TableParagraph"/>
              <w:spacing w:line="315" w:lineRule="exact"/>
              <w:ind w:left="110"/>
              <w:rPr>
                <w:sz w:val="28"/>
                <w:highlight w:val="yellow"/>
              </w:rPr>
            </w:pPr>
            <w:r w:rsidRPr="004C5BE2">
              <w:rPr>
                <w:sz w:val="28"/>
                <w:highlight w:val="yellow"/>
              </w:rPr>
              <w:t>M.S.Tube</w:t>
            </w:r>
            <w:r w:rsidRPr="004C5BE2">
              <w:rPr>
                <w:spacing w:val="-15"/>
                <w:sz w:val="28"/>
                <w:highlight w:val="yellow"/>
              </w:rPr>
              <w:t xml:space="preserve"> </w:t>
            </w:r>
            <w:r w:rsidRPr="004C5BE2">
              <w:rPr>
                <w:spacing w:val="-2"/>
                <w:sz w:val="28"/>
                <w:highlight w:val="yellow"/>
              </w:rPr>
              <w:t>(Rectangular)</w:t>
            </w:r>
          </w:p>
        </w:tc>
        <w:tc>
          <w:tcPr>
            <w:tcW w:w="2814" w:type="dxa"/>
          </w:tcPr>
          <w:p w:rsidR="00E1278A" w:rsidRDefault="00E1278A" w:rsidP="00692F5E">
            <w:pPr>
              <w:pStyle w:val="TableParagraph"/>
              <w:spacing w:line="315" w:lineRule="exact"/>
              <w:ind w:left="78" w:right="75"/>
              <w:jc w:val="center"/>
              <w:rPr>
                <w:sz w:val="28"/>
              </w:rPr>
            </w:pPr>
            <w:r>
              <w:rPr>
                <w:sz w:val="28"/>
              </w:rPr>
              <w:t>20</w:t>
            </w:r>
            <w:r>
              <w:rPr>
                <w:spacing w:val="-1"/>
                <w:sz w:val="28"/>
              </w:rPr>
              <w:t xml:space="preserve"> </w:t>
            </w:r>
            <w:r>
              <w:rPr>
                <w:sz w:val="28"/>
              </w:rPr>
              <w:t>x</w:t>
            </w:r>
            <w:r>
              <w:rPr>
                <w:spacing w:val="-4"/>
                <w:sz w:val="28"/>
              </w:rPr>
              <w:t xml:space="preserve"> </w:t>
            </w:r>
            <w:r>
              <w:rPr>
                <w:sz w:val="28"/>
              </w:rPr>
              <w:t>30x</w:t>
            </w:r>
            <w:r>
              <w:rPr>
                <w:spacing w:val="-5"/>
                <w:sz w:val="28"/>
              </w:rPr>
              <w:t xml:space="preserve"> </w:t>
            </w:r>
            <w:r>
              <w:rPr>
                <w:sz w:val="28"/>
              </w:rPr>
              <w:t>2</w:t>
            </w:r>
            <w:r>
              <w:rPr>
                <w:spacing w:val="5"/>
                <w:sz w:val="28"/>
              </w:rPr>
              <w:t xml:space="preserve"> </w:t>
            </w:r>
            <w:r>
              <w:rPr>
                <w:spacing w:val="-5"/>
                <w:sz w:val="28"/>
              </w:rPr>
              <w:t>mm</w:t>
            </w:r>
          </w:p>
        </w:tc>
        <w:tc>
          <w:tcPr>
            <w:tcW w:w="2352" w:type="dxa"/>
          </w:tcPr>
          <w:p w:rsidR="00E1278A" w:rsidRDefault="00E1278A" w:rsidP="00692F5E">
            <w:pPr>
              <w:pStyle w:val="TableParagraph"/>
              <w:spacing w:line="315" w:lineRule="exact"/>
              <w:ind w:left="11" w:right="13"/>
              <w:jc w:val="center"/>
              <w:rPr>
                <w:sz w:val="28"/>
              </w:rPr>
            </w:pPr>
            <w:r>
              <w:rPr>
                <w:sz w:val="28"/>
              </w:rPr>
              <w:t>Length</w:t>
            </w:r>
            <w:r>
              <w:rPr>
                <w:spacing w:val="-9"/>
                <w:sz w:val="28"/>
              </w:rPr>
              <w:t xml:space="preserve"> </w:t>
            </w:r>
            <w:r>
              <w:rPr>
                <w:sz w:val="28"/>
              </w:rPr>
              <w:t>(6</w:t>
            </w:r>
            <w:r>
              <w:rPr>
                <w:spacing w:val="-1"/>
                <w:sz w:val="28"/>
              </w:rPr>
              <w:t xml:space="preserve"> </w:t>
            </w:r>
            <w:r>
              <w:rPr>
                <w:spacing w:val="-4"/>
                <w:sz w:val="28"/>
              </w:rPr>
              <w:t>mtrs)</w:t>
            </w:r>
          </w:p>
        </w:tc>
      </w:tr>
      <w:tr w:rsidR="00E1278A" w:rsidTr="00692F5E">
        <w:trPr>
          <w:trHeight w:val="830"/>
        </w:trPr>
        <w:tc>
          <w:tcPr>
            <w:tcW w:w="855" w:type="dxa"/>
          </w:tcPr>
          <w:p w:rsidR="00E1278A" w:rsidRDefault="00E1278A" w:rsidP="00692F5E">
            <w:pPr>
              <w:pStyle w:val="TableParagraph"/>
              <w:spacing w:line="315" w:lineRule="exact"/>
              <w:ind w:left="4"/>
              <w:jc w:val="center"/>
              <w:rPr>
                <w:sz w:val="28"/>
              </w:rPr>
            </w:pPr>
            <w:r>
              <w:rPr>
                <w:spacing w:val="-10"/>
                <w:sz w:val="28"/>
              </w:rPr>
              <w:t>2</w:t>
            </w:r>
          </w:p>
        </w:tc>
        <w:tc>
          <w:tcPr>
            <w:tcW w:w="3246" w:type="dxa"/>
          </w:tcPr>
          <w:p w:rsidR="00E1278A" w:rsidRPr="004C5BE2" w:rsidRDefault="00E1278A" w:rsidP="00692F5E">
            <w:pPr>
              <w:pStyle w:val="TableParagraph"/>
              <w:spacing w:line="315" w:lineRule="exact"/>
              <w:ind w:left="110"/>
              <w:rPr>
                <w:highlight w:val="yellow"/>
              </w:rPr>
            </w:pPr>
            <w:r w:rsidRPr="004C5BE2">
              <w:rPr>
                <w:sz w:val="28"/>
                <w:highlight w:val="yellow"/>
              </w:rPr>
              <w:t>Tyre</w:t>
            </w:r>
            <w:r w:rsidRPr="004C5BE2">
              <w:rPr>
                <w:spacing w:val="21"/>
                <w:sz w:val="28"/>
                <w:highlight w:val="yellow"/>
              </w:rPr>
              <w:t xml:space="preserve"> </w:t>
            </w:r>
            <w:r w:rsidRPr="004C5BE2">
              <w:rPr>
                <w:sz w:val="28"/>
                <w:highlight w:val="yellow"/>
              </w:rPr>
              <w:t>with</w:t>
            </w:r>
            <w:r w:rsidRPr="004C5BE2">
              <w:rPr>
                <w:spacing w:val="16"/>
                <w:sz w:val="28"/>
                <w:highlight w:val="yellow"/>
              </w:rPr>
              <w:t xml:space="preserve"> </w:t>
            </w:r>
            <w:r w:rsidRPr="004C5BE2">
              <w:rPr>
                <w:sz w:val="28"/>
                <w:highlight w:val="yellow"/>
              </w:rPr>
              <w:t>tube:</w:t>
            </w:r>
            <w:r w:rsidRPr="004C5BE2">
              <w:rPr>
                <w:spacing w:val="16"/>
                <w:sz w:val="28"/>
                <w:highlight w:val="yellow"/>
              </w:rPr>
              <w:t xml:space="preserve"> </w:t>
            </w:r>
            <w:r w:rsidRPr="004C5BE2">
              <w:rPr>
                <w:sz w:val="28"/>
                <w:highlight w:val="yellow"/>
              </w:rPr>
              <w:t>(</w:t>
            </w:r>
            <w:r w:rsidRPr="004C5BE2">
              <w:rPr>
                <w:highlight w:val="yellow"/>
              </w:rPr>
              <w:t>TVS,</w:t>
            </w:r>
            <w:r w:rsidRPr="004C5BE2">
              <w:rPr>
                <w:spacing w:val="24"/>
                <w:highlight w:val="yellow"/>
              </w:rPr>
              <w:t xml:space="preserve"> </w:t>
            </w:r>
            <w:r w:rsidRPr="004C5BE2">
              <w:rPr>
                <w:spacing w:val="-4"/>
                <w:highlight w:val="yellow"/>
              </w:rPr>
              <w:t>MRF,</w:t>
            </w:r>
          </w:p>
          <w:p w:rsidR="00E1278A" w:rsidRPr="004C5BE2" w:rsidRDefault="00E1278A" w:rsidP="00692F5E">
            <w:pPr>
              <w:pStyle w:val="TableParagraph"/>
              <w:spacing w:line="250" w:lineRule="atLeast"/>
              <w:ind w:left="110"/>
              <w:rPr>
                <w:highlight w:val="yellow"/>
              </w:rPr>
            </w:pPr>
            <w:r w:rsidRPr="004C5BE2">
              <w:rPr>
                <w:highlight w:val="yellow"/>
              </w:rPr>
              <w:t>Dunlop,</w:t>
            </w:r>
            <w:r w:rsidRPr="004C5BE2">
              <w:rPr>
                <w:spacing w:val="80"/>
                <w:highlight w:val="yellow"/>
              </w:rPr>
              <w:t xml:space="preserve"> </w:t>
            </w:r>
            <w:r w:rsidRPr="004C5BE2">
              <w:rPr>
                <w:highlight w:val="yellow"/>
              </w:rPr>
              <w:t>CEAT,</w:t>
            </w:r>
            <w:r w:rsidRPr="004C5BE2">
              <w:rPr>
                <w:spacing w:val="80"/>
                <w:highlight w:val="yellow"/>
              </w:rPr>
              <w:t xml:space="preserve"> </w:t>
            </w:r>
            <w:r w:rsidRPr="004C5BE2">
              <w:rPr>
                <w:highlight w:val="yellow"/>
              </w:rPr>
              <w:t>JK</w:t>
            </w:r>
            <w:r w:rsidRPr="004C5BE2">
              <w:rPr>
                <w:spacing w:val="80"/>
                <w:highlight w:val="yellow"/>
              </w:rPr>
              <w:t xml:space="preserve"> </w:t>
            </w:r>
            <w:r w:rsidRPr="004C5BE2">
              <w:rPr>
                <w:highlight w:val="yellow"/>
              </w:rPr>
              <w:t>Tyre)</w:t>
            </w:r>
            <w:r w:rsidRPr="004C5BE2">
              <w:rPr>
                <w:spacing w:val="80"/>
                <w:highlight w:val="yellow"/>
              </w:rPr>
              <w:t xml:space="preserve"> </w:t>
            </w:r>
            <w:r w:rsidRPr="004C5BE2">
              <w:rPr>
                <w:highlight w:val="yellow"/>
              </w:rPr>
              <w:t xml:space="preserve">or </w:t>
            </w:r>
            <w:r w:rsidRPr="004C5BE2">
              <w:rPr>
                <w:spacing w:val="-2"/>
                <w:highlight w:val="yellow"/>
              </w:rPr>
              <w:t>equivalent</w:t>
            </w:r>
          </w:p>
        </w:tc>
        <w:tc>
          <w:tcPr>
            <w:tcW w:w="2814" w:type="dxa"/>
          </w:tcPr>
          <w:p w:rsidR="00E1278A" w:rsidRDefault="00E1278A" w:rsidP="00692F5E">
            <w:pPr>
              <w:pStyle w:val="TableParagraph"/>
              <w:spacing w:line="315" w:lineRule="exact"/>
              <w:ind w:left="878"/>
              <w:rPr>
                <w:sz w:val="28"/>
              </w:rPr>
            </w:pPr>
            <w:r>
              <w:rPr>
                <w:sz w:val="28"/>
              </w:rPr>
              <w:t>2.75</w:t>
            </w:r>
            <w:r>
              <w:rPr>
                <w:spacing w:val="-2"/>
                <w:sz w:val="28"/>
              </w:rPr>
              <w:t xml:space="preserve"> </w:t>
            </w:r>
            <w:r>
              <w:rPr>
                <w:sz w:val="28"/>
              </w:rPr>
              <w:t>x</w:t>
            </w:r>
            <w:r>
              <w:rPr>
                <w:spacing w:val="-5"/>
                <w:sz w:val="28"/>
              </w:rPr>
              <w:t xml:space="preserve"> 10</w:t>
            </w:r>
          </w:p>
        </w:tc>
        <w:tc>
          <w:tcPr>
            <w:tcW w:w="2352" w:type="dxa"/>
          </w:tcPr>
          <w:p w:rsidR="00E1278A" w:rsidRDefault="00E1278A" w:rsidP="00692F5E">
            <w:pPr>
              <w:pStyle w:val="TableParagraph"/>
              <w:spacing w:line="315" w:lineRule="exact"/>
              <w:ind w:left="11" w:right="11"/>
              <w:jc w:val="center"/>
              <w:rPr>
                <w:sz w:val="28"/>
              </w:rPr>
            </w:pPr>
            <w:r>
              <w:rPr>
                <w:sz w:val="28"/>
              </w:rPr>
              <w:t>2</w:t>
            </w:r>
            <w:r>
              <w:rPr>
                <w:spacing w:val="-1"/>
                <w:sz w:val="28"/>
              </w:rPr>
              <w:t xml:space="preserve"> </w:t>
            </w:r>
            <w:r>
              <w:rPr>
                <w:spacing w:val="-5"/>
                <w:sz w:val="28"/>
              </w:rPr>
              <w:t>Nos</w:t>
            </w:r>
          </w:p>
        </w:tc>
      </w:tr>
      <w:tr w:rsidR="00E1278A" w:rsidTr="00692F5E">
        <w:trPr>
          <w:trHeight w:val="830"/>
        </w:trPr>
        <w:tc>
          <w:tcPr>
            <w:tcW w:w="855" w:type="dxa"/>
          </w:tcPr>
          <w:p w:rsidR="00E1278A" w:rsidRDefault="00E1278A" w:rsidP="00692F5E">
            <w:pPr>
              <w:pStyle w:val="TableParagraph"/>
              <w:spacing w:line="315" w:lineRule="exact"/>
              <w:ind w:left="4"/>
              <w:jc w:val="center"/>
              <w:rPr>
                <w:spacing w:val="-10"/>
                <w:sz w:val="28"/>
              </w:rPr>
            </w:pPr>
            <w:r>
              <w:rPr>
                <w:spacing w:val="-10"/>
                <w:sz w:val="28"/>
              </w:rPr>
              <w:t>3</w:t>
            </w:r>
          </w:p>
        </w:tc>
        <w:tc>
          <w:tcPr>
            <w:tcW w:w="3246" w:type="dxa"/>
          </w:tcPr>
          <w:p w:rsidR="00E1278A" w:rsidRPr="004C5BE2" w:rsidRDefault="00E1278A" w:rsidP="00692F5E">
            <w:pPr>
              <w:pStyle w:val="TableParagraph"/>
              <w:spacing w:line="315" w:lineRule="exact"/>
              <w:ind w:left="110"/>
              <w:rPr>
                <w:sz w:val="28"/>
                <w:highlight w:val="yellow"/>
              </w:rPr>
            </w:pPr>
            <w:r>
              <w:rPr>
                <w:sz w:val="28"/>
                <w:highlight w:val="yellow"/>
              </w:rPr>
              <w:t>Tube</w:t>
            </w:r>
          </w:p>
        </w:tc>
        <w:tc>
          <w:tcPr>
            <w:tcW w:w="2814" w:type="dxa"/>
          </w:tcPr>
          <w:p w:rsidR="00E1278A" w:rsidRDefault="00E1278A" w:rsidP="00692F5E">
            <w:pPr>
              <w:pStyle w:val="TableParagraph"/>
              <w:spacing w:line="315" w:lineRule="exact"/>
              <w:ind w:left="878"/>
              <w:rPr>
                <w:sz w:val="28"/>
              </w:rPr>
            </w:pPr>
            <w:r>
              <w:rPr>
                <w:sz w:val="28"/>
              </w:rPr>
              <w:t>2.75*10</w:t>
            </w:r>
          </w:p>
        </w:tc>
        <w:tc>
          <w:tcPr>
            <w:tcW w:w="2352" w:type="dxa"/>
          </w:tcPr>
          <w:p w:rsidR="00E1278A" w:rsidRDefault="00E1278A" w:rsidP="00692F5E">
            <w:pPr>
              <w:pStyle w:val="TableParagraph"/>
              <w:spacing w:line="315" w:lineRule="exact"/>
              <w:ind w:left="11" w:right="11"/>
              <w:jc w:val="center"/>
              <w:rPr>
                <w:sz w:val="28"/>
              </w:rPr>
            </w:pPr>
            <w:r>
              <w:rPr>
                <w:sz w:val="28"/>
              </w:rPr>
              <w:t>2Nos</w:t>
            </w:r>
          </w:p>
        </w:tc>
      </w:tr>
      <w:tr w:rsidR="00E1278A" w:rsidTr="00692F5E">
        <w:trPr>
          <w:trHeight w:val="316"/>
        </w:trPr>
        <w:tc>
          <w:tcPr>
            <w:tcW w:w="855" w:type="dxa"/>
          </w:tcPr>
          <w:p w:rsidR="00E1278A" w:rsidRDefault="00E1278A" w:rsidP="00692F5E">
            <w:pPr>
              <w:pStyle w:val="TableParagraph"/>
              <w:spacing w:line="268" w:lineRule="exact"/>
              <w:ind w:left="4"/>
              <w:jc w:val="center"/>
              <w:rPr>
                <w:sz w:val="24"/>
              </w:rPr>
            </w:pPr>
            <w:r>
              <w:rPr>
                <w:spacing w:val="-10"/>
                <w:sz w:val="24"/>
              </w:rPr>
              <w:t>4</w:t>
            </w:r>
          </w:p>
        </w:tc>
        <w:tc>
          <w:tcPr>
            <w:tcW w:w="3246" w:type="dxa"/>
          </w:tcPr>
          <w:p w:rsidR="00E1278A" w:rsidRPr="004C5BE2" w:rsidRDefault="00E1278A" w:rsidP="00692F5E">
            <w:pPr>
              <w:pStyle w:val="TableParagraph"/>
              <w:spacing w:line="268" w:lineRule="exact"/>
              <w:ind w:left="110"/>
              <w:rPr>
                <w:sz w:val="24"/>
                <w:highlight w:val="yellow"/>
              </w:rPr>
            </w:pPr>
            <w:r w:rsidRPr="004C5BE2">
              <w:rPr>
                <w:sz w:val="24"/>
                <w:highlight w:val="yellow"/>
              </w:rPr>
              <w:t>Aluminum</w:t>
            </w:r>
            <w:r w:rsidRPr="004C5BE2">
              <w:rPr>
                <w:spacing w:val="-8"/>
                <w:sz w:val="24"/>
                <w:highlight w:val="yellow"/>
              </w:rPr>
              <w:t xml:space="preserve"> </w:t>
            </w:r>
            <w:r w:rsidRPr="004C5BE2">
              <w:rPr>
                <w:spacing w:val="-5"/>
                <w:sz w:val="24"/>
                <w:highlight w:val="yellow"/>
              </w:rPr>
              <w:t>Hub</w:t>
            </w:r>
          </w:p>
        </w:tc>
        <w:tc>
          <w:tcPr>
            <w:tcW w:w="2814" w:type="dxa"/>
          </w:tcPr>
          <w:p w:rsidR="00E1278A" w:rsidRDefault="00E1278A" w:rsidP="00692F5E">
            <w:pPr>
              <w:pStyle w:val="TableParagraph"/>
              <w:spacing w:line="268" w:lineRule="exact"/>
              <w:ind w:left="78" w:right="76"/>
              <w:jc w:val="center"/>
              <w:rPr>
                <w:sz w:val="24"/>
              </w:rPr>
            </w:pPr>
            <w:r>
              <w:rPr>
                <w:sz w:val="24"/>
              </w:rPr>
              <w:t>110 x</w:t>
            </w:r>
            <w:r>
              <w:rPr>
                <w:spacing w:val="-3"/>
                <w:sz w:val="24"/>
              </w:rPr>
              <w:t xml:space="preserve"> </w:t>
            </w:r>
            <w:r>
              <w:rPr>
                <w:sz w:val="24"/>
              </w:rPr>
              <w:t>70</w:t>
            </w:r>
            <w:r>
              <w:rPr>
                <w:spacing w:val="2"/>
                <w:sz w:val="24"/>
              </w:rPr>
              <w:t xml:space="preserve"> </w:t>
            </w:r>
            <w:r>
              <w:rPr>
                <w:spacing w:val="-7"/>
                <w:sz w:val="24"/>
              </w:rPr>
              <w:t>mm</w:t>
            </w:r>
          </w:p>
        </w:tc>
        <w:tc>
          <w:tcPr>
            <w:tcW w:w="2352" w:type="dxa"/>
          </w:tcPr>
          <w:p w:rsidR="00E1278A" w:rsidRDefault="00E1278A" w:rsidP="00692F5E">
            <w:pPr>
              <w:pStyle w:val="TableParagraph"/>
              <w:spacing w:line="268" w:lineRule="exact"/>
              <w:ind w:left="11" w:right="5"/>
              <w:jc w:val="center"/>
              <w:rPr>
                <w:sz w:val="24"/>
              </w:rPr>
            </w:pPr>
            <w:r>
              <w:rPr>
                <w:sz w:val="24"/>
              </w:rPr>
              <w:t>2</w:t>
            </w:r>
            <w:r>
              <w:rPr>
                <w:spacing w:val="2"/>
                <w:sz w:val="24"/>
              </w:rPr>
              <w:t xml:space="preserve"> </w:t>
            </w:r>
            <w:r>
              <w:rPr>
                <w:spacing w:val="-5"/>
                <w:sz w:val="24"/>
              </w:rPr>
              <w:t>Nos</w:t>
            </w:r>
          </w:p>
        </w:tc>
      </w:tr>
      <w:tr w:rsidR="00E1278A" w:rsidTr="00692F5E">
        <w:trPr>
          <w:trHeight w:val="316"/>
        </w:trPr>
        <w:tc>
          <w:tcPr>
            <w:tcW w:w="855" w:type="dxa"/>
          </w:tcPr>
          <w:p w:rsidR="00E1278A" w:rsidRDefault="00E1278A" w:rsidP="00692F5E">
            <w:pPr>
              <w:pStyle w:val="TableParagraph"/>
              <w:spacing w:line="268" w:lineRule="exact"/>
              <w:ind w:left="4"/>
              <w:jc w:val="center"/>
              <w:rPr>
                <w:sz w:val="24"/>
              </w:rPr>
            </w:pPr>
            <w:r>
              <w:rPr>
                <w:spacing w:val="-10"/>
                <w:sz w:val="24"/>
              </w:rPr>
              <w:t>5</w:t>
            </w:r>
          </w:p>
        </w:tc>
        <w:tc>
          <w:tcPr>
            <w:tcW w:w="3246" w:type="dxa"/>
          </w:tcPr>
          <w:p w:rsidR="00E1278A" w:rsidRPr="004C5BE2" w:rsidRDefault="00E1278A" w:rsidP="00692F5E">
            <w:pPr>
              <w:pStyle w:val="TableParagraph"/>
              <w:spacing w:line="268" w:lineRule="exact"/>
              <w:ind w:left="110"/>
              <w:rPr>
                <w:sz w:val="24"/>
                <w:highlight w:val="yellow"/>
              </w:rPr>
            </w:pPr>
            <w:r w:rsidRPr="004C5BE2">
              <w:rPr>
                <w:sz w:val="24"/>
                <w:highlight w:val="yellow"/>
              </w:rPr>
              <w:t xml:space="preserve">Shock </w:t>
            </w:r>
            <w:r w:rsidRPr="004C5BE2">
              <w:rPr>
                <w:spacing w:val="-2"/>
                <w:sz w:val="24"/>
                <w:highlight w:val="yellow"/>
              </w:rPr>
              <w:t>Absorbers</w:t>
            </w:r>
          </w:p>
        </w:tc>
        <w:tc>
          <w:tcPr>
            <w:tcW w:w="2814" w:type="dxa"/>
          </w:tcPr>
          <w:p w:rsidR="00E1278A" w:rsidRDefault="00E1278A" w:rsidP="00692F5E">
            <w:pPr>
              <w:pStyle w:val="TableParagraph"/>
              <w:spacing w:line="268" w:lineRule="exact"/>
              <w:ind w:left="78" w:right="78"/>
              <w:jc w:val="center"/>
              <w:rPr>
                <w:sz w:val="24"/>
              </w:rPr>
            </w:pPr>
            <w:r>
              <w:rPr>
                <w:sz w:val="24"/>
              </w:rPr>
              <w:t>40 x</w:t>
            </w:r>
            <w:r>
              <w:rPr>
                <w:spacing w:val="-3"/>
                <w:sz w:val="24"/>
              </w:rPr>
              <w:t xml:space="preserve"> </w:t>
            </w:r>
            <w:r>
              <w:rPr>
                <w:sz w:val="24"/>
              </w:rPr>
              <w:t>78</w:t>
            </w:r>
            <w:r>
              <w:rPr>
                <w:spacing w:val="2"/>
                <w:sz w:val="24"/>
              </w:rPr>
              <w:t xml:space="preserve"> </w:t>
            </w:r>
            <w:r>
              <w:rPr>
                <w:spacing w:val="-7"/>
                <w:sz w:val="24"/>
              </w:rPr>
              <w:t>mm</w:t>
            </w:r>
          </w:p>
        </w:tc>
        <w:tc>
          <w:tcPr>
            <w:tcW w:w="2352" w:type="dxa"/>
          </w:tcPr>
          <w:p w:rsidR="00E1278A" w:rsidRDefault="00E1278A" w:rsidP="00692F5E">
            <w:pPr>
              <w:pStyle w:val="TableParagraph"/>
              <w:spacing w:line="268" w:lineRule="exact"/>
              <w:ind w:left="11" w:right="5"/>
              <w:jc w:val="center"/>
              <w:rPr>
                <w:sz w:val="24"/>
              </w:rPr>
            </w:pPr>
            <w:r>
              <w:rPr>
                <w:sz w:val="24"/>
              </w:rPr>
              <w:t>4</w:t>
            </w:r>
            <w:r>
              <w:rPr>
                <w:spacing w:val="2"/>
                <w:sz w:val="24"/>
              </w:rPr>
              <w:t xml:space="preserve"> </w:t>
            </w:r>
            <w:r>
              <w:rPr>
                <w:spacing w:val="-5"/>
                <w:sz w:val="24"/>
              </w:rPr>
              <w:t>Nos</w:t>
            </w:r>
          </w:p>
        </w:tc>
      </w:tr>
      <w:tr w:rsidR="00E1278A" w:rsidTr="00692F5E">
        <w:trPr>
          <w:trHeight w:val="316"/>
        </w:trPr>
        <w:tc>
          <w:tcPr>
            <w:tcW w:w="855" w:type="dxa"/>
          </w:tcPr>
          <w:p w:rsidR="00E1278A" w:rsidRDefault="00E1278A" w:rsidP="00692F5E">
            <w:pPr>
              <w:pStyle w:val="TableParagraph"/>
              <w:spacing w:line="268" w:lineRule="exact"/>
              <w:ind w:left="4"/>
              <w:jc w:val="center"/>
              <w:rPr>
                <w:sz w:val="24"/>
              </w:rPr>
            </w:pPr>
            <w:r>
              <w:rPr>
                <w:spacing w:val="-10"/>
                <w:sz w:val="24"/>
              </w:rPr>
              <w:t>6</w:t>
            </w:r>
          </w:p>
        </w:tc>
        <w:tc>
          <w:tcPr>
            <w:tcW w:w="3246" w:type="dxa"/>
          </w:tcPr>
          <w:p w:rsidR="00E1278A" w:rsidRPr="004C5BE2" w:rsidRDefault="00E1278A" w:rsidP="00692F5E">
            <w:pPr>
              <w:pStyle w:val="TableParagraph"/>
              <w:spacing w:line="268" w:lineRule="exact"/>
              <w:ind w:left="110"/>
              <w:rPr>
                <w:sz w:val="24"/>
                <w:highlight w:val="yellow"/>
              </w:rPr>
            </w:pPr>
            <w:r w:rsidRPr="004C5BE2">
              <w:rPr>
                <w:spacing w:val="-2"/>
                <w:sz w:val="24"/>
                <w:highlight w:val="yellow"/>
              </w:rPr>
              <w:t>Bearings</w:t>
            </w:r>
          </w:p>
        </w:tc>
        <w:tc>
          <w:tcPr>
            <w:tcW w:w="2814" w:type="dxa"/>
          </w:tcPr>
          <w:p w:rsidR="00E1278A" w:rsidRDefault="00E1278A" w:rsidP="00692F5E">
            <w:pPr>
              <w:pStyle w:val="TableParagraph"/>
              <w:spacing w:line="268" w:lineRule="exact"/>
              <w:ind w:left="78" w:right="79"/>
              <w:jc w:val="center"/>
              <w:rPr>
                <w:sz w:val="24"/>
              </w:rPr>
            </w:pPr>
            <w:r>
              <w:rPr>
                <w:sz w:val="24"/>
              </w:rPr>
              <w:t>6201</w:t>
            </w:r>
            <w:r>
              <w:rPr>
                <w:spacing w:val="2"/>
                <w:sz w:val="24"/>
              </w:rPr>
              <w:t xml:space="preserve"> </w:t>
            </w:r>
            <w:r>
              <w:rPr>
                <w:spacing w:val="-5"/>
                <w:sz w:val="24"/>
              </w:rPr>
              <w:t>ZZ</w:t>
            </w:r>
          </w:p>
        </w:tc>
        <w:tc>
          <w:tcPr>
            <w:tcW w:w="2352" w:type="dxa"/>
          </w:tcPr>
          <w:p w:rsidR="00E1278A" w:rsidRDefault="00E1278A" w:rsidP="00692F5E">
            <w:pPr>
              <w:pStyle w:val="TableParagraph"/>
              <w:spacing w:line="268" w:lineRule="exact"/>
              <w:ind w:left="11" w:right="5"/>
              <w:jc w:val="center"/>
              <w:rPr>
                <w:sz w:val="24"/>
              </w:rPr>
            </w:pPr>
            <w:r>
              <w:rPr>
                <w:sz w:val="24"/>
              </w:rPr>
              <w:t>4</w:t>
            </w:r>
            <w:r>
              <w:rPr>
                <w:spacing w:val="2"/>
                <w:sz w:val="24"/>
              </w:rPr>
              <w:t xml:space="preserve"> </w:t>
            </w:r>
            <w:r>
              <w:rPr>
                <w:spacing w:val="-5"/>
                <w:sz w:val="24"/>
              </w:rPr>
              <w:t>Nos</w:t>
            </w:r>
          </w:p>
        </w:tc>
      </w:tr>
      <w:tr w:rsidR="00E1278A" w:rsidTr="00692F5E">
        <w:trPr>
          <w:trHeight w:val="321"/>
        </w:trPr>
        <w:tc>
          <w:tcPr>
            <w:tcW w:w="855" w:type="dxa"/>
          </w:tcPr>
          <w:p w:rsidR="00E1278A" w:rsidRDefault="00E1278A" w:rsidP="00692F5E">
            <w:pPr>
              <w:pStyle w:val="TableParagraph"/>
              <w:spacing w:line="273" w:lineRule="exact"/>
              <w:ind w:left="4"/>
              <w:jc w:val="center"/>
              <w:rPr>
                <w:sz w:val="24"/>
              </w:rPr>
            </w:pPr>
            <w:r>
              <w:rPr>
                <w:spacing w:val="-10"/>
                <w:sz w:val="24"/>
              </w:rPr>
              <w:t>7</w:t>
            </w:r>
          </w:p>
        </w:tc>
        <w:tc>
          <w:tcPr>
            <w:tcW w:w="3246" w:type="dxa"/>
          </w:tcPr>
          <w:p w:rsidR="00E1278A" w:rsidRPr="004C5BE2" w:rsidRDefault="00E1278A" w:rsidP="00692F5E">
            <w:pPr>
              <w:pStyle w:val="TableParagraph"/>
              <w:spacing w:line="273" w:lineRule="exact"/>
              <w:ind w:left="110"/>
              <w:rPr>
                <w:sz w:val="24"/>
                <w:highlight w:val="yellow"/>
              </w:rPr>
            </w:pPr>
            <w:r w:rsidRPr="004C5BE2">
              <w:rPr>
                <w:spacing w:val="-2"/>
                <w:sz w:val="24"/>
                <w:highlight w:val="yellow"/>
              </w:rPr>
              <w:t>M.S.Arms</w:t>
            </w:r>
          </w:p>
        </w:tc>
        <w:tc>
          <w:tcPr>
            <w:tcW w:w="2814" w:type="dxa"/>
          </w:tcPr>
          <w:p w:rsidR="00E1278A" w:rsidRDefault="00E1278A" w:rsidP="00692F5E">
            <w:pPr>
              <w:pStyle w:val="TableParagraph"/>
              <w:spacing w:line="273" w:lineRule="exact"/>
              <w:ind w:left="78" w:right="76"/>
              <w:jc w:val="center"/>
              <w:rPr>
                <w:sz w:val="24"/>
              </w:rPr>
            </w:pPr>
            <w:r>
              <w:rPr>
                <w:sz w:val="24"/>
              </w:rPr>
              <w:t>200 x</w:t>
            </w:r>
            <w:r>
              <w:rPr>
                <w:spacing w:val="-3"/>
                <w:sz w:val="24"/>
              </w:rPr>
              <w:t xml:space="preserve"> </w:t>
            </w:r>
            <w:r>
              <w:rPr>
                <w:sz w:val="24"/>
              </w:rPr>
              <w:t>20</w:t>
            </w:r>
            <w:r>
              <w:rPr>
                <w:spacing w:val="2"/>
                <w:sz w:val="24"/>
              </w:rPr>
              <w:t xml:space="preserve"> </w:t>
            </w:r>
            <w:r>
              <w:rPr>
                <w:spacing w:val="-7"/>
                <w:sz w:val="24"/>
              </w:rPr>
              <w:t>mm</w:t>
            </w:r>
          </w:p>
        </w:tc>
        <w:tc>
          <w:tcPr>
            <w:tcW w:w="2352" w:type="dxa"/>
          </w:tcPr>
          <w:p w:rsidR="00E1278A" w:rsidRDefault="00E1278A" w:rsidP="00692F5E">
            <w:pPr>
              <w:pStyle w:val="TableParagraph"/>
              <w:spacing w:line="273" w:lineRule="exact"/>
              <w:ind w:left="11" w:right="5"/>
              <w:jc w:val="center"/>
              <w:rPr>
                <w:sz w:val="24"/>
              </w:rPr>
            </w:pPr>
            <w:r>
              <w:rPr>
                <w:sz w:val="24"/>
              </w:rPr>
              <w:t>4</w:t>
            </w:r>
            <w:r>
              <w:rPr>
                <w:spacing w:val="2"/>
                <w:sz w:val="24"/>
              </w:rPr>
              <w:t xml:space="preserve"> </w:t>
            </w:r>
            <w:r>
              <w:rPr>
                <w:spacing w:val="-5"/>
                <w:sz w:val="24"/>
              </w:rPr>
              <w:t>Nos</w:t>
            </w:r>
          </w:p>
        </w:tc>
      </w:tr>
      <w:tr w:rsidR="00E1278A" w:rsidTr="00692F5E">
        <w:trPr>
          <w:trHeight w:val="316"/>
        </w:trPr>
        <w:tc>
          <w:tcPr>
            <w:tcW w:w="855" w:type="dxa"/>
          </w:tcPr>
          <w:p w:rsidR="00E1278A" w:rsidRDefault="00E1278A" w:rsidP="00692F5E">
            <w:pPr>
              <w:pStyle w:val="TableParagraph"/>
              <w:spacing w:line="268" w:lineRule="exact"/>
              <w:ind w:left="4"/>
              <w:jc w:val="center"/>
              <w:rPr>
                <w:sz w:val="24"/>
              </w:rPr>
            </w:pPr>
            <w:r>
              <w:rPr>
                <w:spacing w:val="-10"/>
                <w:sz w:val="24"/>
              </w:rPr>
              <w:t>8</w:t>
            </w:r>
          </w:p>
        </w:tc>
        <w:tc>
          <w:tcPr>
            <w:tcW w:w="3246" w:type="dxa"/>
          </w:tcPr>
          <w:p w:rsidR="00E1278A" w:rsidRPr="004C5BE2" w:rsidRDefault="00E1278A" w:rsidP="00692F5E">
            <w:pPr>
              <w:pStyle w:val="TableParagraph"/>
              <w:spacing w:line="268" w:lineRule="exact"/>
              <w:ind w:left="110"/>
              <w:rPr>
                <w:sz w:val="24"/>
                <w:highlight w:val="yellow"/>
              </w:rPr>
            </w:pPr>
            <w:r w:rsidRPr="004C5BE2">
              <w:rPr>
                <w:spacing w:val="-2"/>
                <w:sz w:val="24"/>
                <w:highlight w:val="yellow"/>
              </w:rPr>
              <w:t>M.S.Rim</w:t>
            </w:r>
          </w:p>
        </w:tc>
        <w:tc>
          <w:tcPr>
            <w:tcW w:w="2814" w:type="dxa"/>
          </w:tcPr>
          <w:p w:rsidR="00E1278A" w:rsidRDefault="00E1278A" w:rsidP="00692F5E">
            <w:pPr>
              <w:pStyle w:val="TableParagraph"/>
              <w:spacing w:line="268" w:lineRule="exact"/>
              <w:ind w:left="78" w:right="76"/>
              <w:jc w:val="center"/>
              <w:rPr>
                <w:sz w:val="24"/>
              </w:rPr>
            </w:pPr>
            <w:r>
              <w:rPr>
                <w:sz w:val="24"/>
              </w:rPr>
              <w:t>280 x</w:t>
            </w:r>
            <w:r>
              <w:rPr>
                <w:spacing w:val="-3"/>
                <w:sz w:val="24"/>
              </w:rPr>
              <w:t xml:space="preserve"> </w:t>
            </w:r>
            <w:r>
              <w:rPr>
                <w:sz w:val="24"/>
              </w:rPr>
              <w:t>65</w:t>
            </w:r>
            <w:r>
              <w:rPr>
                <w:spacing w:val="2"/>
                <w:sz w:val="24"/>
              </w:rPr>
              <w:t xml:space="preserve"> </w:t>
            </w:r>
            <w:r>
              <w:rPr>
                <w:spacing w:val="-7"/>
                <w:sz w:val="24"/>
              </w:rPr>
              <w:t>mm</w:t>
            </w:r>
          </w:p>
        </w:tc>
        <w:tc>
          <w:tcPr>
            <w:tcW w:w="2352" w:type="dxa"/>
          </w:tcPr>
          <w:p w:rsidR="00E1278A" w:rsidRDefault="00E1278A" w:rsidP="00692F5E">
            <w:pPr>
              <w:pStyle w:val="TableParagraph"/>
              <w:spacing w:line="268" w:lineRule="exact"/>
              <w:ind w:left="858"/>
              <w:rPr>
                <w:sz w:val="24"/>
              </w:rPr>
            </w:pPr>
            <w:r>
              <w:rPr>
                <w:sz w:val="24"/>
              </w:rPr>
              <w:t>2</w:t>
            </w:r>
            <w:r>
              <w:rPr>
                <w:spacing w:val="64"/>
                <w:sz w:val="24"/>
              </w:rPr>
              <w:t xml:space="preserve"> </w:t>
            </w:r>
            <w:r>
              <w:rPr>
                <w:spacing w:val="-5"/>
                <w:sz w:val="24"/>
              </w:rPr>
              <w:t>Nos</w:t>
            </w:r>
          </w:p>
        </w:tc>
      </w:tr>
      <w:tr w:rsidR="00E1278A" w:rsidTr="00692F5E">
        <w:trPr>
          <w:trHeight w:val="316"/>
        </w:trPr>
        <w:tc>
          <w:tcPr>
            <w:tcW w:w="855" w:type="dxa"/>
          </w:tcPr>
          <w:p w:rsidR="00E1278A" w:rsidRDefault="00E1278A" w:rsidP="00692F5E">
            <w:pPr>
              <w:pStyle w:val="TableParagraph"/>
              <w:spacing w:line="268" w:lineRule="exact"/>
              <w:ind w:left="4"/>
              <w:jc w:val="center"/>
              <w:rPr>
                <w:sz w:val="24"/>
              </w:rPr>
            </w:pPr>
            <w:r>
              <w:rPr>
                <w:spacing w:val="-10"/>
                <w:sz w:val="24"/>
              </w:rPr>
              <w:t>9</w:t>
            </w:r>
          </w:p>
        </w:tc>
        <w:tc>
          <w:tcPr>
            <w:tcW w:w="3246" w:type="dxa"/>
          </w:tcPr>
          <w:p w:rsidR="00E1278A" w:rsidRPr="004C5BE2" w:rsidRDefault="00E1278A" w:rsidP="00692F5E">
            <w:pPr>
              <w:pStyle w:val="TableParagraph"/>
              <w:spacing w:line="268" w:lineRule="exact"/>
              <w:ind w:left="110"/>
              <w:rPr>
                <w:sz w:val="24"/>
                <w:highlight w:val="yellow"/>
              </w:rPr>
            </w:pPr>
            <w:r w:rsidRPr="004C5BE2">
              <w:rPr>
                <w:spacing w:val="-2"/>
                <w:sz w:val="24"/>
                <w:highlight w:val="yellow"/>
              </w:rPr>
              <w:t>M.S.Spacer</w:t>
            </w:r>
          </w:p>
        </w:tc>
        <w:tc>
          <w:tcPr>
            <w:tcW w:w="2814" w:type="dxa"/>
          </w:tcPr>
          <w:p w:rsidR="00E1278A" w:rsidRDefault="00E1278A" w:rsidP="00692F5E">
            <w:pPr>
              <w:pStyle w:val="TableParagraph"/>
              <w:spacing w:line="268" w:lineRule="exact"/>
              <w:ind w:left="78" w:right="78"/>
              <w:jc w:val="center"/>
              <w:rPr>
                <w:sz w:val="24"/>
              </w:rPr>
            </w:pPr>
            <w:r>
              <w:rPr>
                <w:sz w:val="24"/>
              </w:rPr>
              <w:t>22</w:t>
            </w:r>
            <w:r>
              <w:rPr>
                <w:spacing w:val="2"/>
                <w:sz w:val="24"/>
              </w:rPr>
              <w:t xml:space="preserve"> </w:t>
            </w:r>
            <w:r>
              <w:rPr>
                <w:sz w:val="24"/>
              </w:rPr>
              <w:t>x</w:t>
            </w:r>
            <w:r>
              <w:rPr>
                <w:spacing w:val="-3"/>
                <w:sz w:val="24"/>
              </w:rPr>
              <w:t xml:space="preserve"> </w:t>
            </w:r>
            <w:r>
              <w:rPr>
                <w:sz w:val="24"/>
              </w:rPr>
              <w:t>28</w:t>
            </w:r>
            <w:r>
              <w:rPr>
                <w:spacing w:val="2"/>
                <w:sz w:val="24"/>
              </w:rPr>
              <w:t xml:space="preserve"> </w:t>
            </w:r>
            <w:r>
              <w:rPr>
                <w:sz w:val="24"/>
              </w:rPr>
              <w:t>x</w:t>
            </w:r>
            <w:r>
              <w:rPr>
                <w:spacing w:val="-3"/>
                <w:sz w:val="24"/>
              </w:rPr>
              <w:t xml:space="preserve"> </w:t>
            </w:r>
            <w:r>
              <w:rPr>
                <w:sz w:val="24"/>
              </w:rPr>
              <w:t>45</w:t>
            </w:r>
            <w:r>
              <w:rPr>
                <w:spacing w:val="2"/>
                <w:sz w:val="24"/>
              </w:rPr>
              <w:t xml:space="preserve"> </w:t>
            </w:r>
            <w:r>
              <w:rPr>
                <w:spacing w:val="-5"/>
                <w:sz w:val="24"/>
              </w:rPr>
              <w:t>mm</w:t>
            </w:r>
          </w:p>
        </w:tc>
        <w:tc>
          <w:tcPr>
            <w:tcW w:w="2352" w:type="dxa"/>
          </w:tcPr>
          <w:p w:rsidR="00E1278A" w:rsidRDefault="00E1278A" w:rsidP="00692F5E">
            <w:pPr>
              <w:pStyle w:val="TableParagraph"/>
              <w:spacing w:line="268" w:lineRule="exact"/>
              <w:ind w:left="11" w:right="5"/>
              <w:jc w:val="center"/>
              <w:rPr>
                <w:sz w:val="24"/>
              </w:rPr>
            </w:pPr>
            <w:r>
              <w:rPr>
                <w:sz w:val="24"/>
              </w:rPr>
              <w:t>4</w:t>
            </w:r>
            <w:r>
              <w:rPr>
                <w:spacing w:val="2"/>
                <w:sz w:val="24"/>
              </w:rPr>
              <w:t xml:space="preserve"> </w:t>
            </w:r>
            <w:r>
              <w:rPr>
                <w:spacing w:val="-5"/>
                <w:sz w:val="24"/>
              </w:rPr>
              <w:t>Nos</w:t>
            </w:r>
          </w:p>
        </w:tc>
      </w:tr>
      <w:tr w:rsidR="00E1278A" w:rsidTr="00692F5E">
        <w:trPr>
          <w:trHeight w:val="316"/>
        </w:trPr>
        <w:tc>
          <w:tcPr>
            <w:tcW w:w="855" w:type="dxa"/>
          </w:tcPr>
          <w:p w:rsidR="00E1278A" w:rsidRDefault="00E1278A" w:rsidP="00692F5E">
            <w:pPr>
              <w:pStyle w:val="TableParagraph"/>
              <w:spacing w:line="268" w:lineRule="exact"/>
              <w:ind w:left="4"/>
              <w:jc w:val="center"/>
              <w:rPr>
                <w:sz w:val="24"/>
              </w:rPr>
            </w:pPr>
            <w:r>
              <w:rPr>
                <w:sz w:val="24"/>
              </w:rPr>
              <w:t>10</w:t>
            </w:r>
          </w:p>
        </w:tc>
        <w:tc>
          <w:tcPr>
            <w:tcW w:w="3246" w:type="dxa"/>
          </w:tcPr>
          <w:p w:rsidR="00E1278A" w:rsidRPr="004C5BE2" w:rsidRDefault="00E1278A" w:rsidP="00692F5E">
            <w:pPr>
              <w:pStyle w:val="TableParagraph"/>
              <w:spacing w:line="268" w:lineRule="exact"/>
              <w:ind w:left="110"/>
              <w:rPr>
                <w:sz w:val="24"/>
                <w:highlight w:val="yellow"/>
              </w:rPr>
            </w:pPr>
            <w:r w:rsidRPr="004C5BE2">
              <w:rPr>
                <w:spacing w:val="-2"/>
                <w:sz w:val="24"/>
                <w:highlight w:val="yellow"/>
              </w:rPr>
              <w:t>P.V.C.Reflector</w:t>
            </w:r>
          </w:p>
        </w:tc>
        <w:tc>
          <w:tcPr>
            <w:tcW w:w="2814" w:type="dxa"/>
          </w:tcPr>
          <w:p w:rsidR="00E1278A" w:rsidRDefault="00E1278A" w:rsidP="00692F5E">
            <w:pPr>
              <w:pStyle w:val="TableParagraph"/>
              <w:spacing w:line="268" w:lineRule="exact"/>
              <w:ind w:left="78" w:right="78"/>
              <w:jc w:val="center"/>
              <w:rPr>
                <w:sz w:val="24"/>
              </w:rPr>
            </w:pPr>
            <w:r>
              <w:rPr>
                <w:sz w:val="24"/>
              </w:rPr>
              <w:t>40 x</w:t>
            </w:r>
            <w:r>
              <w:rPr>
                <w:spacing w:val="-3"/>
                <w:sz w:val="24"/>
              </w:rPr>
              <w:t xml:space="preserve"> </w:t>
            </w:r>
            <w:r>
              <w:rPr>
                <w:sz w:val="24"/>
              </w:rPr>
              <w:t>60</w:t>
            </w:r>
            <w:r>
              <w:rPr>
                <w:spacing w:val="2"/>
                <w:sz w:val="24"/>
              </w:rPr>
              <w:t xml:space="preserve"> </w:t>
            </w:r>
            <w:r>
              <w:rPr>
                <w:spacing w:val="-7"/>
                <w:sz w:val="24"/>
              </w:rPr>
              <w:t>mm</w:t>
            </w:r>
          </w:p>
        </w:tc>
        <w:tc>
          <w:tcPr>
            <w:tcW w:w="2352" w:type="dxa"/>
          </w:tcPr>
          <w:p w:rsidR="00E1278A" w:rsidRDefault="00E1278A" w:rsidP="00692F5E">
            <w:pPr>
              <w:pStyle w:val="TableParagraph"/>
              <w:spacing w:line="268" w:lineRule="exact"/>
              <w:ind w:left="11" w:right="5"/>
              <w:jc w:val="center"/>
              <w:rPr>
                <w:sz w:val="24"/>
              </w:rPr>
            </w:pPr>
            <w:r>
              <w:rPr>
                <w:sz w:val="24"/>
              </w:rPr>
              <w:t>2</w:t>
            </w:r>
            <w:r>
              <w:rPr>
                <w:spacing w:val="2"/>
                <w:sz w:val="24"/>
              </w:rPr>
              <w:t xml:space="preserve"> </w:t>
            </w:r>
            <w:r>
              <w:rPr>
                <w:spacing w:val="-5"/>
                <w:sz w:val="24"/>
              </w:rPr>
              <w:t>Nos</w:t>
            </w:r>
          </w:p>
        </w:tc>
      </w:tr>
      <w:tr w:rsidR="00E1278A" w:rsidTr="00692F5E">
        <w:trPr>
          <w:trHeight w:val="316"/>
        </w:trPr>
        <w:tc>
          <w:tcPr>
            <w:tcW w:w="855" w:type="dxa"/>
          </w:tcPr>
          <w:p w:rsidR="00E1278A" w:rsidRDefault="00E1278A" w:rsidP="00692F5E">
            <w:pPr>
              <w:pStyle w:val="TableParagraph"/>
              <w:spacing w:line="268" w:lineRule="exact"/>
              <w:jc w:val="center"/>
              <w:rPr>
                <w:sz w:val="24"/>
              </w:rPr>
            </w:pPr>
            <w:r>
              <w:rPr>
                <w:spacing w:val="-5"/>
                <w:sz w:val="24"/>
              </w:rPr>
              <w:t>11</w:t>
            </w:r>
          </w:p>
        </w:tc>
        <w:tc>
          <w:tcPr>
            <w:tcW w:w="3246" w:type="dxa"/>
          </w:tcPr>
          <w:p w:rsidR="00E1278A" w:rsidRPr="004C5BE2" w:rsidRDefault="00E1278A" w:rsidP="00692F5E">
            <w:pPr>
              <w:pStyle w:val="TableParagraph"/>
              <w:spacing w:line="268" w:lineRule="exact"/>
              <w:ind w:left="110"/>
              <w:rPr>
                <w:sz w:val="24"/>
                <w:highlight w:val="yellow"/>
              </w:rPr>
            </w:pPr>
            <w:r w:rsidRPr="004C5BE2">
              <w:rPr>
                <w:spacing w:val="-2"/>
                <w:sz w:val="24"/>
                <w:highlight w:val="yellow"/>
              </w:rPr>
              <w:t>Indicator</w:t>
            </w:r>
          </w:p>
        </w:tc>
        <w:tc>
          <w:tcPr>
            <w:tcW w:w="2814" w:type="dxa"/>
          </w:tcPr>
          <w:p w:rsidR="00E1278A" w:rsidRDefault="00E1278A" w:rsidP="00692F5E">
            <w:pPr>
              <w:pStyle w:val="TableParagraph"/>
              <w:spacing w:line="268" w:lineRule="exact"/>
              <w:ind w:left="78" w:right="73"/>
              <w:jc w:val="center"/>
              <w:rPr>
                <w:sz w:val="24"/>
              </w:rPr>
            </w:pPr>
            <w:r>
              <w:rPr>
                <w:sz w:val="24"/>
              </w:rPr>
              <w:t>2</w:t>
            </w:r>
            <w:r>
              <w:rPr>
                <w:spacing w:val="2"/>
                <w:sz w:val="24"/>
              </w:rPr>
              <w:t xml:space="preserve"> </w:t>
            </w:r>
            <w:r>
              <w:rPr>
                <w:spacing w:val="-5"/>
                <w:sz w:val="24"/>
              </w:rPr>
              <w:t>Nos</w:t>
            </w:r>
          </w:p>
        </w:tc>
        <w:tc>
          <w:tcPr>
            <w:tcW w:w="2352" w:type="dxa"/>
          </w:tcPr>
          <w:p w:rsidR="00E1278A" w:rsidRDefault="00E1278A" w:rsidP="00692F5E">
            <w:pPr>
              <w:pStyle w:val="TableParagraph"/>
              <w:spacing w:line="268" w:lineRule="exact"/>
              <w:ind w:left="11" w:right="5"/>
              <w:jc w:val="center"/>
              <w:rPr>
                <w:sz w:val="24"/>
              </w:rPr>
            </w:pPr>
            <w:r>
              <w:rPr>
                <w:sz w:val="24"/>
              </w:rPr>
              <w:t>2</w:t>
            </w:r>
            <w:r>
              <w:rPr>
                <w:spacing w:val="2"/>
                <w:sz w:val="24"/>
              </w:rPr>
              <w:t xml:space="preserve"> </w:t>
            </w:r>
            <w:r>
              <w:rPr>
                <w:spacing w:val="-5"/>
                <w:sz w:val="24"/>
              </w:rPr>
              <w:t>Nos</w:t>
            </w:r>
          </w:p>
        </w:tc>
      </w:tr>
      <w:tr w:rsidR="00E1278A" w:rsidTr="00692F5E">
        <w:trPr>
          <w:trHeight w:val="321"/>
        </w:trPr>
        <w:tc>
          <w:tcPr>
            <w:tcW w:w="855" w:type="dxa"/>
          </w:tcPr>
          <w:p w:rsidR="00E1278A" w:rsidRDefault="00E1278A" w:rsidP="00692F5E">
            <w:pPr>
              <w:pStyle w:val="TableParagraph"/>
              <w:spacing w:line="273" w:lineRule="exact"/>
              <w:jc w:val="center"/>
              <w:rPr>
                <w:sz w:val="24"/>
              </w:rPr>
            </w:pPr>
            <w:r>
              <w:rPr>
                <w:spacing w:val="-5"/>
                <w:sz w:val="24"/>
              </w:rPr>
              <w:t>12</w:t>
            </w:r>
          </w:p>
        </w:tc>
        <w:tc>
          <w:tcPr>
            <w:tcW w:w="3246" w:type="dxa"/>
          </w:tcPr>
          <w:p w:rsidR="00E1278A" w:rsidRPr="004C5BE2" w:rsidRDefault="00E1278A" w:rsidP="00692F5E">
            <w:pPr>
              <w:pStyle w:val="TableParagraph"/>
              <w:spacing w:line="273" w:lineRule="exact"/>
              <w:ind w:left="110"/>
              <w:rPr>
                <w:sz w:val="24"/>
                <w:highlight w:val="yellow"/>
              </w:rPr>
            </w:pPr>
            <w:r w:rsidRPr="004C5BE2">
              <w:rPr>
                <w:sz w:val="24"/>
                <w:highlight w:val="yellow"/>
              </w:rPr>
              <w:t>M-10</w:t>
            </w:r>
            <w:r w:rsidRPr="004C5BE2">
              <w:rPr>
                <w:spacing w:val="3"/>
                <w:sz w:val="24"/>
                <w:highlight w:val="yellow"/>
              </w:rPr>
              <w:t xml:space="preserve"> </w:t>
            </w:r>
            <w:r w:rsidRPr="004C5BE2">
              <w:rPr>
                <w:sz w:val="24"/>
                <w:highlight w:val="yellow"/>
              </w:rPr>
              <w:t>Doom</w:t>
            </w:r>
            <w:r w:rsidRPr="004C5BE2">
              <w:rPr>
                <w:spacing w:val="-6"/>
                <w:sz w:val="24"/>
                <w:highlight w:val="yellow"/>
              </w:rPr>
              <w:t xml:space="preserve"> </w:t>
            </w:r>
            <w:r w:rsidRPr="004C5BE2">
              <w:rPr>
                <w:spacing w:val="-5"/>
                <w:sz w:val="24"/>
                <w:highlight w:val="yellow"/>
              </w:rPr>
              <w:t>Nut</w:t>
            </w:r>
          </w:p>
        </w:tc>
        <w:tc>
          <w:tcPr>
            <w:tcW w:w="2814" w:type="dxa"/>
          </w:tcPr>
          <w:p w:rsidR="00E1278A" w:rsidRDefault="00E1278A" w:rsidP="00692F5E">
            <w:pPr>
              <w:pStyle w:val="TableParagraph"/>
              <w:spacing w:line="273" w:lineRule="exact"/>
              <w:ind w:left="78" w:right="68"/>
              <w:jc w:val="center"/>
              <w:rPr>
                <w:sz w:val="24"/>
              </w:rPr>
            </w:pPr>
            <w:r>
              <w:rPr>
                <w:sz w:val="24"/>
              </w:rPr>
              <w:t>12</w:t>
            </w:r>
            <w:r>
              <w:rPr>
                <w:spacing w:val="2"/>
                <w:sz w:val="24"/>
              </w:rPr>
              <w:t xml:space="preserve"> </w:t>
            </w:r>
            <w:r>
              <w:rPr>
                <w:spacing w:val="-5"/>
                <w:sz w:val="24"/>
              </w:rPr>
              <w:t>Nos</w:t>
            </w:r>
          </w:p>
        </w:tc>
        <w:tc>
          <w:tcPr>
            <w:tcW w:w="2352" w:type="dxa"/>
          </w:tcPr>
          <w:p w:rsidR="00E1278A" w:rsidRDefault="00E1278A" w:rsidP="00692F5E">
            <w:pPr>
              <w:pStyle w:val="TableParagraph"/>
              <w:spacing w:line="273" w:lineRule="exact"/>
              <w:ind w:left="13" w:right="2"/>
              <w:jc w:val="center"/>
              <w:rPr>
                <w:sz w:val="24"/>
              </w:rPr>
            </w:pPr>
            <w:r>
              <w:rPr>
                <w:sz w:val="24"/>
              </w:rPr>
              <w:t>12</w:t>
            </w:r>
            <w:r>
              <w:rPr>
                <w:spacing w:val="2"/>
                <w:sz w:val="24"/>
              </w:rPr>
              <w:t xml:space="preserve"> </w:t>
            </w:r>
            <w:r>
              <w:rPr>
                <w:spacing w:val="-5"/>
                <w:sz w:val="24"/>
              </w:rPr>
              <w:t>Nos</w:t>
            </w:r>
          </w:p>
        </w:tc>
      </w:tr>
      <w:tr w:rsidR="00E1278A" w:rsidTr="00692F5E">
        <w:trPr>
          <w:trHeight w:val="316"/>
        </w:trPr>
        <w:tc>
          <w:tcPr>
            <w:tcW w:w="855" w:type="dxa"/>
          </w:tcPr>
          <w:p w:rsidR="00E1278A" w:rsidRDefault="00E1278A" w:rsidP="00692F5E">
            <w:pPr>
              <w:pStyle w:val="TableParagraph"/>
              <w:spacing w:line="268" w:lineRule="exact"/>
              <w:jc w:val="center"/>
              <w:rPr>
                <w:sz w:val="24"/>
              </w:rPr>
            </w:pPr>
            <w:r>
              <w:rPr>
                <w:spacing w:val="-5"/>
                <w:sz w:val="24"/>
              </w:rPr>
              <w:t>13</w:t>
            </w:r>
          </w:p>
        </w:tc>
        <w:tc>
          <w:tcPr>
            <w:tcW w:w="3246" w:type="dxa"/>
          </w:tcPr>
          <w:p w:rsidR="00E1278A" w:rsidRPr="004C5BE2" w:rsidRDefault="00E1278A" w:rsidP="00692F5E">
            <w:pPr>
              <w:pStyle w:val="TableParagraph"/>
              <w:spacing w:line="268" w:lineRule="exact"/>
              <w:ind w:left="110"/>
              <w:rPr>
                <w:sz w:val="24"/>
                <w:highlight w:val="yellow"/>
              </w:rPr>
            </w:pPr>
            <w:r w:rsidRPr="004C5BE2">
              <w:rPr>
                <w:sz w:val="24"/>
                <w:highlight w:val="yellow"/>
              </w:rPr>
              <w:t>Foot</w:t>
            </w:r>
            <w:r w:rsidRPr="004C5BE2">
              <w:rPr>
                <w:spacing w:val="-1"/>
                <w:sz w:val="24"/>
                <w:highlight w:val="yellow"/>
              </w:rPr>
              <w:t xml:space="preserve"> </w:t>
            </w:r>
            <w:r w:rsidRPr="004C5BE2">
              <w:rPr>
                <w:sz w:val="24"/>
                <w:highlight w:val="yellow"/>
              </w:rPr>
              <w:t>Rest</w:t>
            </w:r>
            <w:r w:rsidRPr="004C5BE2">
              <w:rPr>
                <w:spacing w:val="4"/>
                <w:sz w:val="24"/>
                <w:highlight w:val="yellow"/>
              </w:rPr>
              <w:t xml:space="preserve"> </w:t>
            </w:r>
            <w:r w:rsidRPr="004C5BE2">
              <w:rPr>
                <w:spacing w:val="-2"/>
                <w:sz w:val="24"/>
                <w:highlight w:val="yellow"/>
              </w:rPr>
              <w:t>Rubber</w:t>
            </w:r>
          </w:p>
        </w:tc>
        <w:tc>
          <w:tcPr>
            <w:tcW w:w="2814" w:type="dxa"/>
          </w:tcPr>
          <w:p w:rsidR="00E1278A" w:rsidRDefault="00E1278A" w:rsidP="00692F5E">
            <w:pPr>
              <w:pStyle w:val="TableParagraph"/>
              <w:spacing w:line="268" w:lineRule="exact"/>
              <w:ind w:left="78" w:right="73"/>
              <w:jc w:val="center"/>
              <w:rPr>
                <w:sz w:val="24"/>
              </w:rPr>
            </w:pPr>
            <w:r>
              <w:rPr>
                <w:sz w:val="24"/>
              </w:rPr>
              <w:t>2</w:t>
            </w:r>
            <w:r>
              <w:rPr>
                <w:spacing w:val="2"/>
                <w:sz w:val="24"/>
              </w:rPr>
              <w:t xml:space="preserve"> </w:t>
            </w:r>
            <w:r>
              <w:rPr>
                <w:spacing w:val="-5"/>
                <w:sz w:val="24"/>
              </w:rPr>
              <w:t>Nos</w:t>
            </w:r>
          </w:p>
        </w:tc>
        <w:tc>
          <w:tcPr>
            <w:tcW w:w="2352" w:type="dxa"/>
          </w:tcPr>
          <w:p w:rsidR="00E1278A" w:rsidRDefault="00E1278A" w:rsidP="00692F5E">
            <w:pPr>
              <w:pStyle w:val="TableParagraph"/>
              <w:spacing w:line="268" w:lineRule="exact"/>
              <w:ind w:left="11" w:right="5"/>
              <w:jc w:val="center"/>
              <w:rPr>
                <w:sz w:val="24"/>
              </w:rPr>
            </w:pPr>
            <w:r>
              <w:rPr>
                <w:sz w:val="24"/>
              </w:rPr>
              <w:t>2</w:t>
            </w:r>
            <w:r>
              <w:rPr>
                <w:spacing w:val="2"/>
                <w:sz w:val="24"/>
              </w:rPr>
              <w:t xml:space="preserve"> </w:t>
            </w:r>
            <w:r>
              <w:rPr>
                <w:spacing w:val="-5"/>
                <w:sz w:val="24"/>
              </w:rPr>
              <w:t>Nos</w:t>
            </w:r>
          </w:p>
        </w:tc>
      </w:tr>
      <w:tr w:rsidR="00E1278A" w:rsidTr="00692F5E">
        <w:trPr>
          <w:trHeight w:val="316"/>
        </w:trPr>
        <w:tc>
          <w:tcPr>
            <w:tcW w:w="855" w:type="dxa"/>
          </w:tcPr>
          <w:p w:rsidR="00E1278A" w:rsidRDefault="00E1278A" w:rsidP="00692F5E">
            <w:pPr>
              <w:pStyle w:val="TableParagraph"/>
              <w:spacing w:line="268" w:lineRule="exact"/>
              <w:jc w:val="center"/>
              <w:rPr>
                <w:sz w:val="24"/>
              </w:rPr>
            </w:pPr>
            <w:r>
              <w:rPr>
                <w:spacing w:val="-5"/>
                <w:sz w:val="24"/>
              </w:rPr>
              <w:t>14</w:t>
            </w:r>
          </w:p>
        </w:tc>
        <w:tc>
          <w:tcPr>
            <w:tcW w:w="3246" w:type="dxa"/>
          </w:tcPr>
          <w:p w:rsidR="00E1278A" w:rsidRPr="004C5BE2" w:rsidRDefault="00E1278A" w:rsidP="00692F5E">
            <w:pPr>
              <w:pStyle w:val="TableParagraph"/>
              <w:spacing w:line="268" w:lineRule="exact"/>
              <w:ind w:left="110"/>
              <w:rPr>
                <w:sz w:val="24"/>
                <w:highlight w:val="yellow"/>
              </w:rPr>
            </w:pPr>
            <w:r w:rsidRPr="004C5BE2">
              <w:rPr>
                <w:sz w:val="24"/>
                <w:highlight w:val="yellow"/>
              </w:rPr>
              <w:t>M.S.Frame</w:t>
            </w:r>
            <w:r w:rsidRPr="004C5BE2">
              <w:rPr>
                <w:spacing w:val="-10"/>
                <w:sz w:val="24"/>
                <w:highlight w:val="yellow"/>
              </w:rPr>
              <w:t xml:space="preserve"> </w:t>
            </w:r>
            <w:r w:rsidRPr="004C5BE2">
              <w:rPr>
                <w:spacing w:val="-4"/>
                <w:sz w:val="24"/>
                <w:highlight w:val="yellow"/>
              </w:rPr>
              <w:t>Size</w:t>
            </w:r>
          </w:p>
        </w:tc>
        <w:tc>
          <w:tcPr>
            <w:tcW w:w="2814" w:type="dxa"/>
          </w:tcPr>
          <w:p w:rsidR="00E1278A" w:rsidRDefault="00E1278A" w:rsidP="00692F5E">
            <w:pPr>
              <w:pStyle w:val="TableParagraph"/>
              <w:spacing w:line="268" w:lineRule="exact"/>
              <w:ind w:left="78" w:right="75"/>
              <w:jc w:val="center"/>
              <w:rPr>
                <w:sz w:val="24"/>
              </w:rPr>
            </w:pPr>
            <w:r>
              <w:rPr>
                <w:sz w:val="24"/>
              </w:rPr>
              <w:t>940</w:t>
            </w:r>
            <w:r>
              <w:rPr>
                <w:spacing w:val="2"/>
                <w:sz w:val="24"/>
              </w:rPr>
              <w:t xml:space="preserve"> </w:t>
            </w:r>
            <w:r>
              <w:rPr>
                <w:sz w:val="24"/>
              </w:rPr>
              <w:t>x</w:t>
            </w:r>
            <w:r>
              <w:rPr>
                <w:spacing w:val="-3"/>
                <w:sz w:val="24"/>
              </w:rPr>
              <w:t xml:space="preserve"> </w:t>
            </w:r>
            <w:r>
              <w:rPr>
                <w:sz w:val="24"/>
              </w:rPr>
              <w:t>1500</w:t>
            </w:r>
            <w:r>
              <w:rPr>
                <w:spacing w:val="2"/>
                <w:sz w:val="24"/>
              </w:rPr>
              <w:t xml:space="preserve"> </w:t>
            </w:r>
            <w:r>
              <w:rPr>
                <w:sz w:val="24"/>
              </w:rPr>
              <w:t>x</w:t>
            </w:r>
            <w:r>
              <w:rPr>
                <w:spacing w:val="-3"/>
                <w:sz w:val="24"/>
              </w:rPr>
              <w:t xml:space="preserve"> </w:t>
            </w:r>
            <w:r>
              <w:rPr>
                <w:sz w:val="24"/>
              </w:rPr>
              <w:t>40</w:t>
            </w:r>
            <w:r>
              <w:rPr>
                <w:spacing w:val="2"/>
                <w:sz w:val="24"/>
              </w:rPr>
              <w:t xml:space="preserve"> </w:t>
            </w:r>
            <w:r>
              <w:rPr>
                <w:spacing w:val="-5"/>
                <w:sz w:val="24"/>
              </w:rPr>
              <w:t>mm</w:t>
            </w:r>
          </w:p>
        </w:tc>
        <w:tc>
          <w:tcPr>
            <w:tcW w:w="2352" w:type="dxa"/>
          </w:tcPr>
          <w:p w:rsidR="00E1278A" w:rsidRDefault="00E1278A" w:rsidP="00692F5E">
            <w:pPr>
              <w:pStyle w:val="TableParagraph"/>
              <w:spacing w:line="268" w:lineRule="exact"/>
              <w:ind w:left="11" w:right="9"/>
              <w:jc w:val="center"/>
              <w:rPr>
                <w:sz w:val="24"/>
              </w:rPr>
            </w:pPr>
            <w:r>
              <w:rPr>
                <w:spacing w:val="-10"/>
                <w:sz w:val="24"/>
              </w:rPr>
              <w:t>-</w:t>
            </w:r>
          </w:p>
        </w:tc>
      </w:tr>
      <w:tr w:rsidR="00E1278A" w:rsidTr="00692F5E">
        <w:trPr>
          <w:trHeight w:val="316"/>
        </w:trPr>
        <w:tc>
          <w:tcPr>
            <w:tcW w:w="855" w:type="dxa"/>
          </w:tcPr>
          <w:p w:rsidR="00E1278A" w:rsidRDefault="00E1278A" w:rsidP="00692F5E">
            <w:pPr>
              <w:pStyle w:val="TableParagraph"/>
              <w:spacing w:line="268" w:lineRule="exact"/>
              <w:jc w:val="center"/>
              <w:rPr>
                <w:sz w:val="24"/>
              </w:rPr>
            </w:pPr>
            <w:r>
              <w:rPr>
                <w:spacing w:val="-5"/>
                <w:sz w:val="24"/>
              </w:rPr>
              <w:t>15</w:t>
            </w:r>
          </w:p>
        </w:tc>
        <w:tc>
          <w:tcPr>
            <w:tcW w:w="3246" w:type="dxa"/>
          </w:tcPr>
          <w:p w:rsidR="00E1278A" w:rsidRPr="004C5BE2" w:rsidRDefault="00E1278A" w:rsidP="00692F5E">
            <w:pPr>
              <w:pStyle w:val="TableParagraph"/>
              <w:spacing w:line="268" w:lineRule="exact"/>
              <w:ind w:left="110"/>
              <w:rPr>
                <w:sz w:val="24"/>
                <w:highlight w:val="yellow"/>
              </w:rPr>
            </w:pPr>
            <w:r w:rsidRPr="004C5BE2">
              <w:rPr>
                <w:sz w:val="24"/>
                <w:highlight w:val="yellow"/>
              </w:rPr>
              <w:t>Ground Clearance</w:t>
            </w:r>
            <w:r w:rsidRPr="004C5BE2">
              <w:rPr>
                <w:spacing w:val="-2"/>
                <w:sz w:val="24"/>
                <w:highlight w:val="yellow"/>
              </w:rPr>
              <w:t xml:space="preserve"> </w:t>
            </w:r>
            <w:r w:rsidRPr="004C5BE2">
              <w:rPr>
                <w:sz w:val="24"/>
                <w:highlight w:val="yellow"/>
              </w:rPr>
              <w:t>of</w:t>
            </w:r>
            <w:r w:rsidRPr="004C5BE2">
              <w:rPr>
                <w:spacing w:val="-8"/>
                <w:sz w:val="24"/>
                <w:highlight w:val="yellow"/>
              </w:rPr>
              <w:t xml:space="preserve"> </w:t>
            </w:r>
            <w:r w:rsidRPr="004C5BE2">
              <w:rPr>
                <w:spacing w:val="-4"/>
                <w:sz w:val="24"/>
                <w:highlight w:val="yellow"/>
              </w:rPr>
              <w:t>Frame</w:t>
            </w:r>
          </w:p>
        </w:tc>
        <w:tc>
          <w:tcPr>
            <w:tcW w:w="2814" w:type="dxa"/>
          </w:tcPr>
          <w:p w:rsidR="00E1278A" w:rsidRDefault="00E1278A" w:rsidP="00692F5E">
            <w:pPr>
              <w:pStyle w:val="TableParagraph"/>
              <w:spacing w:line="268" w:lineRule="exact"/>
              <w:ind w:left="78" w:right="75"/>
              <w:jc w:val="center"/>
              <w:rPr>
                <w:sz w:val="24"/>
              </w:rPr>
            </w:pPr>
            <w:r>
              <w:rPr>
                <w:sz w:val="24"/>
              </w:rPr>
              <w:t>300</w:t>
            </w:r>
            <w:r>
              <w:rPr>
                <w:spacing w:val="2"/>
                <w:sz w:val="24"/>
              </w:rPr>
              <w:t xml:space="preserve"> </w:t>
            </w:r>
            <w:r>
              <w:rPr>
                <w:spacing w:val="-5"/>
                <w:sz w:val="24"/>
              </w:rPr>
              <w:t>mm</w:t>
            </w:r>
          </w:p>
        </w:tc>
        <w:tc>
          <w:tcPr>
            <w:tcW w:w="2352" w:type="dxa"/>
          </w:tcPr>
          <w:p w:rsidR="00E1278A" w:rsidRDefault="00E1278A" w:rsidP="00692F5E">
            <w:pPr>
              <w:pStyle w:val="TableParagraph"/>
              <w:spacing w:line="268" w:lineRule="exact"/>
              <w:ind w:left="11" w:right="9"/>
              <w:jc w:val="center"/>
              <w:rPr>
                <w:sz w:val="24"/>
              </w:rPr>
            </w:pPr>
            <w:r>
              <w:rPr>
                <w:spacing w:val="-10"/>
                <w:sz w:val="24"/>
              </w:rPr>
              <w:t>-</w:t>
            </w:r>
          </w:p>
        </w:tc>
      </w:tr>
      <w:tr w:rsidR="00E1278A" w:rsidTr="00692F5E">
        <w:trPr>
          <w:trHeight w:val="316"/>
        </w:trPr>
        <w:tc>
          <w:tcPr>
            <w:tcW w:w="855" w:type="dxa"/>
          </w:tcPr>
          <w:p w:rsidR="00E1278A" w:rsidRDefault="00E1278A" w:rsidP="00692F5E">
            <w:pPr>
              <w:pStyle w:val="TableParagraph"/>
              <w:spacing w:line="268" w:lineRule="exact"/>
              <w:jc w:val="center"/>
              <w:rPr>
                <w:sz w:val="24"/>
              </w:rPr>
            </w:pPr>
            <w:r>
              <w:rPr>
                <w:spacing w:val="-5"/>
                <w:sz w:val="24"/>
              </w:rPr>
              <w:t>16</w:t>
            </w:r>
          </w:p>
        </w:tc>
        <w:tc>
          <w:tcPr>
            <w:tcW w:w="3246" w:type="dxa"/>
          </w:tcPr>
          <w:p w:rsidR="00E1278A" w:rsidRPr="004C5BE2" w:rsidRDefault="00E1278A" w:rsidP="00692F5E">
            <w:pPr>
              <w:pStyle w:val="TableParagraph"/>
              <w:spacing w:line="268" w:lineRule="exact"/>
              <w:ind w:left="110"/>
              <w:rPr>
                <w:sz w:val="24"/>
                <w:highlight w:val="yellow"/>
              </w:rPr>
            </w:pPr>
            <w:r w:rsidRPr="004C5BE2">
              <w:rPr>
                <w:sz w:val="24"/>
                <w:highlight w:val="yellow"/>
              </w:rPr>
              <w:t>Kerb</w:t>
            </w:r>
            <w:r w:rsidRPr="004C5BE2">
              <w:rPr>
                <w:spacing w:val="-1"/>
                <w:sz w:val="24"/>
                <w:highlight w:val="yellow"/>
              </w:rPr>
              <w:t xml:space="preserve"> </w:t>
            </w:r>
            <w:r w:rsidRPr="004C5BE2">
              <w:rPr>
                <w:spacing w:val="-2"/>
                <w:sz w:val="24"/>
                <w:highlight w:val="yellow"/>
              </w:rPr>
              <w:t>Weight</w:t>
            </w:r>
          </w:p>
        </w:tc>
        <w:tc>
          <w:tcPr>
            <w:tcW w:w="2814" w:type="dxa"/>
          </w:tcPr>
          <w:p w:rsidR="00E1278A" w:rsidRDefault="00E1278A" w:rsidP="00692F5E">
            <w:pPr>
              <w:pStyle w:val="TableParagraph"/>
              <w:spacing w:line="268" w:lineRule="exact"/>
              <w:ind w:left="78" w:right="77"/>
              <w:jc w:val="center"/>
              <w:rPr>
                <w:sz w:val="24"/>
              </w:rPr>
            </w:pPr>
            <w:r>
              <w:rPr>
                <w:sz w:val="24"/>
              </w:rPr>
              <w:t>35</w:t>
            </w:r>
            <w:r>
              <w:rPr>
                <w:spacing w:val="2"/>
                <w:sz w:val="24"/>
              </w:rPr>
              <w:t xml:space="preserve"> </w:t>
            </w:r>
            <w:r>
              <w:rPr>
                <w:spacing w:val="-5"/>
                <w:sz w:val="24"/>
              </w:rPr>
              <w:t>Kgs</w:t>
            </w:r>
          </w:p>
        </w:tc>
        <w:tc>
          <w:tcPr>
            <w:tcW w:w="2352" w:type="dxa"/>
          </w:tcPr>
          <w:p w:rsidR="00E1278A" w:rsidRDefault="00E1278A" w:rsidP="00692F5E">
            <w:pPr>
              <w:pStyle w:val="TableParagraph"/>
              <w:spacing w:line="268" w:lineRule="exact"/>
              <w:ind w:left="11" w:right="9"/>
              <w:jc w:val="center"/>
              <w:rPr>
                <w:sz w:val="24"/>
              </w:rPr>
            </w:pPr>
            <w:r>
              <w:rPr>
                <w:spacing w:val="-10"/>
                <w:sz w:val="24"/>
              </w:rPr>
              <w:t>-</w:t>
            </w:r>
          </w:p>
        </w:tc>
      </w:tr>
      <w:tr w:rsidR="00E1278A" w:rsidTr="00692F5E">
        <w:trPr>
          <w:trHeight w:val="321"/>
        </w:trPr>
        <w:tc>
          <w:tcPr>
            <w:tcW w:w="855" w:type="dxa"/>
          </w:tcPr>
          <w:p w:rsidR="00E1278A" w:rsidRDefault="00E1278A" w:rsidP="00692F5E">
            <w:pPr>
              <w:pStyle w:val="TableParagraph"/>
              <w:spacing w:line="273" w:lineRule="exact"/>
              <w:jc w:val="center"/>
              <w:rPr>
                <w:sz w:val="24"/>
              </w:rPr>
            </w:pPr>
            <w:r>
              <w:rPr>
                <w:spacing w:val="-5"/>
                <w:sz w:val="24"/>
              </w:rPr>
              <w:t>17</w:t>
            </w:r>
          </w:p>
        </w:tc>
        <w:tc>
          <w:tcPr>
            <w:tcW w:w="3246" w:type="dxa"/>
          </w:tcPr>
          <w:p w:rsidR="00E1278A" w:rsidRPr="004C5BE2" w:rsidRDefault="00E1278A" w:rsidP="00692F5E">
            <w:pPr>
              <w:pStyle w:val="TableParagraph"/>
              <w:spacing w:line="273" w:lineRule="exact"/>
              <w:ind w:left="110"/>
              <w:rPr>
                <w:sz w:val="24"/>
                <w:highlight w:val="yellow"/>
              </w:rPr>
            </w:pPr>
            <w:r w:rsidRPr="004C5BE2">
              <w:rPr>
                <w:sz w:val="24"/>
                <w:highlight w:val="yellow"/>
              </w:rPr>
              <w:t>Crutch</w:t>
            </w:r>
            <w:r w:rsidRPr="004C5BE2">
              <w:rPr>
                <w:spacing w:val="-8"/>
                <w:sz w:val="24"/>
                <w:highlight w:val="yellow"/>
              </w:rPr>
              <w:t xml:space="preserve"> </w:t>
            </w:r>
            <w:r w:rsidRPr="004C5BE2">
              <w:rPr>
                <w:sz w:val="24"/>
                <w:highlight w:val="yellow"/>
              </w:rPr>
              <w:t>clamp</w:t>
            </w:r>
            <w:r w:rsidRPr="004C5BE2">
              <w:rPr>
                <w:spacing w:val="-1"/>
                <w:sz w:val="24"/>
                <w:highlight w:val="yellow"/>
              </w:rPr>
              <w:t xml:space="preserve"> </w:t>
            </w:r>
            <w:r w:rsidRPr="004C5BE2">
              <w:rPr>
                <w:sz w:val="24"/>
                <w:highlight w:val="yellow"/>
              </w:rPr>
              <w:t>back</w:t>
            </w:r>
            <w:r w:rsidRPr="004C5BE2">
              <w:rPr>
                <w:spacing w:val="-1"/>
                <w:sz w:val="24"/>
                <w:highlight w:val="yellow"/>
              </w:rPr>
              <w:t xml:space="preserve"> </w:t>
            </w:r>
            <w:r w:rsidRPr="004C5BE2">
              <w:rPr>
                <w:spacing w:val="-4"/>
                <w:sz w:val="24"/>
                <w:highlight w:val="yellow"/>
              </w:rPr>
              <w:t>sides</w:t>
            </w:r>
          </w:p>
        </w:tc>
        <w:tc>
          <w:tcPr>
            <w:tcW w:w="2814" w:type="dxa"/>
          </w:tcPr>
          <w:p w:rsidR="00E1278A" w:rsidRDefault="00E1278A" w:rsidP="00692F5E">
            <w:pPr>
              <w:pStyle w:val="TableParagraph"/>
              <w:spacing w:line="273" w:lineRule="exact"/>
              <w:ind w:left="79" w:right="1"/>
              <w:jc w:val="center"/>
              <w:rPr>
                <w:sz w:val="24"/>
              </w:rPr>
            </w:pPr>
            <w:r>
              <w:rPr>
                <w:spacing w:val="-10"/>
                <w:sz w:val="24"/>
              </w:rPr>
              <w:t>-</w:t>
            </w:r>
          </w:p>
        </w:tc>
        <w:tc>
          <w:tcPr>
            <w:tcW w:w="2352" w:type="dxa"/>
          </w:tcPr>
          <w:p w:rsidR="00E1278A" w:rsidRDefault="00E1278A" w:rsidP="00692F5E">
            <w:pPr>
              <w:pStyle w:val="TableParagraph"/>
              <w:spacing w:line="273" w:lineRule="exact"/>
              <w:ind w:left="11" w:right="5"/>
              <w:jc w:val="center"/>
              <w:rPr>
                <w:sz w:val="24"/>
              </w:rPr>
            </w:pPr>
            <w:r>
              <w:rPr>
                <w:sz w:val="24"/>
              </w:rPr>
              <w:t>2</w:t>
            </w:r>
            <w:r>
              <w:rPr>
                <w:spacing w:val="2"/>
                <w:sz w:val="24"/>
              </w:rPr>
              <w:t xml:space="preserve"> </w:t>
            </w:r>
            <w:r>
              <w:rPr>
                <w:spacing w:val="-5"/>
                <w:sz w:val="24"/>
              </w:rPr>
              <w:t>Nos</w:t>
            </w:r>
          </w:p>
        </w:tc>
      </w:tr>
    </w:tbl>
    <w:p w:rsidR="00681EBA" w:rsidRDefault="00E1278A" w:rsidP="00E1278A">
      <w:pPr>
        <w:pStyle w:val="BodyText"/>
        <w:ind w:left="360" w:right="719" w:firstLine="720"/>
        <w:jc w:val="both"/>
      </w:pPr>
      <w:r>
        <w:t>The bidder has</w:t>
      </w:r>
      <w:r>
        <w:rPr>
          <w:spacing w:val="-1"/>
        </w:rPr>
        <w:t xml:space="preserve"> </w:t>
      </w:r>
      <w:r>
        <w:t>to provide specification</w:t>
      </w:r>
      <w:r>
        <w:rPr>
          <w:spacing w:val="-3"/>
        </w:rPr>
        <w:t xml:space="preserve"> </w:t>
      </w:r>
      <w:r>
        <w:t>with</w:t>
      </w:r>
      <w:r>
        <w:rPr>
          <w:spacing w:val="-3"/>
        </w:rPr>
        <w:t xml:space="preserve"> </w:t>
      </w:r>
      <w:r>
        <w:t>technical</w:t>
      </w:r>
      <w:r>
        <w:rPr>
          <w:spacing w:val="-7"/>
        </w:rPr>
        <w:t xml:space="preserve"> </w:t>
      </w:r>
      <w:r>
        <w:t>details</w:t>
      </w:r>
      <w:r>
        <w:rPr>
          <w:spacing w:val="-1"/>
        </w:rPr>
        <w:t xml:space="preserve"> </w:t>
      </w:r>
      <w:r>
        <w:t>of</w:t>
      </w:r>
      <w:r>
        <w:rPr>
          <w:spacing w:val="-5"/>
        </w:rPr>
        <w:t xml:space="preserve"> </w:t>
      </w:r>
      <w:r>
        <w:t>the vehicle along with</w:t>
      </w:r>
      <w:r>
        <w:rPr>
          <w:spacing w:val="-3"/>
        </w:rPr>
        <w:t xml:space="preserve"> </w:t>
      </w:r>
      <w:r>
        <w:t>test report certificate issued by any one of the testing agency specified by the Central Government under rule 126</w:t>
      </w:r>
      <w:r>
        <w:rPr>
          <w:spacing w:val="40"/>
        </w:rPr>
        <w:t xml:space="preserve"> </w:t>
      </w:r>
      <w:r>
        <w:t>of Central Motor Vehicle Rules 1989</w:t>
      </w:r>
    </w:p>
    <w:p w:rsidR="00E1278A" w:rsidRPr="00E1278A" w:rsidRDefault="00E1278A" w:rsidP="00E1278A">
      <w:pPr>
        <w:pStyle w:val="BodyText"/>
        <w:ind w:left="360" w:right="719" w:firstLine="720"/>
        <w:jc w:val="both"/>
      </w:pPr>
    </w:p>
    <w:p w:rsidR="0086399B" w:rsidRPr="007525C6" w:rsidRDefault="0086399B" w:rsidP="0086399B">
      <w:pPr>
        <w:widowControl w:val="0"/>
        <w:autoSpaceDE w:val="0"/>
        <w:autoSpaceDN w:val="0"/>
        <w:adjustRightInd w:val="0"/>
        <w:spacing w:before="76"/>
        <w:ind w:left="898" w:right="906"/>
        <w:jc w:val="center"/>
        <w:rPr>
          <w:rFonts w:ascii="Cambria" w:hAnsi="Cambria"/>
          <w:b/>
          <w:bCs/>
          <w:w w:val="111"/>
          <w:sz w:val="28"/>
          <w:szCs w:val="28"/>
          <w:u w:val="thick"/>
        </w:rPr>
      </w:pPr>
      <w:r w:rsidRPr="00B2175F">
        <w:rPr>
          <w:rFonts w:ascii="Cambria" w:hAnsi="Cambria"/>
          <w:b/>
          <w:bCs/>
          <w:w w:val="111"/>
          <w:sz w:val="28"/>
          <w:szCs w:val="28"/>
          <w:highlight w:val="red"/>
        </w:rPr>
        <w:lastRenderedPageBreak/>
        <w:t>SECTION VII: QUALIFICATION CRITERIA</w:t>
      </w:r>
    </w:p>
    <w:p w:rsidR="0086399B" w:rsidRDefault="0086399B" w:rsidP="0086399B">
      <w:pPr>
        <w:autoSpaceDE w:val="0"/>
        <w:autoSpaceDN w:val="0"/>
        <w:adjustRightInd w:val="0"/>
        <w:ind w:left="2880"/>
        <w:rPr>
          <w:rFonts w:ascii="Cambria" w:hAnsi="Cambria" w:cs="AFAMJB+TimesNewRoman"/>
          <w:sz w:val="20"/>
          <w:szCs w:val="20"/>
        </w:rPr>
      </w:pPr>
    </w:p>
    <w:p w:rsidR="0086399B" w:rsidRDefault="0086399B" w:rsidP="0086399B">
      <w:pPr>
        <w:autoSpaceDE w:val="0"/>
        <w:autoSpaceDN w:val="0"/>
        <w:adjustRightInd w:val="0"/>
        <w:ind w:left="2880"/>
        <w:rPr>
          <w:rFonts w:ascii="Cambria" w:hAnsi="Cambria" w:cs="AFAMJB+TimesNewRoman"/>
        </w:rPr>
      </w:pPr>
      <w:r w:rsidRPr="009470C0">
        <w:rPr>
          <w:rFonts w:ascii="Cambria" w:hAnsi="Cambria" w:cs="AFAMJB+TimesNewRoman"/>
        </w:rPr>
        <w:t xml:space="preserve">(Referred to in Clause 11.2(b) of ITT) </w:t>
      </w:r>
    </w:p>
    <w:p w:rsidR="0086399B" w:rsidRPr="007525C6" w:rsidRDefault="0086399B" w:rsidP="0086399B">
      <w:pPr>
        <w:autoSpaceDE w:val="0"/>
        <w:autoSpaceDN w:val="0"/>
        <w:adjustRightInd w:val="0"/>
        <w:rPr>
          <w:rFonts w:ascii="Cambria" w:hAnsi="Cambria" w:cs="AFAMJB+TimesNewRoman"/>
          <w:b/>
          <w:bCs/>
        </w:rPr>
      </w:pPr>
      <w:r w:rsidRPr="007525C6">
        <w:rPr>
          <w:rFonts w:ascii="Cambria" w:hAnsi="Cambria" w:cs="AFAMJB+TimesNewRoman"/>
          <w:b/>
          <w:bCs/>
        </w:rPr>
        <w:t>NOTE:</w:t>
      </w:r>
      <w:r>
        <w:rPr>
          <w:rFonts w:ascii="Cambria" w:hAnsi="Cambria" w:cs="AFAMJB+TimesNewRoman"/>
          <w:b/>
          <w:bCs/>
        </w:rPr>
        <w:t xml:space="preserve">(1) </w:t>
      </w:r>
      <w:r w:rsidRPr="007525C6">
        <w:rPr>
          <w:rFonts w:ascii="Cambria" w:hAnsi="Cambria" w:cs="AFAMJB+TimesNewRoman"/>
          <w:b/>
          <w:bCs/>
        </w:rPr>
        <w:t>Following details are compulsorily submitted through e-portal ,</w:t>
      </w:r>
    </w:p>
    <w:p w:rsidR="0086399B" w:rsidRPr="007525C6" w:rsidRDefault="0086399B" w:rsidP="0086399B">
      <w:pPr>
        <w:autoSpaceDE w:val="0"/>
        <w:autoSpaceDN w:val="0"/>
        <w:adjustRightInd w:val="0"/>
        <w:rPr>
          <w:rFonts w:ascii="Cambria" w:hAnsi="Cambria" w:cs="AFAMJB+TimesNewRoman"/>
          <w:b/>
          <w:bCs/>
        </w:rPr>
      </w:pPr>
      <w:r w:rsidRPr="007525C6">
        <w:rPr>
          <w:rFonts w:ascii="Cambria" w:hAnsi="Cambria" w:cs="AFAMJB+TimesNewRoman"/>
          <w:b/>
          <w:bCs/>
        </w:rPr>
        <w:t xml:space="preserve">              (2)Bidder will be rejec</w:t>
      </w:r>
      <w:r w:rsidR="001B5A1A">
        <w:rPr>
          <w:rFonts w:ascii="Cambria" w:hAnsi="Cambria" w:cs="AFAMJB+TimesNewRoman"/>
          <w:b/>
          <w:bCs/>
        </w:rPr>
        <w:t>ted for short fall of following</w:t>
      </w:r>
      <w:r w:rsidRPr="007525C6">
        <w:rPr>
          <w:rFonts w:ascii="Cambria" w:hAnsi="Cambria" w:cs="AFAMJB+TimesNewRoman"/>
          <w:b/>
          <w:bCs/>
        </w:rPr>
        <w:t xml:space="preserve"> any </w:t>
      </w:r>
      <w:r w:rsidR="001B5A1A">
        <w:rPr>
          <w:rFonts w:ascii="Cambria" w:hAnsi="Cambria" w:cs="AFAMJB+TimesNewRoman"/>
          <w:b/>
          <w:bCs/>
        </w:rPr>
        <w:t xml:space="preserve">if the </w:t>
      </w:r>
      <w:r w:rsidRPr="007525C6">
        <w:rPr>
          <w:rFonts w:ascii="Cambria" w:hAnsi="Cambria" w:cs="AFAMJB+TimesNewRoman"/>
          <w:b/>
          <w:bCs/>
        </w:rPr>
        <w:t>details .</w:t>
      </w:r>
    </w:p>
    <w:p w:rsidR="0086399B" w:rsidRDefault="0086399B" w:rsidP="0086399B">
      <w:pPr>
        <w:autoSpaceDE w:val="0"/>
        <w:autoSpaceDN w:val="0"/>
        <w:adjustRightInd w:val="0"/>
        <w:ind w:left="2880"/>
        <w:rPr>
          <w:rFonts w:ascii="Cambria" w:hAnsi="Cambria" w:cs="AFAMJB+TimesNewRoman"/>
        </w:rPr>
      </w:pPr>
    </w:p>
    <w:tbl>
      <w:tblPr>
        <w:tblW w:w="108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960"/>
        <w:gridCol w:w="3543"/>
        <w:gridCol w:w="6378"/>
      </w:tblGrid>
      <w:tr w:rsidR="00B73D9F" w:rsidRPr="00354636" w:rsidTr="00761328">
        <w:trPr>
          <w:trHeight w:val="800"/>
        </w:trPr>
        <w:tc>
          <w:tcPr>
            <w:tcW w:w="960" w:type="dxa"/>
            <w:vAlign w:val="center"/>
          </w:tcPr>
          <w:p w:rsidR="00B73D9F" w:rsidRPr="00354636" w:rsidRDefault="00B73D9F" w:rsidP="00491360">
            <w:pPr>
              <w:jc w:val="center"/>
              <w:rPr>
                <w:rFonts w:ascii="Cambria" w:hAnsi="Cambria" w:cs="Tunga"/>
                <w:b/>
                <w:bCs/>
                <w:sz w:val="26"/>
                <w:szCs w:val="26"/>
              </w:rPr>
            </w:pPr>
            <w:r w:rsidRPr="00354636">
              <w:rPr>
                <w:rFonts w:ascii="Cambria" w:hAnsi="Cambria" w:cs="Tunga"/>
                <w:b/>
                <w:bCs/>
                <w:sz w:val="26"/>
                <w:szCs w:val="26"/>
              </w:rPr>
              <w:t>Sl.No</w:t>
            </w:r>
          </w:p>
        </w:tc>
        <w:tc>
          <w:tcPr>
            <w:tcW w:w="3543" w:type="dxa"/>
            <w:vAlign w:val="center"/>
          </w:tcPr>
          <w:p w:rsidR="00B73D9F" w:rsidRPr="00354636" w:rsidRDefault="00B73D9F" w:rsidP="00491360">
            <w:pPr>
              <w:jc w:val="center"/>
              <w:rPr>
                <w:rFonts w:ascii="Cambria" w:hAnsi="Cambria" w:cs="Tunga"/>
                <w:b/>
                <w:bCs/>
                <w:sz w:val="26"/>
                <w:szCs w:val="26"/>
              </w:rPr>
            </w:pPr>
            <w:r w:rsidRPr="00354636">
              <w:rPr>
                <w:rFonts w:ascii="Cambria" w:hAnsi="Cambria" w:cs="Tunga"/>
                <w:b/>
                <w:bCs/>
                <w:sz w:val="26"/>
                <w:szCs w:val="26"/>
              </w:rPr>
              <w:t>Qualification criteria</w:t>
            </w:r>
          </w:p>
        </w:tc>
        <w:tc>
          <w:tcPr>
            <w:tcW w:w="6378" w:type="dxa"/>
            <w:vAlign w:val="center"/>
          </w:tcPr>
          <w:p w:rsidR="00B73D9F" w:rsidRPr="00354636" w:rsidRDefault="00B73D9F" w:rsidP="00491360">
            <w:pPr>
              <w:jc w:val="center"/>
              <w:rPr>
                <w:rFonts w:ascii="Cambria" w:hAnsi="Cambria" w:cs="Tunga"/>
                <w:b/>
                <w:bCs/>
                <w:sz w:val="26"/>
                <w:szCs w:val="26"/>
              </w:rPr>
            </w:pPr>
            <w:r w:rsidRPr="00354636">
              <w:rPr>
                <w:rFonts w:ascii="Cambria" w:hAnsi="Cambria" w:cs="Tunga"/>
                <w:b/>
                <w:bCs/>
                <w:sz w:val="26"/>
                <w:szCs w:val="26"/>
              </w:rPr>
              <w:t>Details to be submitted by the bidder</w:t>
            </w:r>
          </w:p>
        </w:tc>
      </w:tr>
      <w:tr w:rsidR="00B73D9F" w:rsidRPr="00354636" w:rsidTr="00761328">
        <w:trPr>
          <w:trHeight w:val="1332"/>
        </w:trPr>
        <w:tc>
          <w:tcPr>
            <w:tcW w:w="960" w:type="dxa"/>
            <w:vAlign w:val="center"/>
          </w:tcPr>
          <w:p w:rsidR="00B73D9F" w:rsidRPr="00354636" w:rsidRDefault="00B73D9F" w:rsidP="00491360">
            <w:pPr>
              <w:jc w:val="center"/>
              <w:rPr>
                <w:rFonts w:ascii="Cambria" w:hAnsi="Cambria" w:cs="Tunga"/>
                <w:sz w:val="26"/>
                <w:szCs w:val="26"/>
              </w:rPr>
            </w:pPr>
            <w:r w:rsidRPr="00354636">
              <w:rPr>
                <w:rFonts w:ascii="Cambria" w:hAnsi="Cambria" w:cs="Tunga"/>
                <w:sz w:val="26"/>
                <w:szCs w:val="26"/>
              </w:rPr>
              <w:t>1.</w:t>
            </w:r>
          </w:p>
        </w:tc>
        <w:tc>
          <w:tcPr>
            <w:tcW w:w="3543" w:type="dxa"/>
            <w:vAlign w:val="center"/>
          </w:tcPr>
          <w:p w:rsidR="00B73D9F" w:rsidRPr="00354636" w:rsidRDefault="00B73D9F" w:rsidP="00491360">
            <w:pPr>
              <w:autoSpaceDE w:val="0"/>
              <w:autoSpaceDN w:val="0"/>
              <w:adjustRightInd w:val="0"/>
              <w:jc w:val="center"/>
              <w:rPr>
                <w:rFonts w:ascii="Cambria" w:hAnsi="Cambria" w:cs="Tunga"/>
                <w:sz w:val="26"/>
                <w:szCs w:val="26"/>
              </w:rPr>
            </w:pPr>
            <w:r w:rsidRPr="00354636">
              <w:rPr>
                <w:rFonts w:ascii="Cambria" w:hAnsi="Cambria" w:cs="Tunga"/>
                <w:sz w:val="26"/>
                <w:szCs w:val="26"/>
              </w:rPr>
              <w:t>Company details and registration certificate.</w:t>
            </w:r>
          </w:p>
        </w:tc>
        <w:tc>
          <w:tcPr>
            <w:tcW w:w="6378" w:type="dxa"/>
            <w:vAlign w:val="center"/>
          </w:tcPr>
          <w:p w:rsidR="00B73D9F" w:rsidRPr="00354636" w:rsidRDefault="00B73D9F" w:rsidP="00491360">
            <w:pPr>
              <w:autoSpaceDE w:val="0"/>
              <w:autoSpaceDN w:val="0"/>
              <w:adjustRightInd w:val="0"/>
              <w:jc w:val="both"/>
              <w:rPr>
                <w:rFonts w:ascii="Cambria" w:hAnsi="Cambria" w:cs="Tunga"/>
                <w:sz w:val="26"/>
                <w:szCs w:val="26"/>
              </w:rPr>
            </w:pPr>
            <w:r w:rsidRPr="00354636">
              <w:rPr>
                <w:rFonts w:ascii="Cambria" w:hAnsi="Cambria" w:cs="Tunga"/>
                <w:sz w:val="26"/>
                <w:szCs w:val="26"/>
              </w:rPr>
              <w:t>Name, Permanent address and Contact No and company registration certificate</w:t>
            </w:r>
            <w:r w:rsidR="00B777B3">
              <w:rPr>
                <w:rFonts w:ascii="Cambria" w:hAnsi="Cambria" w:cs="Tunga"/>
                <w:sz w:val="26"/>
                <w:szCs w:val="26"/>
              </w:rPr>
              <w:t>(GST and PAN)</w:t>
            </w:r>
          </w:p>
        </w:tc>
      </w:tr>
      <w:tr w:rsidR="00B73D9F" w:rsidRPr="00354636" w:rsidTr="00761328">
        <w:trPr>
          <w:trHeight w:val="1223"/>
        </w:trPr>
        <w:tc>
          <w:tcPr>
            <w:tcW w:w="960" w:type="dxa"/>
            <w:vAlign w:val="center"/>
          </w:tcPr>
          <w:p w:rsidR="00B73D9F" w:rsidRPr="00354636" w:rsidRDefault="00B73D9F" w:rsidP="00491360">
            <w:pPr>
              <w:jc w:val="center"/>
              <w:rPr>
                <w:rFonts w:ascii="Cambria" w:hAnsi="Cambria" w:cs="Tunga"/>
                <w:sz w:val="26"/>
                <w:szCs w:val="26"/>
              </w:rPr>
            </w:pPr>
            <w:r w:rsidRPr="00354636">
              <w:rPr>
                <w:rFonts w:ascii="Cambria" w:hAnsi="Cambria" w:cs="Tunga"/>
                <w:sz w:val="26"/>
                <w:szCs w:val="26"/>
              </w:rPr>
              <w:t>2.</w:t>
            </w:r>
          </w:p>
        </w:tc>
        <w:tc>
          <w:tcPr>
            <w:tcW w:w="3543" w:type="dxa"/>
            <w:vAlign w:val="center"/>
          </w:tcPr>
          <w:p w:rsidR="00B73D9F" w:rsidRPr="00354636" w:rsidRDefault="00B777B3" w:rsidP="00491360">
            <w:pPr>
              <w:jc w:val="center"/>
              <w:rPr>
                <w:rFonts w:ascii="Cambria" w:hAnsi="Cambria" w:cs="Tunga"/>
                <w:sz w:val="26"/>
                <w:szCs w:val="26"/>
              </w:rPr>
            </w:pPr>
            <w:r>
              <w:rPr>
                <w:rFonts w:ascii="Cambria" w:hAnsi="Cambria" w:cs="Tunga"/>
                <w:sz w:val="26"/>
                <w:szCs w:val="26"/>
              </w:rPr>
              <w:t xml:space="preserve">Manufacturer/Dealership </w:t>
            </w:r>
            <w:r w:rsidR="00B73D9F" w:rsidRPr="00354636">
              <w:rPr>
                <w:rFonts w:ascii="Cambria" w:hAnsi="Cambria" w:cs="Tunga"/>
                <w:sz w:val="26"/>
                <w:szCs w:val="26"/>
              </w:rPr>
              <w:t>Certificates</w:t>
            </w:r>
          </w:p>
        </w:tc>
        <w:tc>
          <w:tcPr>
            <w:tcW w:w="6378" w:type="dxa"/>
            <w:vAlign w:val="center"/>
          </w:tcPr>
          <w:p w:rsidR="00B73D9F" w:rsidRPr="00354636" w:rsidRDefault="00B73D9F" w:rsidP="00491360">
            <w:pPr>
              <w:numPr>
                <w:ilvl w:val="0"/>
                <w:numId w:val="19"/>
              </w:numPr>
              <w:autoSpaceDE w:val="0"/>
              <w:autoSpaceDN w:val="0"/>
              <w:adjustRightInd w:val="0"/>
              <w:jc w:val="both"/>
              <w:rPr>
                <w:rFonts w:ascii="Cambria" w:hAnsi="Cambria" w:cs="Tunga"/>
                <w:sz w:val="26"/>
                <w:szCs w:val="26"/>
              </w:rPr>
            </w:pPr>
            <w:r w:rsidRPr="00354636">
              <w:rPr>
                <w:rFonts w:ascii="Cambria" w:hAnsi="Cambria" w:cs="Tunga"/>
                <w:sz w:val="26"/>
                <w:szCs w:val="26"/>
              </w:rPr>
              <w:t>Manufacturing certificate for OEM</w:t>
            </w:r>
          </w:p>
          <w:p w:rsidR="00B73D9F" w:rsidRDefault="00B73D9F" w:rsidP="00491360">
            <w:pPr>
              <w:numPr>
                <w:ilvl w:val="0"/>
                <w:numId w:val="19"/>
              </w:numPr>
              <w:autoSpaceDE w:val="0"/>
              <w:autoSpaceDN w:val="0"/>
              <w:adjustRightInd w:val="0"/>
              <w:jc w:val="both"/>
              <w:rPr>
                <w:rFonts w:ascii="Cambria" w:hAnsi="Cambria" w:cs="Tunga"/>
                <w:sz w:val="26"/>
                <w:szCs w:val="26"/>
              </w:rPr>
            </w:pPr>
            <w:r w:rsidRPr="00354636">
              <w:rPr>
                <w:rFonts w:ascii="Cambria" w:hAnsi="Cambria" w:cs="Tunga"/>
                <w:sz w:val="26"/>
                <w:szCs w:val="26"/>
              </w:rPr>
              <w:t>Dealership</w:t>
            </w:r>
            <w:r w:rsidR="00B777B3">
              <w:rPr>
                <w:rFonts w:ascii="Cambria" w:hAnsi="Cambria" w:cs="Tunga"/>
                <w:sz w:val="26"/>
                <w:szCs w:val="26"/>
              </w:rPr>
              <w:t xml:space="preserve">/ </w:t>
            </w:r>
            <w:r w:rsidR="00504D03">
              <w:rPr>
                <w:rFonts w:ascii="Cambria" w:hAnsi="Cambria" w:cs="Tunga"/>
                <w:sz w:val="26"/>
                <w:szCs w:val="26"/>
              </w:rPr>
              <w:t>Authorization</w:t>
            </w:r>
            <w:r w:rsidRPr="00354636">
              <w:rPr>
                <w:rFonts w:ascii="Cambria" w:hAnsi="Cambria" w:cs="Tunga"/>
                <w:sz w:val="26"/>
                <w:szCs w:val="26"/>
              </w:rPr>
              <w:t xml:space="preserve"> certificate for </w:t>
            </w:r>
            <w:r w:rsidR="00B777B3">
              <w:rPr>
                <w:rFonts w:ascii="Cambria" w:hAnsi="Cambria" w:cs="Tunga"/>
                <w:sz w:val="26"/>
                <w:szCs w:val="26"/>
              </w:rPr>
              <w:t>dealers/</w:t>
            </w:r>
            <w:r w:rsidR="00A54D34">
              <w:rPr>
                <w:rFonts w:ascii="Cambria" w:hAnsi="Cambria" w:cs="Tunga"/>
                <w:sz w:val="26"/>
                <w:szCs w:val="26"/>
              </w:rPr>
              <w:t>distributor from the manufacturer</w:t>
            </w:r>
          </w:p>
          <w:p w:rsidR="00020F31" w:rsidRPr="00CA488B" w:rsidRDefault="00020F31" w:rsidP="00B777B3">
            <w:pPr>
              <w:autoSpaceDE w:val="0"/>
              <w:autoSpaceDN w:val="0"/>
              <w:adjustRightInd w:val="0"/>
              <w:jc w:val="both"/>
              <w:rPr>
                <w:rFonts w:ascii="Cambria" w:hAnsi="Cambria" w:cs="Tunga"/>
                <w:sz w:val="26"/>
                <w:szCs w:val="26"/>
              </w:rPr>
            </w:pPr>
          </w:p>
        </w:tc>
      </w:tr>
      <w:tr w:rsidR="00B73D9F" w:rsidRPr="00354636" w:rsidTr="00761328">
        <w:trPr>
          <w:trHeight w:val="719"/>
        </w:trPr>
        <w:tc>
          <w:tcPr>
            <w:tcW w:w="960" w:type="dxa"/>
            <w:vAlign w:val="center"/>
          </w:tcPr>
          <w:p w:rsidR="00B73D9F" w:rsidRPr="00354636" w:rsidRDefault="00573959" w:rsidP="00491360">
            <w:pPr>
              <w:jc w:val="center"/>
              <w:rPr>
                <w:rFonts w:ascii="Cambria" w:hAnsi="Cambria" w:cs="Tunga"/>
                <w:sz w:val="26"/>
                <w:szCs w:val="26"/>
              </w:rPr>
            </w:pPr>
            <w:r>
              <w:rPr>
                <w:rFonts w:ascii="Cambria" w:hAnsi="Cambria" w:cs="Tunga"/>
                <w:sz w:val="26"/>
                <w:szCs w:val="26"/>
              </w:rPr>
              <w:t>3</w:t>
            </w:r>
          </w:p>
        </w:tc>
        <w:tc>
          <w:tcPr>
            <w:tcW w:w="3543" w:type="dxa"/>
            <w:vAlign w:val="center"/>
          </w:tcPr>
          <w:p w:rsidR="00B73D9F" w:rsidRPr="00354636" w:rsidRDefault="00B73D9F" w:rsidP="00B777B3">
            <w:pPr>
              <w:jc w:val="center"/>
              <w:rPr>
                <w:rFonts w:ascii="Cambria" w:hAnsi="Cambria" w:cs="Tunga"/>
                <w:sz w:val="26"/>
                <w:szCs w:val="26"/>
              </w:rPr>
            </w:pPr>
            <w:r w:rsidRPr="00354636">
              <w:rPr>
                <w:rFonts w:ascii="Cambria" w:hAnsi="Cambria" w:cs="AFAMJB+TimesNewRoman"/>
                <w:sz w:val="26"/>
                <w:szCs w:val="26"/>
              </w:rPr>
              <w:t xml:space="preserve">Authorization </w:t>
            </w:r>
            <w:r w:rsidR="00504D03" w:rsidRPr="00354636">
              <w:rPr>
                <w:rFonts w:ascii="Cambria" w:hAnsi="Cambria" w:cs="AFAMJB+TimesNewRoman"/>
                <w:sz w:val="26"/>
                <w:szCs w:val="26"/>
              </w:rPr>
              <w:t>Certificate</w:t>
            </w:r>
            <w:r w:rsidR="00504D03">
              <w:rPr>
                <w:rFonts w:ascii="Cambria" w:hAnsi="Cambria" w:cs="Tunga"/>
                <w:sz w:val="26"/>
                <w:szCs w:val="26"/>
              </w:rPr>
              <w:t xml:space="preserve"> for</w:t>
            </w:r>
            <w:r>
              <w:rPr>
                <w:rFonts w:ascii="Cambria" w:hAnsi="Cambria" w:cs="Tunga"/>
                <w:sz w:val="26"/>
                <w:szCs w:val="26"/>
              </w:rPr>
              <w:t xml:space="preserve"> </w:t>
            </w:r>
            <w:r w:rsidRPr="00354636">
              <w:rPr>
                <w:rFonts w:ascii="Cambria" w:hAnsi="Cambria" w:cs="Tunga"/>
                <w:sz w:val="26"/>
                <w:szCs w:val="26"/>
              </w:rPr>
              <w:t>Distributor</w:t>
            </w:r>
          </w:p>
        </w:tc>
        <w:tc>
          <w:tcPr>
            <w:tcW w:w="6378" w:type="dxa"/>
            <w:vAlign w:val="center"/>
          </w:tcPr>
          <w:p w:rsidR="00B73D9F" w:rsidRPr="00354636" w:rsidRDefault="00B73D9F" w:rsidP="00491360">
            <w:pPr>
              <w:jc w:val="both"/>
              <w:rPr>
                <w:rFonts w:ascii="Cambria" w:hAnsi="Cambria" w:cs="AFAMJB+TimesNewRoman"/>
                <w:sz w:val="26"/>
                <w:szCs w:val="26"/>
              </w:rPr>
            </w:pPr>
            <w:r w:rsidRPr="00354636">
              <w:rPr>
                <w:rFonts w:ascii="Cambria" w:hAnsi="Cambria" w:cs="AFAMJB+TimesNewRoman"/>
                <w:sz w:val="26"/>
                <w:szCs w:val="26"/>
              </w:rPr>
              <w:t xml:space="preserve">Authorization Certificate from OEM / </w:t>
            </w:r>
            <w:r w:rsidRPr="00354636">
              <w:rPr>
                <w:rFonts w:ascii="Cambria" w:hAnsi="Cambria" w:cs="Tunga"/>
                <w:sz w:val="26"/>
                <w:szCs w:val="26"/>
              </w:rPr>
              <w:t>Manufacturer</w:t>
            </w:r>
          </w:p>
        </w:tc>
      </w:tr>
      <w:tr w:rsidR="005C3B88" w:rsidRPr="00354636" w:rsidTr="00761328">
        <w:trPr>
          <w:trHeight w:val="719"/>
        </w:trPr>
        <w:tc>
          <w:tcPr>
            <w:tcW w:w="960" w:type="dxa"/>
            <w:vAlign w:val="center"/>
          </w:tcPr>
          <w:p w:rsidR="005C3B88" w:rsidRDefault="005C3B88" w:rsidP="00491360">
            <w:pPr>
              <w:jc w:val="center"/>
              <w:rPr>
                <w:rFonts w:ascii="Cambria" w:hAnsi="Cambria" w:cs="Tunga"/>
                <w:sz w:val="26"/>
                <w:szCs w:val="26"/>
              </w:rPr>
            </w:pPr>
            <w:r>
              <w:rPr>
                <w:rFonts w:ascii="Cambria" w:hAnsi="Cambria" w:cs="Tunga"/>
                <w:sz w:val="26"/>
                <w:szCs w:val="26"/>
              </w:rPr>
              <w:t>4</w:t>
            </w:r>
          </w:p>
        </w:tc>
        <w:tc>
          <w:tcPr>
            <w:tcW w:w="3543" w:type="dxa"/>
            <w:vAlign w:val="center"/>
          </w:tcPr>
          <w:p w:rsidR="005C3B88" w:rsidRPr="00354636" w:rsidRDefault="005C3B88" w:rsidP="00B777B3">
            <w:pPr>
              <w:jc w:val="center"/>
              <w:rPr>
                <w:rFonts w:ascii="Cambria" w:hAnsi="Cambria" w:cs="AFAMJB+TimesNewRoman"/>
                <w:sz w:val="26"/>
                <w:szCs w:val="26"/>
              </w:rPr>
            </w:pPr>
            <w:r>
              <w:rPr>
                <w:rFonts w:ascii="Cambria" w:hAnsi="Cambria" w:cs="AFAMJB+TimesNewRoman"/>
                <w:sz w:val="26"/>
                <w:szCs w:val="26"/>
              </w:rPr>
              <w:t>Similar nature of work</w:t>
            </w:r>
          </w:p>
        </w:tc>
        <w:tc>
          <w:tcPr>
            <w:tcW w:w="6378" w:type="dxa"/>
            <w:vAlign w:val="center"/>
          </w:tcPr>
          <w:p w:rsidR="005C3B88" w:rsidRDefault="005C3B88" w:rsidP="005C3B88">
            <w:pPr>
              <w:jc w:val="both"/>
              <w:rPr>
                <w:rFonts w:ascii="Cambria" w:hAnsi="Cambria" w:cs="AFAMJB+TimesNewRoman"/>
                <w:sz w:val="26"/>
                <w:szCs w:val="26"/>
                <w:highlight w:val="yellow"/>
              </w:rPr>
            </w:pPr>
            <w:r>
              <w:rPr>
                <w:rFonts w:ascii="Cambria" w:hAnsi="Cambria" w:cs="AFAMJB+TimesNewRoman"/>
                <w:sz w:val="26"/>
                <w:szCs w:val="26"/>
              </w:rPr>
              <w:t>a</w:t>
            </w:r>
            <w:r w:rsidRPr="00E7148D">
              <w:rPr>
                <w:rFonts w:ascii="Cambria" w:hAnsi="Cambria" w:cs="AFAMJB+TimesNewRoman"/>
                <w:sz w:val="26"/>
                <w:szCs w:val="26"/>
                <w:highlight w:val="yellow"/>
              </w:rPr>
              <w:t>) Is a original equipment manufacturer (OEM)</w:t>
            </w:r>
            <w:r w:rsidR="00933881" w:rsidRPr="00E7148D">
              <w:rPr>
                <w:rFonts w:ascii="Cambria" w:hAnsi="Cambria" w:cs="AFAMJB+TimesNewRoman"/>
                <w:sz w:val="26"/>
                <w:szCs w:val="26"/>
                <w:highlight w:val="yellow"/>
              </w:rPr>
              <w:t>/ Authorization dealers</w:t>
            </w:r>
            <w:r w:rsidRPr="00E7148D">
              <w:rPr>
                <w:rFonts w:ascii="Cambria" w:hAnsi="Cambria" w:cs="AFAMJB+TimesNewRoman"/>
                <w:sz w:val="26"/>
                <w:szCs w:val="26"/>
                <w:highlight w:val="yellow"/>
              </w:rPr>
              <w:t xml:space="preserve">, then must have supplied </w:t>
            </w:r>
            <w:r w:rsidR="00504D03" w:rsidRPr="00E7148D">
              <w:rPr>
                <w:rFonts w:ascii="Cambria" w:hAnsi="Cambria" w:cs="AFAMJB+TimesNewRoman"/>
                <w:sz w:val="26"/>
                <w:szCs w:val="26"/>
                <w:highlight w:val="yellow"/>
              </w:rPr>
              <w:t>satisfactorily</w:t>
            </w:r>
            <w:r w:rsidRPr="00E7148D">
              <w:rPr>
                <w:rFonts w:ascii="Cambria" w:hAnsi="Cambria" w:cs="AFAMJB+TimesNewRoman"/>
                <w:sz w:val="26"/>
                <w:szCs w:val="26"/>
                <w:highlight w:val="yellow"/>
              </w:rPr>
              <w:t xml:space="preserve"> such two wheeled vehicle with the same specification as in section-V at least to the extent of not less than 80% of the tendered value (i.e Rs.75.71 Lakhs) or 70 units, in any one of the three </w:t>
            </w:r>
            <w:r w:rsidR="00761328" w:rsidRPr="00E7148D">
              <w:rPr>
                <w:rFonts w:ascii="Cambria" w:hAnsi="Cambria" w:cs="AFAMJB+TimesNewRoman"/>
                <w:sz w:val="26"/>
                <w:szCs w:val="26"/>
                <w:highlight w:val="yellow"/>
              </w:rPr>
              <w:t>preceding</w:t>
            </w:r>
            <w:r w:rsidRPr="00E7148D">
              <w:rPr>
                <w:rFonts w:ascii="Cambria" w:hAnsi="Cambria" w:cs="AFAMJB+TimesNewRoman"/>
                <w:sz w:val="26"/>
                <w:szCs w:val="26"/>
                <w:highlight w:val="yellow"/>
              </w:rPr>
              <w:t xml:space="preserve"> financial years viz., FY-2023-24, 2024-25 &amp; 2025-26</w:t>
            </w:r>
            <w:r w:rsidR="00761328">
              <w:rPr>
                <w:rFonts w:ascii="Cambria" w:hAnsi="Cambria" w:cs="AFAMJB+TimesNewRoman"/>
                <w:sz w:val="26"/>
                <w:szCs w:val="26"/>
                <w:highlight w:val="yellow"/>
              </w:rPr>
              <w:t xml:space="preserve"> </w:t>
            </w:r>
          </w:p>
          <w:p w:rsidR="00761328" w:rsidRDefault="00761328" w:rsidP="005C3B88">
            <w:pPr>
              <w:jc w:val="both"/>
              <w:rPr>
                <w:rFonts w:ascii="Cambria" w:hAnsi="Cambria" w:cs="AFAMJB+TimesNewRoman"/>
                <w:sz w:val="26"/>
                <w:szCs w:val="26"/>
                <w:highlight w:val="yellow"/>
              </w:rPr>
            </w:pPr>
          </w:p>
          <w:p w:rsidR="00761328" w:rsidRPr="00E7148D" w:rsidRDefault="00761328" w:rsidP="005C3B88">
            <w:pPr>
              <w:jc w:val="both"/>
              <w:rPr>
                <w:rFonts w:ascii="Cambria" w:hAnsi="Cambria" w:cs="AFAMJB+TimesNewRoman"/>
                <w:sz w:val="26"/>
                <w:szCs w:val="26"/>
                <w:highlight w:val="yellow"/>
              </w:rPr>
            </w:pPr>
          </w:p>
          <w:p w:rsidR="005C3B88" w:rsidRPr="00354636" w:rsidRDefault="005C3B88" w:rsidP="005C3B88">
            <w:pPr>
              <w:jc w:val="both"/>
              <w:rPr>
                <w:rFonts w:ascii="Cambria" w:hAnsi="Cambria" w:cs="AFAMJB+TimesNewRoman"/>
                <w:sz w:val="26"/>
                <w:szCs w:val="26"/>
              </w:rPr>
            </w:pPr>
            <w:r w:rsidRPr="00E7148D">
              <w:rPr>
                <w:rFonts w:ascii="Cambria" w:hAnsi="Cambria" w:cs="AFAMJB+TimesNewRoman"/>
                <w:sz w:val="26"/>
                <w:szCs w:val="26"/>
                <w:highlight w:val="yellow"/>
              </w:rPr>
              <w:t xml:space="preserve">b) Is a Micro and Small Enterprises, must have supplied </w:t>
            </w:r>
            <w:r w:rsidR="00761328" w:rsidRPr="00E7148D">
              <w:rPr>
                <w:rFonts w:ascii="Cambria" w:hAnsi="Cambria" w:cs="AFAMJB+TimesNewRoman"/>
                <w:sz w:val="26"/>
                <w:szCs w:val="26"/>
                <w:highlight w:val="yellow"/>
              </w:rPr>
              <w:t>satisfactorily</w:t>
            </w:r>
            <w:r w:rsidRPr="00E7148D">
              <w:rPr>
                <w:rFonts w:ascii="Cambria" w:hAnsi="Cambria" w:cs="AFAMJB+TimesNewRoman"/>
                <w:sz w:val="26"/>
                <w:szCs w:val="26"/>
                <w:highlight w:val="yellow"/>
              </w:rPr>
              <w:t xml:space="preserve"> such two wheeled Vehicle with the same specification as in section-V to the extent of </w:t>
            </w:r>
            <w:r w:rsidR="00761328" w:rsidRPr="00E7148D">
              <w:rPr>
                <w:rFonts w:ascii="Cambria" w:hAnsi="Cambria" w:cs="AFAMJB+TimesNewRoman"/>
                <w:sz w:val="26"/>
                <w:szCs w:val="26"/>
                <w:highlight w:val="yellow"/>
              </w:rPr>
              <w:t>at least</w:t>
            </w:r>
            <w:r w:rsidRPr="00E7148D">
              <w:rPr>
                <w:rFonts w:ascii="Cambria" w:hAnsi="Cambria" w:cs="AFAMJB+TimesNewRoman"/>
                <w:sz w:val="26"/>
                <w:szCs w:val="26"/>
                <w:highlight w:val="yellow"/>
              </w:rPr>
              <w:t xml:space="preserve"> not less than 40% of the</w:t>
            </w:r>
            <w:r w:rsidRPr="005C3B88">
              <w:rPr>
                <w:rFonts w:ascii="Cambria" w:hAnsi="Cambria" w:cs="AFAMJB+TimesNewRoman"/>
                <w:sz w:val="26"/>
                <w:szCs w:val="26"/>
              </w:rPr>
              <w:t xml:space="preserve"> </w:t>
            </w:r>
            <w:r w:rsidRPr="00E7148D">
              <w:rPr>
                <w:rFonts w:ascii="Cambria" w:hAnsi="Cambria" w:cs="AFAMJB+TimesNewRoman"/>
                <w:sz w:val="26"/>
                <w:szCs w:val="26"/>
                <w:highlight w:val="yellow"/>
              </w:rPr>
              <w:t xml:space="preserve">tendered value (i.e. Rs.37.85 </w:t>
            </w:r>
            <w:r w:rsidRPr="00E7148D">
              <w:rPr>
                <w:rFonts w:ascii="Cambria" w:hAnsi="Cambria" w:cs="AFAMJB+TimesNewRoman"/>
                <w:sz w:val="26"/>
                <w:szCs w:val="26"/>
                <w:highlight w:val="yellow"/>
              </w:rPr>
              <w:lastRenderedPageBreak/>
              <w:t xml:space="preserve">Lakhs) or 35 units, in any one of the two </w:t>
            </w:r>
            <w:r w:rsidR="00761328" w:rsidRPr="00E7148D">
              <w:rPr>
                <w:rFonts w:ascii="Cambria" w:hAnsi="Cambria" w:cs="AFAMJB+TimesNewRoman"/>
                <w:sz w:val="26"/>
                <w:szCs w:val="26"/>
                <w:highlight w:val="yellow"/>
              </w:rPr>
              <w:t>preceding</w:t>
            </w:r>
            <w:r w:rsidRPr="00E7148D">
              <w:rPr>
                <w:rFonts w:ascii="Cambria" w:hAnsi="Cambria" w:cs="AFAMJB+TimesNewRoman"/>
                <w:sz w:val="26"/>
                <w:szCs w:val="26"/>
                <w:highlight w:val="yellow"/>
              </w:rPr>
              <w:t xml:space="preserve"> financial years viz. (FY 2024-25 &amp; 2025-26).</w:t>
            </w:r>
          </w:p>
        </w:tc>
      </w:tr>
      <w:tr w:rsidR="00B73D9F" w:rsidRPr="00354636" w:rsidTr="00761328">
        <w:trPr>
          <w:trHeight w:val="719"/>
        </w:trPr>
        <w:tc>
          <w:tcPr>
            <w:tcW w:w="960" w:type="dxa"/>
            <w:vAlign w:val="center"/>
          </w:tcPr>
          <w:p w:rsidR="00B73D9F" w:rsidRPr="00354636" w:rsidRDefault="00573959" w:rsidP="00491360">
            <w:pPr>
              <w:jc w:val="center"/>
              <w:rPr>
                <w:rFonts w:ascii="Cambria" w:hAnsi="Cambria" w:cs="Tunga"/>
                <w:sz w:val="26"/>
                <w:szCs w:val="26"/>
              </w:rPr>
            </w:pPr>
            <w:r>
              <w:rPr>
                <w:rFonts w:ascii="Cambria" w:hAnsi="Cambria" w:cs="Tunga"/>
                <w:sz w:val="26"/>
                <w:szCs w:val="26"/>
              </w:rPr>
              <w:lastRenderedPageBreak/>
              <w:t>4</w:t>
            </w:r>
          </w:p>
        </w:tc>
        <w:tc>
          <w:tcPr>
            <w:tcW w:w="3543" w:type="dxa"/>
            <w:vAlign w:val="center"/>
          </w:tcPr>
          <w:p w:rsidR="00B73D9F" w:rsidRPr="00354636" w:rsidRDefault="00B73D9F" w:rsidP="00491360">
            <w:pPr>
              <w:jc w:val="center"/>
              <w:rPr>
                <w:rFonts w:ascii="Cambria" w:hAnsi="Cambria" w:cs="Tunga"/>
                <w:sz w:val="26"/>
                <w:szCs w:val="26"/>
              </w:rPr>
            </w:pPr>
            <w:r w:rsidRPr="00354636">
              <w:rPr>
                <w:rFonts w:ascii="Cambria" w:hAnsi="Cambria" w:cs="Tunga"/>
                <w:sz w:val="26"/>
                <w:szCs w:val="26"/>
              </w:rPr>
              <w:t>Financial status</w:t>
            </w:r>
          </w:p>
        </w:tc>
        <w:tc>
          <w:tcPr>
            <w:tcW w:w="6378" w:type="dxa"/>
            <w:vAlign w:val="center"/>
          </w:tcPr>
          <w:p w:rsidR="00E7148D" w:rsidRPr="00E7148D" w:rsidRDefault="00E7148D" w:rsidP="00E7148D">
            <w:pPr>
              <w:jc w:val="both"/>
              <w:rPr>
                <w:rFonts w:ascii="Cambria" w:hAnsi="Cambria" w:cs="Tunga"/>
                <w:sz w:val="26"/>
                <w:szCs w:val="26"/>
                <w:highlight w:val="yellow"/>
              </w:rPr>
            </w:pPr>
            <w:r w:rsidRPr="00E7148D">
              <w:rPr>
                <w:rFonts w:ascii="Cambria" w:hAnsi="Cambria" w:cs="Tunga"/>
                <w:sz w:val="26"/>
                <w:szCs w:val="26"/>
                <w:highlight w:val="yellow"/>
              </w:rPr>
              <w:t xml:space="preserve">a) Is a original equipment manufacturer (OEM) of the two wheeler Vehicle that is being sought to be supplied as per this tender specifications, then the average annual turnover for the </w:t>
            </w:r>
            <w:r w:rsidR="00761328" w:rsidRPr="00E7148D">
              <w:rPr>
                <w:rFonts w:ascii="Cambria" w:hAnsi="Cambria" w:cs="Tunga"/>
                <w:sz w:val="26"/>
                <w:szCs w:val="26"/>
                <w:highlight w:val="yellow"/>
              </w:rPr>
              <w:t>preceding</w:t>
            </w:r>
            <w:r w:rsidRPr="00E7148D">
              <w:rPr>
                <w:rFonts w:ascii="Cambria" w:hAnsi="Cambria" w:cs="Tunga"/>
                <w:sz w:val="26"/>
                <w:szCs w:val="26"/>
                <w:highlight w:val="yellow"/>
              </w:rPr>
              <w:t xml:space="preserve"> 3 years (FY-2023-24 2024-25 &amp; 2025-26), shall not be less than Rs.94.64 lakhs (Rs. Ninety Four lakhs Sixty Four thousand Only).</w:t>
            </w:r>
          </w:p>
          <w:p w:rsidR="00E7148D" w:rsidRDefault="00E7148D" w:rsidP="00E7148D">
            <w:pPr>
              <w:widowControl w:val="0"/>
              <w:tabs>
                <w:tab w:val="left" w:pos="1208"/>
              </w:tabs>
              <w:autoSpaceDE w:val="0"/>
              <w:autoSpaceDN w:val="0"/>
              <w:jc w:val="both"/>
              <w:rPr>
                <w:rFonts w:ascii="Cambria" w:hAnsi="Cambria" w:cs="Tunga"/>
                <w:sz w:val="26"/>
                <w:szCs w:val="26"/>
              </w:rPr>
            </w:pPr>
            <w:r w:rsidRPr="00E7148D">
              <w:rPr>
                <w:rFonts w:ascii="Cambria" w:hAnsi="Cambria" w:cs="Tunga"/>
                <w:sz w:val="26"/>
                <w:szCs w:val="26"/>
                <w:highlight w:val="yellow"/>
              </w:rPr>
              <w:t xml:space="preserve">Is a Micro and Small Enterprises, then the average annual turnover for the </w:t>
            </w:r>
            <w:r w:rsidR="00761328" w:rsidRPr="00E7148D">
              <w:rPr>
                <w:rFonts w:ascii="Cambria" w:hAnsi="Cambria" w:cs="Tunga"/>
                <w:sz w:val="26"/>
                <w:szCs w:val="26"/>
                <w:highlight w:val="yellow"/>
              </w:rPr>
              <w:t>preceding</w:t>
            </w:r>
            <w:r w:rsidRPr="00E7148D">
              <w:rPr>
                <w:rFonts w:ascii="Cambria" w:hAnsi="Cambria" w:cs="Tunga"/>
                <w:sz w:val="26"/>
                <w:szCs w:val="26"/>
                <w:highlight w:val="yellow"/>
              </w:rPr>
              <w:t xml:space="preserve"> 2 years shall</w:t>
            </w:r>
            <w:r w:rsidR="00761328">
              <w:rPr>
                <w:rFonts w:ascii="Cambria" w:hAnsi="Cambria" w:cs="Tunga"/>
                <w:sz w:val="26"/>
                <w:szCs w:val="26"/>
                <w:highlight w:val="yellow"/>
              </w:rPr>
              <w:t xml:space="preserve"> </w:t>
            </w:r>
            <w:r w:rsidRPr="00E7148D">
              <w:rPr>
                <w:rFonts w:ascii="Cambria" w:hAnsi="Cambria" w:cs="Tunga"/>
                <w:sz w:val="26"/>
                <w:szCs w:val="26"/>
                <w:highlight w:val="yellow"/>
              </w:rPr>
              <w:t>not be less than Rs.47.32 Lakhs. (Rs. Forty Seven Lakhs thirty two thousand Only). (2024-25 and 2025-26). If they have valid registration certificate with National Small Industries Corporation and to be furnished/uploaded.</w:t>
            </w:r>
          </w:p>
          <w:p w:rsidR="00B73D9F" w:rsidRPr="00761328" w:rsidRDefault="00EF22DA" w:rsidP="00EF22DA">
            <w:pPr>
              <w:jc w:val="both"/>
              <w:rPr>
                <w:rFonts w:ascii="Cambria" w:hAnsi="Cambria" w:cs="Tunga"/>
                <w:b/>
                <w:color w:val="FF0000"/>
                <w:sz w:val="26"/>
                <w:szCs w:val="26"/>
              </w:rPr>
            </w:pPr>
            <w:r w:rsidRPr="00761328">
              <w:rPr>
                <w:rFonts w:ascii="Cambria" w:hAnsi="Cambria" w:cs="Tunga"/>
                <w:b/>
                <w:color w:val="FF0000"/>
                <w:sz w:val="26"/>
                <w:szCs w:val="26"/>
              </w:rPr>
              <w:t xml:space="preserve">Balance sheet/profit &amp; loss statement/Income tax returns statements for the same, certified by the Auditor.  </w:t>
            </w:r>
            <w:r w:rsidR="00507024" w:rsidRPr="00761328">
              <w:rPr>
                <w:rFonts w:ascii="Cambria" w:hAnsi="Cambria" w:cs="Tunga"/>
                <w:b/>
                <w:color w:val="FF0000"/>
                <w:sz w:val="26"/>
                <w:szCs w:val="26"/>
              </w:rPr>
              <w:t>. (CA Certified Copy with UDIN Number of Last Three Years Turnover details)</w:t>
            </w:r>
          </w:p>
        </w:tc>
      </w:tr>
      <w:tr w:rsidR="00507024" w:rsidRPr="00354636" w:rsidTr="00761328">
        <w:trPr>
          <w:trHeight w:val="719"/>
        </w:trPr>
        <w:tc>
          <w:tcPr>
            <w:tcW w:w="960" w:type="dxa"/>
            <w:vAlign w:val="center"/>
          </w:tcPr>
          <w:p w:rsidR="00507024" w:rsidRDefault="00507024" w:rsidP="00491360">
            <w:pPr>
              <w:jc w:val="center"/>
              <w:rPr>
                <w:rFonts w:ascii="Cambria" w:hAnsi="Cambria" w:cs="Tunga"/>
                <w:sz w:val="26"/>
                <w:szCs w:val="26"/>
              </w:rPr>
            </w:pPr>
            <w:r>
              <w:rPr>
                <w:rFonts w:ascii="Cambria" w:hAnsi="Cambria" w:cs="Tunga"/>
                <w:sz w:val="26"/>
                <w:szCs w:val="26"/>
              </w:rPr>
              <w:t>5</w:t>
            </w:r>
          </w:p>
        </w:tc>
        <w:tc>
          <w:tcPr>
            <w:tcW w:w="3543" w:type="dxa"/>
            <w:vAlign w:val="center"/>
          </w:tcPr>
          <w:p w:rsidR="00507024" w:rsidRPr="00354636" w:rsidRDefault="00761328" w:rsidP="00491360">
            <w:pPr>
              <w:jc w:val="center"/>
              <w:rPr>
                <w:rFonts w:ascii="Cambria" w:hAnsi="Cambria" w:cs="Tunga"/>
                <w:sz w:val="26"/>
                <w:szCs w:val="26"/>
              </w:rPr>
            </w:pPr>
            <w:r>
              <w:t xml:space="preserve">EMD Exemption </w:t>
            </w:r>
          </w:p>
        </w:tc>
        <w:tc>
          <w:tcPr>
            <w:tcW w:w="6378" w:type="dxa"/>
            <w:vAlign w:val="center"/>
          </w:tcPr>
          <w:p w:rsidR="00507024" w:rsidRPr="00CE47DF" w:rsidRDefault="00507024" w:rsidP="00EF22DA">
            <w:pPr>
              <w:jc w:val="both"/>
              <w:rPr>
                <w:rFonts w:ascii="Cambria" w:hAnsi="Cambria" w:cs="Tunga"/>
                <w:sz w:val="26"/>
                <w:szCs w:val="26"/>
              </w:rPr>
            </w:pPr>
            <w:r>
              <w:t>Tenderers, other than MSE’s (with valid registration certificates under NSIC) who applied without applicable EMD will be summarily rejected</w:t>
            </w:r>
          </w:p>
        </w:tc>
      </w:tr>
      <w:tr w:rsidR="00B73D9F" w:rsidRPr="00354636" w:rsidTr="00761328">
        <w:trPr>
          <w:trHeight w:val="539"/>
        </w:trPr>
        <w:tc>
          <w:tcPr>
            <w:tcW w:w="960" w:type="dxa"/>
            <w:vAlign w:val="center"/>
          </w:tcPr>
          <w:p w:rsidR="00B73D9F" w:rsidRPr="00354636" w:rsidRDefault="005C3B88" w:rsidP="00491360">
            <w:pPr>
              <w:jc w:val="center"/>
              <w:rPr>
                <w:rFonts w:ascii="Cambria" w:hAnsi="Cambria" w:cs="Tunga"/>
                <w:sz w:val="26"/>
                <w:szCs w:val="26"/>
              </w:rPr>
            </w:pPr>
            <w:r>
              <w:rPr>
                <w:rFonts w:ascii="Cambria" w:hAnsi="Cambria" w:cs="Tunga"/>
                <w:sz w:val="26"/>
                <w:szCs w:val="26"/>
              </w:rPr>
              <w:t>6</w:t>
            </w:r>
          </w:p>
        </w:tc>
        <w:tc>
          <w:tcPr>
            <w:tcW w:w="3543" w:type="dxa"/>
            <w:vAlign w:val="center"/>
          </w:tcPr>
          <w:p w:rsidR="00B73D9F" w:rsidRPr="00354636" w:rsidRDefault="00B73D9F" w:rsidP="00491360">
            <w:pPr>
              <w:jc w:val="center"/>
              <w:rPr>
                <w:rFonts w:ascii="Cambria" w:hAnsi="Cambria" w:cs="Tunga"/>
                <w:sz w:val="26"/>
                <w:szCs w:val="26"/>
              </w:rPr>
            </w:pPr>
            <w:r w:rsidRPr="00354636">
              <w:rPr>
                <w:rFonts w:ascii="Cambria" w:hAnsi="Cambria" w:cs="Tunga"/>
                <w:sz w:val="26"/>
                <w:szCs w:val="26"/>
              </w:rPr>
              <w:t>Other details</w:t>
            </w:r>
          </w:p>
        </w:tc>
        <w:tc>
          <w:tcPr>
            <w:tcW w:w="6378" w:type="dxa"/>
            <w:vAlign w:val="center"/>
          </w:tcPr>
          <w:p w:rsidR="00B73D9F" w:rsidRPr="00354636" w:rsidRDefault="00B73D9F" w:rsidP="00491360">
            <w:pPr>
              <w:jc w:val="both"/>
              <w:rPr>
                <w:rFonts w:ascii="Cambria" w:hAnsi="Cambria" w:cs="AFAMJB+TimesNewRoman"/>
                <w:sz w:val="26"/>
                <w:szCs w:val="26"/>
              </w:rPr>
            </w:pPr>
            <w:r w:rsidRPr="00354636">
              <w:rPr>
                <w:rFonts w:ascii="Cambria" w:hAnsi="Cambria" w:cs="AFAMJB+TimesNewRoman"/>
                <w:sz w:val="26"/>
                <w:szCs w:val="26"/>
              </w:rPr>
              <w:t>1) PAN CARD</w:t>
            </w:r>
          </w:p>
          <w:p w:rsidR="00B73D9F" w:rsidRPr="00354636" w:rsidRDefault="00B73D9F" w:rsidP="00491360">
            <w:pPr>
              <w:jc w:val="both"/>
              <w:rPr>
                <w:rFonts w:ascii="Cambria" w:hAnsi="Cambria" w:cs="AFAMJB+TimesNewRoman"/>
                <w:sz w:val="26"/>
                <w:szCs w:val="26"/>
              </w:rPr>
            </w:pPr>
            <w:r w:rsidRPr="00354636">
              <w:rPr>
                <w:rFonts w:ascii="Cambria" w:hAnsi="Cambria" w:cs="AFAMJB+TimesNewRoman"/>
                <w:sz w:val="26"/>
                <w:szCs w:val="26"/>
              </w:rPr>
              <w:t>2) GST Certificate</w:t>
            </w:r>
          </w:p>
        </w:tc>
      </w:tr>
      <w:tr w:rsidR="00B73D9F" w:rsidRPr="00354636" w:rsidTr="00761328">
        <w:trPr>
          <w:trHeight w:val="530"/>
        </w:trPr>
        <w:tc>
          <w:tcPr>
            <w:tcW w:w="960" w:type="dxa"/>
            <w:vAlign w:val="center"/>
          </w:tcPr>
          <w:p w:rsidR="00B73D9F" w:rsidRPr="00354636" w:rsidRDefault="005C3B88" w:rsidP="00491360">
            <w:pPr>
              <w:jc w:val="center"/>
              <w:rPr>
                <w:rFonts w:ascii="Cambria" w:hAnsi="Cambria" w:cs="Tunga"/>
                <w:sz w:val="26"/>
                <w:szCs w:val="26"/>
              </w:rPr>
            </w:pPr>
            <w:r>
              <w:rPr>
                <w:rFonts w:ascii="Cambria" w:hAnsi="Cambria" w:cs="Tunga"/>
                <w:sz w:val="26"/>
                <w:szCs w:val="26"/>
              </w:rPr>
              <w:t>7</w:t>
            </w:r>
          </w:p>
        </w:tc>
        <w:tc>
          <w:tcPr>
            <w:tcW w:w="3543" w:type="dxa"/>
            <w:vAlign w:val="center"/>
          </w:tcPr>
          <w:p w:rsidR="00B73D9F" w:rsidRPr="00354636" w:rsidRDefault="00B73D9F" w:rsidP="00491360">
            <w:pPr>
              <w:autoSpaceDE w:val="0"/>
              <w:autoSpaceDN w:val="0"/>
              <w:adjustRightInd w:val="0"/>
              <w:jc w:val="center"/>
              <w:rPr>
                <w:rFonts w:ascii="Cambria" w:hAnsi="Cambria" w:cs="Tunga"/>
                <w:sz w:val="26"/>
                <w:szCs w:val="26"/>
              </w:rPr>
            </w:pPr>
            <w:r w:rsidRPr="00354636">
              <w:rPr>
                <w:rFonts w:ascii="Cambria" w:hAnsi="Cambria" w:cs="Tunga"/>
                <w:sz w:val="26"/>
                <w:szCs w:val="26"/>
              </w:rPr>
              <w:t>Affidavit</w:t>
            </w:r>
          </w:p>
        </w:tc>
        <w:tc>
          <w:tcPr>
            <w:tcW w:w="6378" w:type="dxa"/>
            <w:vAlign w:val="center"/>
          </w:tcPr>
          <w:p w:rsidR="00B73D9F" w:rsidRPr="00354636" w:rsidRDefault="00761328" w:rsidP="00761328">
            <w:pPr>
              <w:autoSpaceDE w:val="0"/>
              <w:autoSpaceDN w:val="0"/>
              <w:adjustRightInd w:val="0"/>
              <w:jc w:val="both"/>
              <w:rPr>
                <w:rFonts w:ascii="Cambria" w:hAnsi="Cambria" w:cs="Tunga"/>
                <w:sz w:val="26"/>
                <w:szCs w:val="26"/>
              </w:rPr>
            </w:pPr>
            <w:r>
              <w:rPr>
                <w:rFonts w:ascii="Cambria" w:hAnsi="Cambria" w:cs="Tunga"/>
                <w:sz w:val="26"/>
                <w:szCs w:val="26"/>
              </w:rPr>
              <w:t xml:space="preserve">Self Declaration in letter head of the bidder </w:t>
            </w:r>
            <w:r w:rsidR="00B73D9F" w:rsidRPr="00354636">
              <w:rPr>
                <w:rFonts w:ascii="Cambria" w:hAnsi="Cambria" w:cs="Tunga"/>
                <w:sz w:val="26"/>
                <w:szCs w:val="26"/>
              </w:rPr>
              <w:t xml:space="preserve">stating the firm is not </w:t>
            </w:r>
            <w:r>
              <w:rPr>
                <w:rFonts w:ascii="Cambria" w:hAnsi="Cambria" w:cs="Tunga"/>
                <w:sz w:val="26"/>
                <w:szCs w:val="26"/>
              </w:rPr>
              <w:t>block</w:t>
            </w:r>
            <w:r w:rsidR="00B73D9F" w:rsidRPr="00354636">
              <w:rPr>
                <w:rFonts w:ascii="Cambria" w:hAnsi="Cambria" w:cs="Tunga"/>
                <w:sz w:val="26"/>
                <w:szCs w:val="26"/>
              </w:rPr>
              <w:t xml:space="preserve"> listed by any government </w:t>
            </w:r>
            <w:r>
              <w:rPr>
                <w:rFonts w:ascii="Cambria" w:hAnsi="Cambria" w:cs="Tunga"/>
                <w:sz w:val="26"/>
                <w:szCs w:val="26"/>
              </w:rPr>
              <w:t>d</w:t>
            </w:r>
            <w:r w:rsidR="00B73D9F" w:rsidRPr="00354636">
              <w:rPr>
                <w:rFonts w:ascii="Cambria" w:hAnsi="Cambria" w:cs="Tunga"/>
                <w:sz w:val="26"/>
                <w:szCs w:val="26"/>
              </w:rPr>
              <w:t>epartments/agencies/Institutions</w:t>
            </w:r>
          </w:p>
        </w:tc>
      </w:tr>
    </w:tbl>
    <w:p w:rsidR="00092975" w:rsidRDefault="00092975" w:rsidP="008F54C3">
      <w:pPr>
        <w:ind w:left="1080"/>
        <w:rPr>
          <w:rFonts w:ascii="Cambria" w:hAnsi="Cambria"/>
          <w:sz w:val="20"/>
          <w:szCs w:val="20"/>
        </w:rPr>
      </w:pPr>
    </w:p>
    <w:p w:rsidR="00933881" w:rsidRDefault="00933881" w:rsidP="00B2175F">
      <w:pPr>
        <w:widowControl w:val="0"/>
        <w:autoSpaceDE w:val="0"/>
        <w:autoSpaceDN w:val="0"/>
        <w:adjustRightInd w:val="0"/>
        <w:spacing w:before="76"/>
        <w:ind w:left="898" w:right="906"/>
        <w:jc w:val="center"/>
        <w:rPr>
          <w:rFonts w:ascii="Cambria" w:hAnsi="Cambria"/>
          <w:b/>
          <w:bCs/>
          <w:w w:val="111"/>
          <w:sz w:val="28"/>
          <w:szCs w:val="28"/>
          <w:highlight w:val="red"/>
        </w:rPr>
      </w:pPr>
    </w:p>
    <w:p w:rsidR="00933881" w:rsidRDefault="00933881" w:rsidP="00B2175F">
      <w:pPr>
        <w:widowControl w:val="0"/>
        <w:autoSpaceDE w:val="0"/>
        <w:autoSpaceDN w:val="0"/>
        <w:adjustRightInd w:val="0"/>
        <w:spacing w:before="76"/>
        <w:ind w:left="898" w:right="906"/>
        <w:jc w:val="center"/>
        <w:rPr>
          <w:rFonts w:ascii="Cambria" w:hAnsi="Cambria"/>
          <w:b/>
          <w:bCs/>
          <w:w w:val="111"/>
          <w:sz w:val="28"/>
          <w:szCs w:val="28"/>
          <w:highlight w:val="red"/>
        </w:rPr>
      </w:pPr>
    </w:p>
    <w:p w:rsidR="00933881" w:rsidRDefault="00933881" w:rsidP="00B2175F">
      <w:pPr>
        <w:widowControl w:val="0"/>
        <w:autoSpaceDE w:val="0"/>
        <w:autoSpaceDN w:val="0"/>
        <w:adjustRightInd w:val="0"/>
        <w:spacing w:before="76"/>
        <w:ind w:left="898" w:right="906"/>
        <w:jc w:val="center"/>
        <w:rPr>
          <w:rFonts w:ascii="Cambria" w:hAnsi="Cambria"/>
          <w:b/>
          <w:bCs/>
          <w:w w:val="111"/>
          <w:sz w:val="28"/>
          <w:szCs w:val="28"/>
          <w:highlight w:val="red"/>
        </w:rPr>
      </w:pPr>
    </w:p>
    <w:p w:rsidR="00933881" w:rsidRDefault="00933881" w:rsidP="00B2175F">
      <w:pPr>
        <w:widowControl w:val="0"/>
        <w:autoSpaceDE w:val="0"/>
        <w:autoSpaceDN w:val="0"/>
        <w:adjustRightInd w:val="0"/>
        <w:spacing w:before="76"/>
        <w:ind w:left="898" w:right="906"/>
        <w:jc w:val="center"/>
        <w:rPr>
          <w:rFonts w:ascii="Cambria" w:hAnsi="Cambria"/>
          <w:b/>
          <w:bCs/>
          <w:w w:val="111"/>
          <w:sz w:val="28"/>
          <w:szCs w:val="28"/>
          <w:highlight w:val="red"/>
        </w:rPr>
      </w:pPr>
    </w:p>
    <w:p w:rsidR="00933881" w:rsidRDefault="00933881" w:rsidP="00B2175F">
      <w:pPr>
        <w:widowControl w:val="0"/>
        <w:autoSpaceDE w:val="0"/>
        <w:autoSpaceDN w:val="0"/>
        <w:adjustRightInd w:val="0"/>
        <w:spacing w:before="76"/>
        <w:ind w:left="898" w:right="906"/>
        <w:jc w:val="center"/>
        <w:rPr>
          <w:rFonts w:ascii="Cambria" w:hAnsi="Cambria"/>
          <w:b/>
          <w:bCs/>
          <w:w w:val="111"/>
          <w:sz w:val="28"/>
          <w:szCs w:val="28"/>
          <w:highlight w:val="red"/>
        </w:rPr>
      </w:pPr>
    </w:p>
    <w:p w:rsidR="00933881" w:rsidRDefault="00933881" w:rsidP="00B2175F">
      <w:pPr>
        <w:widowControl w:val="0"/>
        <w:autoSpaceDE w:val="0"/>
        <w:autoSpaceDN w:val="0"/>
        <w:adjustRightInd w:val="0"/>
        <w:spacing w:before="76"/>
        <w:ind w:left="898" w:right="906"/>
        <w:jc w:val="center"/>
        <w:rPr>
          <w:rFonts w:ascii="Cambria" w:hAnsi="Cambria"/>
          <w:b/>
          <w:bCs/>
          <w:w w:val="111"/>
          <w:sz w:val="28"/>
          <w:szCs w:val="28"/>
          <w:highlight w:val="red"/>
        </w:rPr>
      </w:pPr>
    </w:p>
    <w:p w:rsidR="00933881" w:rsidRDefault="00933881" w:rsidP="00B2175F">
      <w:pPr>
        <w:widowControl w:val="0"/>
        <w:autoSpaceDE w:val="0"/>
        <w:autoSpaceDN w:val="0"/>
        <w:adjustRightInd w:val="0"/>
        <w:spacing w:before="76"/>
        <w:ind w:left="898" w:right="906"/>
        <w:jc w:val="center"/>
        <w:rPr>
          <w:rFonts w:ascii="Cambria" w:hAnsi="Cambria"/>
          <w:b/>
          <w:bCs/>
          <w:w w:val="111"/>
          <w:sz w:val="28"/>
          <w:szCs w:val="28"/>
          <w:highlight w:val="red"/>
        </w:rPr>
      </w:pPr>
    </w:p>
    <w:p w:rsidR="00933881" w:rsidRDefault="00933881" w:rsidP="00B2175F">
      <w:pPr>
        <w:widowControl w:val="0"/>
        <w:autoSpaceDE w:val="0"/>
        <w:autoSpaceDN w:val="0"/>
        <w:adjustRightInd w:val="0"/>
        <w:spacing w:before="76"/>
        <w:ind w:left="898" w:right="906"/>
        <w:jc w:val="center"/>
        <w:rPr>
          <w:rFonts w:ascii="Cambria" w:hAnsi="Cambria"/>
          <w:b/>
          <w:bCs/>
          <w:w w:val="111"/>
          <w:sz w:val="28"/>
          <w:szCs w:val="28"/>
          <w:highlight w:val="red"/>
        </w:rPr>
      </w:pPr>
    </w:p>
    <w:p w:rsidR="00933881" w:rsidRDefault="00933881" w:rsidP="00B2175F">
      <w:pPr>
        <w:widowControl w:val="0"/>
        <w:autoSpaceDE w:val="0"/>
        <w:autoSpaceDN w:val="0"/>
        <w:adjustRightInd w:val="0"/>
        <w:spacing w:before="76"/>
        <w:ind w:left="898" w:right="906"/>
        <w:jc w:val="center"/>
        <w:rPr>
          <w:rFonts w:ascii="Cambria" w:hAnsi="Cambria"/>
          <w:b/>
          <w:bCs/>
          <w:w w:val="111"/>
          <w:sz w:val="28"/>
          <w:szCs w:val="28"/>
          <w:highlight w:val="red"/>
        </w:rPr>
      </w:pPr>
    </w:p>
    <w:p w:rsidR="00933881" w:rsidRDefault="00933881" w:rsidP="00B2175F">
      <w:pPr>
        <w:widowControl w:val="0"/>
        <w:autoSpaceDE w:val="0"/>
        <w:autoSpaceDN w:val="0"/>
        <w:adjustRightInd w:val="0"/>
        <w:spacing w:before="76"/>
        <w:ind w:left="898" w:right="906"/>
        <w:jc w:val="center"/>
        <w:rPr>
          <w:rFonts w:ascii="Cambria" w:hAnsi="Cambria"/>
          <w:b/>
          <w:bCs/>
          <w:w w:val="111"/>
          <w:sz w:val="28"/>
          <w:szCs w:val="28"/>
          <w:highlight w:val="red"/>
        </w:rPr>
      </w:pPr>
    </w:p>
    <w:p w:rsidR="008B1FD2" w:rsidRPr="00B2175F" w:rsidRDefault="00075FE2" w:rsidP="00B2175F">
      <w:pPr>
        <w:widowControl w:val="0"/>
        <w:autoSpaceDE w:val="0"/>
        <w:autoSpaceDN w:val="0"/>
        <w:adjustRightInd w:val="0"/>
        <w:spacing w:before="76"/>
        <w:ind w:left="898" w:right="906"/>
        <w:jc w:val="center"/>
        <w:rPr>
          <w:rFonts w:ascii="Cambria" w:hAnsi="Cambria"/>
          <w:b/>
          <w:bCs/>
          <w:w w:val="111"/>
          <w:sz w:val="28"/>
          <w:szCs w:val="28"/>
        </w:rPr>
      </w:pPr>
      <w:r w:rsidRPr="00B2175F">
        <w:rPr>
          <w:rFonts w:ascii="Cambria" w:hAnsi="Cambria"/>
          <w:b/>
          <w:bCs/>
          <w:w w:val="111"/>
          <w:sz w:val="28"/>
          <w:szCs w:val="28"/>
          <w:highlight w:val="red"/>
        </w:rPr>
        <w:t>SECTION VIII</w:t>
      </w:r>
      <w:r w:rsidR="00934D6E">
        <w:rPr>
          <w:rFonts w:ascii="Cambria" w:hAnsi="Cambria"/>
          <w:b/>
          <w:bCs/>
          <w:w w:val="111"/>
          <w:sz w:val="28"/>
          <w:szCs w:val="28"/>
          <w:highlight w:val="red"/>
        </w:rPr>
        <w:t>-A</w:t>
      </w:r>
      <w:r w:rsidRPr="00B2175F">
        <w:rPr>
          <w:rFonts w:ascii="Cambria" w:hAnsi="Cambria"/>
          <w:b/>
          <w:bCs/>
          <w:w w:val="111"/>
          <w:sz w:val="28"/>
          <w:szCs w:val="28"/>
          <w:highlight w:val="red"/>
        </w:rPr>
        <w:t xml:space="preserve"> TENDER FORM</w:t>
      </w:r>
    </w:p>
    <w:p w:rsidR="00D937EC" w:rsidRPr="004E76AE" w:rsidRDefault="00D937EC" w:rsidP="00075FE2">
      <w:pPr>
        <w:autoSpaceDE w:val="0"/>
        <w:autoSpaceDN w:val="0"/>
        <w:adjustRightInd w:val="0"/>
        <w:rPr>
          <w:rFonts w:ascii="Cambria" w:hAnsi="Cambria" w:cs="AFAMJB+TimesNewRoman"/>
          <w:sz w:val="20"/>
          <w:szCs w:val="20"/>
        </w:rPr>
      </w:pPr>
    </w:p>
    <w:p w:rsidR="00075FE2" w:rsidRPr="004E76AE" w:rsidRDefault="009D6A54" w:rsidP="009D6A54">
      <w:pPr>
        <w:autoSpaceDE w:val="0"/>
        <w:autoSpaceDN w:val="0"/>
        <w:adjustRightInd w:val="0"/>
        <w:jc w:val="both"/>
        <w:rPr>
          <w:rFonts w:ascii="Cambria" w:hAnsi="Cambria" w:cs="AFAMJB+TimesNewRoman"/>
          <w:sz w:val="20"/>
          <w:szCs w:val="20"/>
        </w:rPr>
      </w:pPr>
      <w:r w:rsidRPr="004E76AE">
        <w:rPr>
          <w:rFonts w:ascii="Cambria" w:hAnsi="Cambria" w:cs="AFAMJB+TimesNewRoman"/>
          <w:sz w:val="20"/>
          <w:szCs w:val="20"/>
        </w:rPr>
        <w:t xml:space="preserve">IFT No :.................................... </w:t>
      </w:r>
      <w:r w:rsidRPr="004E76AE">
        <w:rPr>
          <w:rFonts w:ascii="Cambria" w:hAnsi="Cambria" w:cs="AFAMJB+TimesNewRoman"/>
          <w:sz w:val="20"/>
          <w:szCs w:val="20"/>
        </w:rPr>
        <w:tab/>
      </w:r>
      <w:r w:rsidRPr="004E76AE">
        <w:rPr>
          <w:rFonts w:ascii="Cambria" w:hAnsi="Cambria" w:cs="AFAMJB+TimesNewRoman"/>
          <w:sz w:val="20"/>
          <w:szCs w:val="20"/>
        </w:rPr>
        <w:tab/>
      </w:r>
      <w:r w:rsidRPr="004E76AE">
        <w:rPr>
          <w:rFonts w:ascii="Cambria" w:hAnsi="Cambria" w:cs="AFAMJB+TimesNewRoman"/>
          <w:sz w:val="20"/>
          <w:szCs w:val="20"/>
        </w:rPr>
        <w:tab/>
      </w:r>
      <w:r w:rsidRPr="004E76AE">
        <w:rPr>
          <w:rFonts w:ascii="Cambria" w:hAnsi="Cambria" w:cs="AFAMJB+TimesNewRoman"/>
          <w:sz w:val="20"/>
          <w:szCs w:val="20"/>
        </w:rPr>
        <w:tab/>
      </w:r>
      <w:r w:rsidRPr="004E76AE">
        <w:rPr>
          <w:rFonts w:ascii="Cambria" w:hAnsi="Cambria" w:cs="AFAMJB+TimesNewRoman"/>
          <w:sz w:val="20"/>
          <w:szCs w:val="20"/>
        </w:rPr>
        <w:tab/>
      </w:r>
      <w:r w:rsidR="00075FE2" w:rsidRPr="004E76AE">
        <w:rPr>
          <w:rFonts w:ascii="Cambria" w:hAnsi="Cambria" w:cs="AFAMJB+TimesNewRoman"/>
          <w:sz w:val="20"/>
          <w:szCs w:val="20"/>
        </w:rPr>
        <w:t xml:space="preserve">Date :........................................ </w:t>
      </w:r>
    </w:p>
    <w:p w:rsidR="008B1FD2" w:rsidRPr="004E76AE" w:rsidRDefault="00D937EC" w:rsidP="00075FE2">
      <w:pPr>
        <w:autoSpaceDE w:val="0"/>
        <w:autoSpaceDN w:val="0"/>
        <w:adjustRightInd w:val="0"/>
        <w:rPr>
          <w:rFonts w:ascii="Cambria" w:hAnsi="Cambria" w:cs="AFAMJB+TimesNewRoman"/>
          <w:sz w:val="20"/>
          <w:szCs w:val="20"/>
        </w:rPr>
      </w:pPr>
      <w:r w:rsidRPr="004E76AE">
        <w:rPr>
          <w:rFonts w:ascii="Cambria" w:hAnsi="Cambria" w:cs="AFAMJB+TimesNewRoman"/>
          <w:sz w:val="20"/>
          <w:szCs w:val="20"/>
        </w:rPr>
        <w:tab/>
      </w:r>
      <w:r w:rsidRPr="004E76AE">
        <w:rPr>
          <w:rFonts w:ascii="Cambria" w:hAnsi="Cambria" w:cs="AFAMJB+TimesNewRoman"/>
          <w:sz w:val="20"/>
          <w:szCs w:val="20"/>
        </w:rPr>
        <w:tab/>
      </w:r>
    </w:p>
    <w:p w:rsidR="008B1FD2" w:rsidRPr="004E76AE" w:rsidRDefault="008B1FD2" w:rsidP="00075FE2">
      <w:pPr>
        <w:autoSpaceDE w:val="0"/>
        <w:autoSpaceDN w:val="0"/>
        <w:adjustRightInd w:val="0"/>
        <w:rPr>
          <w:rFonts w:ascii="Cambria" w:hAnsi="Cambria" w:cs="AFAMJB+TimesNewRoman"/>
          <w:sz w:val="20"/>
          <w:szCs w:val="20"/>
        </w:rPr>
      </w:pPr>
    </w:p>
    <w:p w:rsidR="00D937EC" w:rsidRPr="004E76AE" w:rsidRDefault="008B1FD2" w:rsidP="00D85C12">
      <w:pPr>
        <w:pStyle w:val="BodyTextIndent2"/>
        <w:spacing w:after="0" w:line="240" w:lineRule="auto"/>
        <w:ind w:left="0"/>
        <w:jc w:val="both"/>
        <w:rPr>
          <w:rFonts w:ascii="Cambria" w:hAnsi="Cambria" w:cs="AFAMJB+TimesNewRoman"/>
          <w:sz w:val="20"/>
          <w:szCs w:val="20"/>
        </w:rPr>
      </w:pPr>
      <w:r w:rsidRPr="004E76AE">
        <w:rPr>
          <w:rFonts w:ascii="Cambria" w:hAnsi="Cambria" w:cs="AFAMJB+TimesNewRoman"/>
          <w:sz w:val="20"/>
          <w:szCs w:val="20"/>
        </w:rPr>
        <w:t>T</w:t>
      </w:r>
      <w:r w:rsidR="00075FE2" w:rsidRPr="004E76AE">
        <w:rPr>
          <w:rFonts w:ascii="Cambria" w:hAnsi="Cambria" w:cs="AFAMJB+TimesNewRoman"/>
          <w:sz w:val="20"/>
          <w:szCs w:val="20"/>
        </w:rPr>
        <w:t xml:space="preserve">O: </w:t>
      </w:r>
    </w:p>
    <w:p w:rsidR="00C47C1E" w:rsidRDefault="00C47C1E" w:rsidP="00D85C12">
      <w:pPr>
        <w:pStyle w:val="BodyTextIndent2"/>
        <w:spacing w:after="0" w:line="240" w:lineRule="auto"/>
        <w:ind w:left="0"/>
        <w:jc w:val="both"/>
        <w:rPr>
          <w:rFonts w:ascii="Cambria" w:hAnsi="Cambria" w:cs="AFAMJB+TimesNewRoman"/>
          <w:sz w:val="20"/>
          <w:szCs w:val="20"/>
        </w:rPr>
      </w:pPr>
      <w:r w:rsidRPr="004E76AE">
        <w:rPr>
          <w:rFonts w:ascii="Cambria" w:hAnsi="Cambria" w:cs="AFAMJB+TimesNewRoman"/>
          <w:sz w:val="20"/>
          <w:szCs w:val="20"/>
        </w:rPr>
        <w:t xml:space="preserve">The </w:t>
      </w:r>
      <w:r w:rsidR="00D85C12">
        <w:rPr>
          <w:rFonts w:ascii="Cambria" w:hAnsi="Cambria" w:cs="AFAMJB+TimesNewRoman"/>
          <w:sz w:val="20"/>
          <w:szCs w:val="20"/>
        </w:rPr>
        <w:t>Executive Engineer</w:t>
      </w:r>
      <w:r>
        <w:rPr>
          <w:rFonts w:ascii="Cambria" w:hAnsi="Cambria" w:cs="AFAMJB+TimesNewRoman"/>
          <w:sz w:val="20"/>
          <w:szCs w:val="20"/>
        </w:rPr>
        <w:t xml:space="preserve"> </w:t>
      </w:r>
    </w:p>
    <w:p w:rsidR="00C47C1E" w:rsidRDefault="00C47C1E" w:rsidP="00D85C12">
      <w:pPr>
        <w:pStyle w:val="BodyTextIndent2"/>
        <w:spacing w:after="0" w:line="240" w:lineRule="auto"/>
        <w:ind w:left="0"/>
        <w:jc w:val="both"/>
        <w:rPr>
          <w:rFonts w:ascii="Cambria" w:hAnsi="Cambria" w:cs="AFAMJB+TimesNewRoman"/>
          <w:sz w:val="20"/>
          <w:szCs w:val="20"/>
        </w:rPr>
      </w:pPr>
      <w:r>
        <w:rPr>
          <w:rFonts w:ascii="Cambria" w:hAnsi="Cambria" w:cs="AFAMJB+TimesNewRoman"/>
          <w:sz w:val="20"/>
          <w:szCs w:val="20"/>
        </w:rPr>
        <w:t>DUDC</w:t>
      </w:r>
    </w:p>
    <w:p w:rsidR="008B1FD2" w:rsidRPr="004E76AE" w:rsidRDefault="00D85C12" w:rsidP="00D85C12">
      <w:pPr>
        <w:pStyle w:val="BodyTextIndent2"/>
        <w:spacing w:after="0" w:line="240" w:lineRule="auto"/>
        <w:ind w:left="0"/>
        <w:jc w:val="both"/>
        <w:rPr>
          <w:rFonts w:ascii="Cambria" w:hAnsi="Cambria"/>
          <w:sz w:val="28"/>
          <w:szCs w:val="28"/>
        </w:rPr>
      </w:pPr>
      <w:r>
        <w:rPr>
          <w:rFonts w:ascii="Cambria" w:hAnsi="Cambria"/>
        </w:rPr>
        <w:t>Vijayangara</w:t>
      </w:r>
      <w:r w:rsidR="00461E55">
        <w:rPr>
          <w:rFonts w:ascii="Cambria" w:hAnsi="Cambria"/>
        </w:rPr>
        <w:t xml:space="preserve"> district</w:t>
      </w:r>
    </w:p>
    <w:p w:rsidR="00075FE2" w:rsidRPr="004E76AE" w:rsidRDefault="00075FE2" w:rsidP="00D85C12">
      <w:pPr>
        <w:autoSpaceDE w:val="0"/>
        <w:autoSpaceDN w:val="0"/>
        <w:adjustRightInd w:val="0"/>
        <w:rPr>
          <w:rFonts w:ascii="Cambria" w:hAnsi="Cambria" w:cs="AFAMJB+TimesNewRoman"/>
          <w:sz w:val="20"/>
          <w:szCs w:val="20"/>
        </w:rPr>
      </w:pPr>
    </w:p>
    <w:p w:rsidR="00075FE2" w:rsidRPr="004E76AE" w:rsidRDefault="00075FE2" w:rsidP="00D85C12">
      <w:pPr>
        <w:autoSpaceDE w:val="0"/>
        <w:autoSpaceDN w:val="0"/>
        <w:adjustRightInd w:val="0"/>
        <w:rPr>
          <w:rFonts w:ascii="Cambria" w:hAnsi="Cambria" w:cs="AFAMJB+TimesNewRoman"/>
          <w:sz w:val="20"/>
          <w:szCs w:val="20"/>
        </w:rPr>
      </w:pPr>
      <w:r w:rsidRPr="004E76AE">
        <w:rPr>
          <w:rFonts w:ascii="Cambria" w:hAnsi="Cambria" w:cs="AFAMJB+TimesNewRoman"/>
          <w:sz w:val="20"/>
          <w:szCs w:val="20"/>
        </w:rPr>
        <w:t xml:space="preserve">Gentlemen and/or Ladies : </w:t>
      </w:r>
    </w:p>
    <w:p w:rsidR="008B1FD2" w:rsidRPr="004E76AE" w:rsidRDefault="008B1FD2" w:rsidP="00075FE2">
      <w:pPr>
        <w:autoSpaceDE w:val="0"/>
        <w:autoSpaceDN w:val="0"/>
        <w:adjustRightInd w:val="0"/>
        <w:rPr>
          <w:rFonts w:ascii="Cambria" w:hAnsi="Cambria" w:cs="AFAMJB+TimesNewRoman"/>
          <w:sz w:val="20"/>
          <w:szCs w:val="20"/>
        </w:rPr>
      </w:pPr>
    </w:p>
    <w:p w:rsidR="008B1FD2" w:rsidRPr="004E76AE" w:rsidRDefault="008B1FD2" w:rsidP="00075FE2">
      <w:pPr>
        <w:autoSpaceDE w:val="0"/>
        <w:autoSpaceDN w:val="0"/>
        <w:adjustRightInd w:val="0"/>
        <w:rPr>
          <w:rFonts w:ascii="Cambria" w:hAnsi="Cambria" w:cs="AFAMJB+TimesNewRoman"/>
          <w:sz w:val="20"/>
          <w:szCs w:val="20"/>
        </w:rPr>
      </w:pPr>
    </w:p>
    <w:p w:rsidR="00075FE2" w:rsidRPr="004E76AE" w:rsidRDefault="00075FE2" w:rsidP="00075FE2">
      <w:pPr>
        <w:autoSpaceDE w:val="0"/>
        <w:autoSpaceDN w:val="0"/>
        <w:adjustRightInd w:val="0"/>
        <w:rPr>
          <w:rFonts w:ascii="Cambria" w:hAnsi="Cambria" w:cs="AFAMJB+TimesNewRoman"/>
          <w:sz w:val="20"/>
          <w:szCs w:val="20"/>
        </w:rPr>
      </w:pPr>
      <w:r w:rsidRPr="004E76AE">
        <w:rPr>
          <w:rFonts w:ascii="Cambria" w:hAnsi="Cambria" w:cs="AFAMJB+TimesNewRoman"/>
          <w:sz w:val="20"/>
          <w:szCs w:val="20"/>
        </w:rPr>
        <w:t xml:space="preserve">Having examined the Tender Documents including Addenda Nos............... </w:t>
      </w:r>
      <w:r w:rsidRPr="004E76AE">
        <w:rPr>
          <w:rFonts w:ascii="Cambria" w:hAnsi="Cambria" w:cs="AFAMPE+TimesNewRoman,Italic"/>
          <w:sz w:val="20"/>
          <w:szCs w:val="20"/>
        </w:rPr>
        <w:t>[insert numbers]</w:t>
      </w:r>
      <w:r w:rsidRPr="004E76AE">
        <w:rPr>
          <w:rFonts w:ascii="Cambria" w:hAnsi="Cambria" w:cs="AFAMJB+TimesNewRoman"/>
          <w:sz w:val="20"/>
          <w:szCs w:val="20"/>
        </w:rPr>
        <w:t xml:space="preserve">, the receipt of which is hereby duly acknowledged, we, the undersigned, offer to supply and deliver....................................................... </w:t>
      </w:r>
      <w:r w:rsidRPr="004E76AE">
        <w:rPr>
          <w:rFonts w:ascii="Cambria" w:hAnsi="Cambria" w:cs="AFAMPE+TimesNewRoman,Italic"/>
          <w:sz w:val="20"/>
          <w:szCs w:val="20"/>
        </w:rPr>
        <w:t xml:space="preserve">(Description of Goods and Services) </w:t>
      </w:r>
      <w:r w:rsidRPr="004E76AE">
        <w:rPr>
          <w:rFonts w:ascii="Cambria" w:hAnsi="Cambria" w:cs="AFAMJB+TimesNewRoman"/>
          <w:sz w:val="20"/>
          <w:szCs w:val="20"/>
        </w:rPr>
        <w:t xml:space="preserve">in conformity with the said tender documents for the sum of ..................... </w:t>
      </w:r>
      <w:r w:rsidRPr="004E76AE">
        <w:rPr>
          <w:rFonts w:ascii="Cambria" w:hAnsi="Cambria" w:cs="AFAMPE+TimesNewRoman,Italic"/>
          <w:sz w:val="20"/>
          <w:szCs w:val="20"/>
        </w:rPr>
        <w:t xml:space="preserve">(Total tender amount in words and figures) </w:t>
      </w:r>
      <w:r w:rsidRPr="004E76AE">
        <w:rPr>
          <w:rFonts w:ascii="Cambria" w:hAnsi="Cambria" w:cs="AFAMJB+TimesNewRoman"/>
          <w:sz w:val="20"/>
          <w:szCs w:val="20"/>
        </w:rPr>
        <w:t xml:space="preserve">or such other sums as may be ascertained in accordance with the Schedule of Prices attached herewith and made part of this tender. </w:t>
      </w:r>
    </w:p>
    <w:p w:rsidR="00D937EC" w:rsidRPr="004E76AE" w:rsidRDefault="00D937EC" w:rsidP="00075FE2">
      <w:pPr>
        <w:autoSpaceDE w:val="0"/>
        <w:autoSpaceDN w:val="0"/>
        <w:adjustRightInd w:val="0"/>
        <w:rPr>
          <w:rFonts w:ascii="Cambria" w:hAnsi="Cambria" w:cs="AFAMJB+TimesNewRoman"/>
          <w:sz w:val="20"/>
          <w:szCs w:val="20"/>
        </w:rPr>
      </w:pPr>
    </w:p>
    <w:p w:rsidR="00075FE2" w:rsidRPr="004E76AE" w:rsidRDefault="00075FE2" w:rsidP="00075FE2">
      <w:pPr>
        <w:autoSpaceDE w:val="0"/>
        <w:autoSpaceDN w:val="0"/>
        <w:adjustRightInd w:val="0"/>
        <w:rPr>
          <w:rFonts w:ascii="Cambria" w:hAnsi="Cambria" w:cs="AFAMJB+TimesNewRoman"/>
          <w:sz w:val="20"/>
          <w:szCs w:val="20"/>
        </w:rPr>
      </w:pPr>
      <w:r w:rsidRPr="004E76AE">
        <w:rPr>
          <w:rFonts w:ascii="Cambria" w:hAnsi="Cambria" w:cs="AFAMJB+TimesNewRoman"/>
          <w:sz w:val="20"/>
          <w:szCs w:val="20"/>
        </w:rPr>
        <w:t xml:space="preserve">We undertake, if our tender is accepted, to deliver the goods in accordance with the delivery schedule specified in the Schedule of Requirements. </w:t>
      </w:r>
    </w:p>
    <w:p w:rsidR="00D937EC" w:rsidRPr="004E76AE" w:rsidRDefault="00D937EC" w:rsidP="00075FE2">
      <w:pPr>
        <w:autoSpaceDE w:val="0"/>
        <w:autoSpaceDN w:val="0"/>
        <w:adjustRightInd w:val="0"/>
        <w:rPr>
          <w:rFonts w:ascii="Cambria" w:hAnsi="Cambria" w:cs="AFAMJB+TimesNewRoman"/>
          <w:sz w:val="20"/>
          <w:szCs w:val="20"/>
        </w:rPr>
      </w:pPr>
    </w:p>
    <w:p w:rsidR="00075FE2" w:rsidRPr="004E76AE" w:rsidRDefault="00075FE2" w:rsidP="00075FE2">
      <w:pPr>
        <w:autoSpaceDE w:val="0"/>
        <w:autoSpaceDN w:val="0"/>
        <w:adjustRightInd w:val="0"/>
        <w:rPr>
          <w:rFonts w:ascii="Cambria" w:hAnsi="Cambria" w:cs="AFAMJB+TimesNewRoman"/>
          <w:sz w:val="20"/>
          <w:szCs w:val="20"/>
        </w:rPr>
      </w:pPr>
      <w:r w:rsidRPr="004E76AE">
        <w:rPr>
          <w:rFonts w:ascii="Cambria" w:hAnsi="Cambria" w:cs="AFAMJB+TimesNewRoman"/>
          <w:sz w:val="20"/>
          <w:szCs w:val="20"/>
        </w:rPr>
        <w:t xml:space="preserve">If our tender is accepted, we will obtain the guarantee of a bank in a sum equivalent to ...... percent of the Contract Price for the due performance of the Contract, in the form prescribed by the Purchaser. </w:t>
      </w:r>
    </w:p>
    <w:p w:rsidR="00D937EC" w:rsidRPr="004E76AE" w:rsidRDefault="00D937EC" w:rsidP="00075FE2">
      <w:pPr>
        <w:autoSpaceDE w:val="0"/>
        <w:autoSpaceDN w:val="0"/>
        <w:adjustRightInd w:val="0"/>
        <w:rPr>
          <w:rFonts w:ascii="Cambria" w:hAnsi="Cambria" w:cs="AFAMJB+TimesNewRoman"/>
          <w:sz w:val="20"/>
          <w:szCs w:val="20"/>
        </w:rPr>
      </w:pPr>
    </w:p>
    <w:p w:rsidR="00075FE2" w:rsidRPr="004E76AE" w:rsidRDefault="00075FE2" w:rsidP="00075FE2">
      <w:pPr>
        <w:autoSpaceDE w:val="0"/>
        <w:autoSpaceDN w:val="0"/>
        <w:adjustRightInd w:val="0"/>
        <w:rPr>
          <w:rFonts w:ascii="Cambria" w:hAnsi="Cambria" w:cs="AFAMJB+TimesNewRoman"/>
          <w:sz w:val="20"/>
          <w:szCs w:val="20"/>
        </w:rPr>
      </w:pPr>
      <w:r w:rsidRPr="004E76AE">
        <w:rPr>
          <w:rFonts w:ascii="Cambria" w:hAnsi="Cambria" w:cs="AFAMJB+TimesNewRoman"/>
          <w:sz w:val="20"/>
          <w:szCs w:val="20"/>
        </w:rPr>
        <w:t xml:space="preserve">We agree to abide by this tender for the Tender validity period specified in Clause 14.1 of the ITT and it shall remain binding upon us and may be accepted at any time before the expiration of that period. </w:t>
      </w:r>
    </w:p>
    <w:p w:rsidR="00D937EC" w:rsidRPr="004E76AE" w:rsidRDefault="00D937EC" w:rsidP="00075FE2">
      <w:pPr>
        <w:autoSpaceDE w:val="0"/>
        <w:autoSpaceDN w:val="0"/>
        <w:adjustRightInd w:val="0"/>
        <w:rPr>
          <w:rFonts w:ascii="Cambria" w:hAnsi="Cambria" w:cs="AFAMJB+TimesNewRoman"/>
          <w:sz w:val="20"/>
          <w:szCs w:val="20"/>
        </w:rPr>
      </w:pPr>
    </w:p>
    <w:p w:rsidR="00075FE2" w:rsidRPr="004E76AE" w:rsidRDefault="00075FE2" w:rsidP="00075FE2">
      <w:pPr>
        <w:autoSpaceDE w:val="0"/>
        <w:autoSpaceDN w:val="0"/>
        <w:adjustRightInd w:val="0"/>
        <w:rPr>
          <w:rFonts w:ascii="Cambria" w:hAnsi="Cambria" w:cs="AFAMJB+TimesNewRoman"/>
          <w:sz w:val="20"/>
          <w:szCs w:val="20"/>
        </w:rPr>
      </w:pPr>
      <w:r w:rsidRPr="004E76AE">
        <w:rPr>
          <w:rFonts w:ascii="Cambria" w:hAnsi="Cambria" w:cs="AFAMJB+TimesNewRoman"/>
          <w:sz w:val="20"/>
          <w:szCs w:val="20"/>
        </w:rPr>
        <w:t xml:space="preserve">Until a formal contract is prepared and executed, this tender, together with your written acceptance thereof and your notification of award, shall constitute a binding Contract between us. </w:t>
      </w:r>
    </w:p>
    <w:p w:rsidR="00D937EC" w:rsidRPr="004E76AE" w:rsidRDefault="00D937EC" w:rsidP="00075FE2">
      <w:pPr>
        <w:autoSpaceDE w:val="0"/>
        <w:autoSpaceDN w:val="0"/>
        <w:adjustRightInd w:val="0"/>
        <w:rPr>
          <w:rFonts w:ascii="Cambria" w:hAnsi="Cambria" w:cs="AFAMJB+TimesNewRoman"/>
          <w:sz w:val="20"/>
          <w:szCs w:val="20"/>
        </w:rPr>
      </w:pPr>
    </w:p>
    <w:p w:rsidR="00075FE2" w:rsidRPr="004E76AE" w:rsidRDefault="00075FE2" w:rsidP="00075FE2">
      <w:pPr>
        <w:autoSpaceDE w:val="0"/>
        <w:autoSpaceDN w:val="0"/>
        <w:adjustRightInd w:val="0"/>
        <w:rPr>
          <w:rFonts w:ascii="Cambria" w:hAnsi="Cambria" w:cs="AFAMJB+TimesNewRoman"/>
          <w:sz w:val="20"/>
          <w:szCs w:val="20"/>
        </w:rPr>
      </w:pPr>
      <w:r w:rsidRPr="004E76AE">
        <w:rPr>
          <w:rFonts w:ascii="Cambria" w:hAnsi="Cambria" w:cs="AFAMJB+TimesNewRoman"/>
          <w:sz w:val="20"/>
          <w:szCs w:val="20"/>
        </w:rPr>
        <w:t xml:space="preserve">We undertake that, in competing for (and, if the award is made to us, in executing) the above contract, we will strictly observe the laws against fraud and corruption in force in </w:t>
      </w:r>
      <w:smartTag w:uri="urn:schemas-microsoft-com:office:smarttags" w:element="place">
        <w:smartTag w:uri="urn:schemas-microsoft-com:office:smarttags" w:element="country-region">
          <w:r w:rsidRPr="004E76AE">
            <w:rPr>
              <w:rFonts w:ascii="Cambria" w:hAnsi="Cambria" w:cs="AFAMJB+TimesNewRoman"/>
              <w:sz w:val="20"/>
              <w:szCs w:val="20"/>
            </w:rPr>
            <w:t>India</w:t>
          </w:r>
        </w:smartTag>
      </w:smartTag>
      <w:r w:rsidRPr="004E76AE">
        <w:rPr>
          <w:rFonts w:ascii="Cambria" w:hAnsi="Cambria" w:cs="AFAMJB+TimesNewRoman"/>
          <w:sz w:val="20"/>
          <w:szCs w:val="20"/>
        </w:rPr>
        <w:t xml:space="preserve"> namely “Prevention of Corruption Act 1988”. </w:t>
      </w:r>
    </w:p>
    <w:p w:rsidR="00D937EC" w:rsidRPr="004E76AE" w:rsidRDefault="00D937EC" w:rsidP="00075FE2">
      <w:pPr>
        <w:autoSpaceDE w:val="0"/>
        <w:autoSpaceDN w:val="0"/>
        <w:adjustRightInd w:val="0"/>
        <w:rPr>
          <w:rFonts w:ascii="Cambria" w:hAnsi="Cambria" w:cs="AFAMJB+TimesNewRoman"/>
          <w:sz w:val="20"/>
          <w:szCs w:val="20"/>
        </w:rPr>
      </w:pPr>
    </w:p>
    <w:p w:rsidR="00075FE2" w:rsidRPr="004E76AE" w:rsidRDefault="00075FE2" w:rsidP="00075FE2">
      <w:pPr>
        <w:autoSpaceDE w:val="0"/>
        <w:autoSpaceDN w:val="0"/>
        <w:adjustRightInd w:val="0"/>
        <w:rPr>
          <w:rFonts w:ascii="Cambria" w:hAnsi="Cambria" w:cs="AFAMJB+TimesNewRoman"/>
          <w:sz w:val="20"/>
          <w:szCs w:val="20"/>
        </w:rPr>
      </w:pPr>
      <w:r w:rsidRPr="004E76AE">
        <w:rPr>
          <w:rFonts w:ascii="Cambria" w:hAnsi="Cambria" w:cs="AFAMJB+TimesNewRoman"/>
          <w:sz w:val="20"/>
          <w:szCs w:val="20"/>
        </w:rPr>
        <w:lastRenderedPageBreak/>
        <w:t xml:space="preserve">We understand that you are not bound to accept the lowest or any tender you may receive. </w:t>
      </w:r>
    </w:p>
    <w:p w:rsidR="00D937EC" w:rsidRPr="004E76AE" w:rsidRDefault="00D937EC" w:rsidP="00075FE2">
      <w:pPr>
        <w:autoSpaceDE w:val="0"/>
        <w:autoSpaceDN w:val="0"/>
        <w:adjustRightInd w:val="0"/>
        <w:rPr>
          <w:rFonts w:ascii="Cambria" w:hAnsi="Cambria" w:cs="AFAMJB+TimesNewRoman"/>
          <w:sz w:val="20"/>
          <w:szCs w:val="20"/>
        </w:rPr>
      </w:pPr>
    </w:p>
    <w:p w:rsidR="00075FE2" w:rsidRPr="004E76AE" w:rsidRDefault="00075FE2" w:rsidP="00075FE2">
      <w:pPr>
        <w:autoSpaceDE w:val="0"/>
        <w:autoSpaceDN w:val="0"/>
        <w:adjustRightInd w:val="0"/>
        <w:rPr>
          <w:rFonts w:ascii="Cambria" w:hAnsi="Cambria" w:cs="AFAMJB+TimesNewRoman"/>
          <w:sz w:val="20"/>
          <w:szCs w:val="20"/>
        </w:rPr>
      </w:pPr>
      <w:r w:rsidRPr="004E76AE">
        <w:rPr>
          <w:rFonts w:ascii="Cambria" w:hAnsi="Cambria" w:cs="AFAMJB+TimesNewRoman"/>
          <w:sz w:val="20"/>
          <w:szCs w:val="20"/>
        </w:rPr>
        <w:t xml:space="preserve">We clarify/confirm that we comply with the eligibility requirements as per ITT Clause 1 of the tender documents. </w:t>
      </w:r>
    </w:p>
    <w:p w:rsidR="00696C5C" w:rsidRPr="004E76AE" w:rsidRDefault="00696C5C" w:rsidP="00075FE2">
      <w:pPr>
        <w:autoSpaceDE w:val="0"/>
        <w:autoSpaceDN w:val="0"/>
        <w:adjustRightInd w:val="0"/>
        <w:rPr>
          <w:rFonts w:ascii="Cambria" w:hAnsi="Cambria" w:cs="AFAMJB+TimesNewRoman"/>
          <w:sz w:val="20"/>
          <w:szCs w:val="20"/>
        </w:rPr>
      </w:pPr>
    </w:p>
    <w:p w:rsidR="00075FE2" w:rsidRPr="004E76AE" w:rsidRDefault="00075FE2" w:rsidP="00075FE2">
      <w:pPr>
        <w:autoSpaceDE w:val="0"/>
        <w:autoSpaceDN w:val="0"/>
        <w:adjustRightInd w:val="0"/>
        <w:rPr>
          <w:rFonts w:ascii="Cambria" w:hAnsi="Cambria" w:cs="AFAMJB+TimesNewRoman"/>
          <w:sz w:val="20"/>
          <w:szCs w:val="20"/>
        </w:rPr>
      </w:pPr>
      <w:r w:rsidRPr="004E76AE">
        <w:rPr>
          <w:rFonts w:ascii="Cambria" w:hAnsi="Cambria" w:cs="AFAMJB+TimesNewRoman"/>
          <w:sz w:val="20"/>
          <w:szCs w:val="20"/>
        </w:rPr>
        <w:t xml:space="preserve">Dated this ....... day of ............................ </w:t>
      </w:r>
      <w:r w:rsidR="008C6555">
        <w:rPr>
          <w:rFonts w:ascii="Cambria" w:hAnsi="Cambria" w:cs="AFAMJB+TimesNewRoman"/>
          <w:sz w:val="20"/>
          <w:szCs w:val="20"/>
        </w:rPr>
        <w:t>20</w:t>
      </w:r>
      <w:r w:rsidRPr="004E76AE">
        <w:rPr>
          <w:rFonts w:ascii="Cambria" w:hAnsi="Cambria" w:cs="AFAMJB+TimesNewRoman"/>
          <w:sz w:val="20"/>
          <w:szCs w:val="20"/>
        </w:rPr>
        <w:t xml:space="preserve"> ..... </w:t>
      </w:r>
    </w:p>
    <w:p w:rsidR="00D937EC" w:rsidRPr="004E76AE" w:rsidRDefault="00D937EC" w:rsidP="00075FE2">
      <w:pPr>
        <w:autoSpaceDE w:val="0"/>
        <w:autoSpaceDN w:val="0"/>
        <w:adjustRightInd w:val="0"/>
        <w:rPr>
          <w:rFonts w:ascii="Cambria" w:hAnsi="Cambria" w:cs="AFAMJB+TimesNewRoman"/>
          <w:sz w:val="20"/>
          <w:szCs w:val="20"/>
        </w:rPr>
      </w:pPr>
    </w:p>
    <w:p w:rsidR="00075FE2" w:rsidRPr="004E76AE" w:rsidRDefault="00075FE2" w:rsidP="00075FE2">
      <w:pPr>
        <w:autoSpaceDE w:val="0"/>
        <w:autoSpaceDN w:val="0"/>
        <w:adjustRightInd w:val="0"/>
        <w:rPr>
          <w:rFonts w:ascii="Cambria" w:hAnsi="Cambria" w:cs="AFAMJB+TimesNewRoman"/>
          <w:sz w:val="20"/>
          <w:szCs w:val="20"/>
        </w:rPr>
      </w:pPr>
      <w:r w:rsidRPr="004E76AE">
        <w:rPr>
          <w:rFonts w:ascii="Cambria" w:hAnsi="Cambria" w:cs="AFAMJB+TimesNewRoman"/>
          <w:sz w:val="20"/>
          <w:szCs w:val="20"/>
        </w:rPr>
        <w:t xml:space="preserve">_________________________________ ___________________________________ </w:t>
      </w:r>
    </w:p>
    <w:p w:rsidR="00075FE2" w:rsidRPr="004E76AE" w:rsidRDefault="00075FE2" w:rsidP="00075FE2">
      <w:pPr>
        <w:autoSpaceDE w:val="0"/>
        <w:autoSpaceDN w:val="0"/>
        <w:adjustRightInd w:val="0"/>
        <w:rPr>
          <w:rFonts w:ascii="Cambria" w:hAnsi="Cambria" w:cs="AFAMPE+TimesNewRoman,Italic"/>
          <w:sz w:val="20"/>
          <w:szCs w:val="20"/>
        </w:rPr>
      </w:pPr>
      <w:r w:rsidRPr="004E76AE">
        <w:rPr>
          <w:rFonts w:ascii="Cambria" w:hAnsi="Cambria" w:cs="AFAMPE+TimesNewRoman,Italic"/>
          <w:sz w:val="20"/>
          <w:szCs w:val="20"/>
        </w:rPr>
        <w:t xml:space="preserve">(signature) </w:t>
      </w:r>
      <w:r w:rsidR="00D937EC" w:rsidRPr="004E76AE">
        <w:rPr>
          <w:rFonts w:ascii="Cambria" w:hAnsi="Cambria" w:cs="AFAMPE+TimesNewRoman,Italic"/>
          <w:sz w:val="20"/>
          <w:szCs w:val="20"/>
        </w:rPr>
        <w:tab/>
      </w:r>
      <w:r w:rsidR="00D937EC" w:rsidRPr="004E76AE">
        <w:rPr>
          <w:rFonts w:ascii="Cambria" w:hAnsi="Cambria" w:cs="AFAMPE+TimesNewRoman,Italic"/>
          <w:sz w:val="20"/>
          <w:szCs w:val="20"/>
        </w:rPr>
        <w:tab/>
      </w:r>
      <w:r w:rsidR="00D937EC" w:rsidRPr="004E76AE">
        <w:rPr>
          <w:rFonts w:ascii="Cambria" w:hAnsi="Cambria" w:cs="AFAMPE+TimesNewRoman,Italic"/>
          <w:sz w:val="20"/>
          <w:szCs w:val="20"/>
        </w:rPr>
        <w:tab/>
      </w:r>
      <w:r w:rsidR="00D937EC" w:rsidRPr="004E76AE">
        <w:rPr>
          <w:rFonts w:ascii="Cambria" w:hAnsi="Cambria" w:cs="AFAMPE+TimesNewRoman,Italic"/>
          <w:sz w:val="20"/>
          <w:szCs w:val="20"/>
        </w:rPr>
        <w:tab/>
      </w:r>
      <w:r w:rsidR="00D937EC" w:rsidRPr="004E76AE">
        <w:rPr>
          <w:rFonts w:ascii="Cambria" w:hAnsi="Cambria" w:cs="AFAMPE+TimesNewRoman,Italic"/>
          <w:sz w:val="20"/>
          <w:szCs w:val="20"/>
        </w:rPr>
        <w:tab/>
      </w:r>
      <w:r w:rsidR="00D937EC" w:rsidRPr="004E76AE">
        <w:rPr>
          <w:rFonts w:ascii="Cambria" w:hAnsi="Cambria" w:cs="AFAMPE+TimesNewRoman,Italic"/>
          <w:sz w:val="20"/>
          <w:szCs w:val="20"/>
        </w:rPr>
        <w:tab/>
      </w:r>
      <w:r w:rsidR="00D937EC" w:rsidRPr="004E76AE">
        <w:rPr>
          <w:rFonts w:ascii="Cambria" w:hAnsi="Cambria" w:cs="AFAMPE+TimesNewRoman,Italic"/>
          <w:sz w:val="20"/>
          <w:szCs w:val="20"/>
        </w:rPr>
        <w:tab/>
      </w:r>
      <w:r w:rsidR="00D937EC" w:rsidRPr="004E76AE">
        <w:rPr>
          <w:rFonts w:ascii="Cambria" w:hAnsi="Cambria" w:cs="AFAMPE+TimesNewRoman,Italic"/>
          <w:sz w:val="20"/>
          <w:szCs w:val="20"/>
        </w:rPr>
        <w:tab/>
      </w:r>
      <w:r w:rsidR="00D937EC" w:rsidRPr="004E76AE">
        <w:rPr>
          <w:rFonts w:ascii="Cambria" w:hAnsi="Cambria" w:cs="AFAMPE+TimesNewRoman,Italic"/>
          <w:sz w:val="20"/>
          <w:szCs w:val="20"/>
        </w:rPr>
        <w:tab/>
      </w:r>
      <w:r w:rsidRPr="004E76AE">
        <w:rPr>
          <w:rFonts w:ascii="Cambria" w:hAnsi="Cambria" w:cs="AFAMPE+TimesNewRoman,Italic"/>
          <w:sz w:val="20"/>
          <w:szCs w:val="20"/>
        </w:rPr>
        <w:t xml:space="preserve">(in the capacity of) </w:t>
      </w:r>
    </w:p>
    <w:p w:rsidR="00D937EC" w:rsidRPr="004E76AE" w:rsidRDefault="00D937EC" w:rsidP="00075FE2">
      <w:pPr>
        <w:autoSpaceDE w:val="0"/>
        <w:autoSpaceDN w:val="0"/>
        <w:adjustRightInd w:val="0"/>
        <w:rPr>
          <w:rFonts w:ascii="Cambria" w:hAnsi="Cambria" w:cs="AFAMPE+TimesNewRoman,Italic"/>
          <w:sz w:val="20"/>
          <w:szCs w:val="20"/>
        </w:rPr>
      </w:pPr>
    </w:p>
    <w:p w:rsidR="00681EBA" w:rsidRPr="00D85C12" w:rsidRDefault="00075FE2" w:rsidP="00D85C12">
      <w:pPr>
        <w:autoSpaceDE w:val="0"/>
        <w:autoSpaceDN w:val="0"/>
        <w:adjustRightInd w:val="0"/>
        <w:rPr>
          <w:rFonts w:ascii="Cambria" w:hAnsi="Cambria" w:cs="AFAMJB+TimesNewRoman"/>
          <w:sz w:val="20"/>
          <w:szCs w:val="20"/>
        </w:rPr>
      </w:pPr>
      <w:r w:rsidRPr="004E76AE">
        <w:rPr>
          <w:rFonts w:ascii="Cambria" w:hAnsi="Cambria" w:cs="AFAMJB+TimesNewRoman"/>
          <w:sz w:val="20"/>
          <w:szCs w:val="20"/>
        </w:rPr>
        <w:t xml:space="preserve">Duly authorized to sign Tender for and on behalf of </w:t>
      </w:r>
    </w:p>
    <w:p w:rsidR="00934D6E" w:rsidRPr="00934D6E" w:rsidRDefault="00934D6E" w:rsidP="00934D6E">
      <w:pPr>
        <w:widowControl w:val="0"/>
        <w:autoSpaceDE w:val="0"/>
        <w:autoSpaceDN w:val="0"/>
        <w:adjustRightInd w:val="0"/>
        <w:spacing w:before="76"/>
        <w:ind w:left="898" w:right="906"/>
        <w:jc w:val="center"/>
        <w:rPr>
          <w:rFonts w:ascii="Cambria" w:hAnsi="Cambria"/>
          <w:b/>
          <w:bCs/>
          <w:w w:val="111"/>
          <w:sz w:val="28"/>
          <w:szCs w:val="28"/>
          <w:highlight w:val="red"/>
        </w:rPr>
      </w:pPr>
      <w:r w:rsidRPr="00934D6E">
        <w:rPr>
          <w:rFonts w:ascii="Cambria" w:hAnsi="Cambria"/>
          <w:b/>
          <w:bCs/>
          <w:w w:val="111"/>
          <w:sz w:val="28"/>
          <w:szCs w:val="28"/>
          <w:highlight w:val="red"/>
        </w:rPr>
        <w:t>SECTION VIII-B</w:t>
      </w:r>
    </w:p>
    <w:p w:rsidR="00A33008" w:rsidRDefault="00A33008" w:rsidP="00E25ED9">
      <w:pPr>
        <w:widowControl w:val="0"/>
        <w:autoSpaceDE w:val="0"/>
        <w:autoSpaceDN w:val="0"/>
        <w:adjustRightInd w:val="0"/>
        <w:spacing w:before="76"/>
        <w:ind w:left="898" w:right="906"/>
        <w:jc w:val="center"/>
        <w:rPr>
          <w:rFonts w:ascii="Cambria" w:hAnsi="Cambria"/>
          <w:b/>
          <w:bCs/>
          <w:w w:val="111"/>
          <w:sz w:val="28"/>
          <w:szCs w:val="28"/>
          <w:highlight w:val="red"/>
        </w:rPr>
      </w:pPr>
      <w:r w:rsidRPr="00E25ED9">
        <w:rPr>
          <w:rFonts w:ascii="Cambria" w:hAnsi="Cambria"/>
          <w:b/>
          <w:bCs/>
          <w:w w:val="111"/>
          <w:sz w:val="28"/>
          <w:szCs w:val="28"/>
          <w:highlight w:val="red"/>
        </w:rPr>
        <w:t>PRICE SCHEDULE</w:t>
      </w:r>
    </w:p>
    <w:p w:rsidR="000F3A52" w:rsidRDefault="00934D6E" w:rsidP="00934D6E">
      <w:pPr>
        <w:spacing w:after="5" w:line="435" w:lineRule="exact"/>
        <w:ind w:left="369" w:right="725"/>
        <w:jc w:val="center"/>
        <w:rPr>
          <w:b/>
          <w:spacing w:val="-2"/>
          <w:sz w:val="38"/>
          <w:u w:val="thick"/>
        </w:rPr>
      </w:pPr>
      <w:r>
        <w:rPr>
          <w:b/>
          <w:u w:val="thick"/>
        </w:rPr>
        <w:t>FINANCIAL</w:t>
      </w:r>
      <w:r>
        <w:rPr>
          <w:b/>
          <w:spacing w:val="-8"/>
          <w:u w:val="thick"/>
        </w:rPr>
        <w:t xml:space="preserve"> </w:t>
      </w:r>
      <w:r>
        <w:rPr>
          <w:b/>
          <w:u w:val="thick"/>
        </w:rPr>
        <w:t>BID</w:t>
      </w:r>
      <w:r>
        <w:rPr>
          <w:b/>
          <w:spacing w:val="-4"/>
          <w:u w:val="thick"/>
        </w:rPr>
        <w:t xml:space="preserve"> </w:t>
      </w:r>
      <w:r>
        <w:rPr>
          <w:b/>
          <w:sz w:val="38"/>
          <w:u w:val="thick"/>
        </w:rPr>
        <w:t>(Bidders</w:t>
      </w:r>
      <w:r>
        <w:rPr>
          <w:b/>
          <w:spacing w:val="-11"/>
          <w:sz w:val="38"/>
          <w:u w:val="thick"/>
        </w:rPr>
        <w:t xml:space="preserve"> </w:t>
      </w:r>
      <w:r>
        <w:rPr>
          <w:b/>
          <w:sz w:val="38"/>
          <w:u w:val="thick"/>
        </w:rPr>
        <w:t>Reference</w:t>
      </w:r>
      <w:r>
        <w:rPr>
          <w:b/>
          <w:spacing w:val="-12"/>
          <w:sz w:val="38"/>
          <w:u w:val="thick"/>
        </w:rPr>
        <w:t xml:space="preserve"> </w:t>
      </w:r>
      <w:r>
        <w:rPr>
          <w:b/>
          <w:spacing w:val="-2"/>
          <w:sz w:val="38"/>
          <w:u w:val="thick"/>
        </w:rPr>
        <w:t>Only)</w:t>
      </w:r>
    </w:p>
    <w:p w:rsidR="00934D6E" w:rsidRDefault="00934D6E" w:rsidP="00934D6E">
      <w:pPr>
        <w:spacing w:after="5" w:line="435" w:lineRule="exact"/>
        <w:ind w:left="369" w:right="725"/>
        <w:jc w:val="center"/>
        <w:rPr>
          <w:b/>
          <w:sz w:val="38"/>
        </w:rPr>
      </w:pPr>
    </w:p>
    <w:tbl>
      <w:tblPr>
        <w:tblW w:w="0" w:type="auto"/>
        <w:tblInd w:w="5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826"/>
        <w:gridCol w:w="3241"/>
        <w:gridCol w:w="1892"/>
        <w:gridCol w:w="1618"/>
        <w:gridCol w:w="2161"/>
      </w:tblGrid>
      <w:tr w:rsidR="00934D6E" w:rsidTr="00692F5E">
        <w:trPr>
          <w:trHeight w:val="705"/>
        </w:trPr>
        <w:tc>
          <w:tcPr>
            <w:tcW w:w="826" w:type="dxa"/>
          </w:tcPr>
          <w:p w:rsidR="00934D6E" w:rsidRDefault="00934D6E" w:rsidP="00692F5E">
            <w:pPr>
              <w:pStyle w:val="TableParagraph"/>
              <w:ind w:left="110" w:right="103" w:firstLine="48"/>
              <w:rPr>
                <w:b/>
                <w:sz w:val="20"/>
              </w:rPr>
            </w:pPr>
            <w:r>
              <w:rPr>
                <w:b/>
                <w:spacing w:val="-2"/>
                <w:sz w:val="20"/>
              </w:rPr>
              <w:t xml:space="preserve">Sched </w:t>
            </w:r>
            <w:r>
              <w:rPr>
                <w:b/>
                <w:sz w:val="20"/>
              </w:rPr>
              <w:t>ule</w:t>
            </w:r>
            <w:r>
              <w:rPr>
                <w:b/>
                <w:spacing w:val="-2"/>
                <w:sz w:val="20"/>
              </w:rPr>
              <w:t xml:space="preserve"> </w:t>
            </w:r>
            <w:r>
              <w:rPr>
                <w:b/>
                <w:spacing w:val="-5"/>
                <w:sz w:val="20"/>
              </w:rPr>
              <w:t>No.</w:t>
            </w:r>
          </w:p>
        </w:tc>
        <w:tc>
          <w:tcPr>
            <w:tcW w:w="3241" w:type="dxa"/>
          </w:tcPr>
          <w:p w:rsidR="00934D6E" w:rsidRDefault="00934D6E" w:rsidP="00692F5E">
            <w:pPr>
              <w:pStyle w:val="TableParagraph"/>
              <w:ind w:left="14"/>
              <w:jc w:val="center"/>
              <w:rPr>
                <w:b/>
                <w:sz w:val="20"/>
              </w:rPr>
            </w:pPr>
            <w:r>
              <w:rPr>
                <w:b/>
                <w:sz w:val="20"/>
              </w:rPr>
              <w:t>Item</w:t>
            </w:r>
            <w:r>
              <w:rPr>
                <w:b/>
                <w:spacing w:val="-6"/>
                <w:sz w:val="20"/>
              </w:rPr>
              <w:t xml:space="preserve"> </w:t>
            </w:r>
            <w:r>
              <w:rPr>
                <w:b/>
                <w:spacing w:val="-2"/>
                <w:sz w:val="20"/>
              </w:rPr>
              <w:t>Description</w:t>
            </w:r>
          </w:p>
        </w:tc>
        <w:tc>
          <w:tcPr>
            <w:tcW w:w="1892" w:type="dxa"/>
          </w:tcPr>
          <w:p w:rsidR="00934D6E" w:rsidRDefault="00934D6E" w:rsidP="00692F5E">
            <w:pPr>
              <w:pStyle w:val="TableParagraph"/>
              <w:ind w:left="143" w:hanging="5"/>
              <w:rPr>
                <w:b/>
                <w:sz w:val="20"/>
              </w:rPr>
            </w:pPr>
            <w:r>
              <w:rPr>
                <w:b/>
                <w:sz w:val="20"/>
              </w:rPr>
              <w:t>Price</w:t>
            </w:r>
            <w:r>
              <w:rPr>
                <w:b/>
                <w:spacing w:val="-9"/>
                <w:sz w:val="20"/>
              </w:rPr>
              <w:t xml:space="preserve"> </w:t>
            </w:r>
            <w:r>
              <w:rPr>
                <w:b/>
                <w:sz w:val="20"/>
              </w:rPr>
              <w:t>for</w:t>
            </w:r>
            <w:r>
              <w:rPr>
                <w:b/>
                <w:spacing w:val="-13"/>
                <w:sz w:val="20"/>
              </w:rPr>
              <w:t xml:space="preserve"> </w:t>
            </w:r>
            <w:r>
              <w:rPr>
                <w:b/>
                <w:sz w:val="20"/>
              </w:rPr>
              <w:t>each</w:t>
            </w:r>
            <w:r>
              <w:rPr>
                <w:b/>
                <w:spacing w:val="-11"/>
                <w:sz w:val="20"/>
              </w:rPr>
              <w:t xml:space="preserve"> </w:t>
            </w:r>
            <w:r>
              <w:rPr>
                <w:b/>
                <w:sz w:val="20"/>
              </w:rPr>
              <w:t>Unit inclusive</w:t>
            </w:r>
            <w:r>
              <w:rPr>
                <w:b/>
                <w:spacing w:val="-2"/>
                <w:sz w:val="20"/>
              </w:rPr>
              <w:t xml:space="preserve"> </w:t>
            </w:r>
            <w:r>
              <w:rPr>
                <w:b/>
                <w:sz w:val="20"/>
              </w:rPr>
              <w:t>of</w:t>
            </w:r>
            <w:r>
              <w:rPr>
                <w:b/>
                <w:spacing w:val="-3"/>
                <w:sz w:val="20"/>
              </w:rPr>
              <w:t xml:space="preserve"> </w:t>
            </w:r>
            <w:r>
              <w:rPr>
                <w:b/>
                <w:sz w:val="20"/>
              </w:rPr>
              <w:t>all</w:t>
            </w:r>
            <w:r>
              <w:rPr>
                <w:b/>
                <w:spacing w:val="-6"/>
                <w:sz w:val="20"/>
              </w:rPr>
              <w:t xml:space="preserve"> </w:t>
            </w:r>
            <w:r>
              <w:rPr>
                <w:b/>
                <w:spacing w:val="-5"/>
                <w:sz w:val="20"/>
              </w:rPr>
              <w:t>Tax</w:t>
            </w:r>
            <w:r w:rsidR="00507024">
              <w:rPr>
                <w:b/>
                <w:spacing w:val="-5"/>
                <w:sz w:val="20"/>
              </w:rPr>
              <w:t xml:space="preserve">es  </w:t>
            </w:r>
            <w:r w:rsidR="00C42C98">
              <w:rPr>
                <w:b/>
                <w:spacing w:val="-5"/>
                <w:sz w:val="20"/>
              </w:rPr>
              <w:t>transportation</w:t>
            </w:r>
            <w:r w:rsidR="00507024">
              <w:rPr>
                <w:b/>
                <w:spacing w:val="-5"/>
                <w:sz w:val="20"/>
              </w:rPr>
              <w:t xml:space="preserve"> and Delivery Charges</w:t>
            </w:r>
          </w:p>
        </w:tc>
        <w:tc>
          <w:tcPr>
            <w:tcW w:w="1618" w:type="dxa"/>
          </w:tcPr>
          <w:p w:rsidR="00934D6E" w:rsidRDefault="00934D6E" w:rsidP="00692F5E">
            <w:pPr>
              <w:pStyle w:val="TableParagraph"/>
              <w:ind w:left="614" w:hanging="375"/>
              <w:rPr>
                <w:b/>
                <w:sz w:val="20"/>
              </w:rPr>
            </w:pPr>
            <w:r>
              <w:rPr>
                <w:b/>
                <w:spacing w:val="-2"/>
                <w:sz w:val="20"/>
              </w:rPr>
              <w:t>Quantity</w:t>
            </w:r>
            <w:r>
              <w:rPr>
                <w:b/>
                <w:spacing w:val="-11"/>
                <w:sz w:val="20"/>
              </w:rPr>
              <w:t xml:space="preserve"> </w:t>
            </w:r>
            <w:r>
              <w:rPr>
                <w:b/>
                <w:spacing w:val="-2"/>
                <w:sz w:val="20"/>
              </w:rPr>
              <w:t xml:space="preserve">and </w:t>
            </w:r>
            <w:r>
              <w:rPr>
                <w:b/>
                <w:spacing w:val="-4"/>
                <w:sz w:val="20"/>
              </w:rPr>
              <w:t>Unit</w:t>
            </w:r>
          </w:p>
        </w:tc>
        <w:tc>
          <w:tcPr>
            <w:tcW w:w="2161" w:type="dxa"/>
          </w:tcPr>
          <w:p w:rsidR="00934D6E" w:rsidRDefault="00934D6E" w:rsidP="00692F5E">
            <w:pPr>
              <w:pStyle w:val="TableParagraph"/>
              <w:ind w:left="667" w:hanging="461"/>
              <w:rPr>
                <w:b/>
                <w:sz w:val="20"/>
              </w:rPr>
            </w:pPr>
            <w:r>
              <w:rPr>
                <w:b/>
                <w:sz w:val="20"/>
              </w:rPr>
              <w:t>Total</w:t>
            </w:r>
            <w:r>
              <w:rPr>
                <w:b/>
                <w:spacing w:val="-11"/>
                <w:sz w:val="20"/>
              </w:rPr>
              <w:t xml:space="preserve"> </w:t>
            </w:r>
            <w:r>
              <w:rPr>
                <w:b/>
                <w:sz w:val="20"/>
              </w:rPr>
              <w:t>Inclusive</w:t>
            </w:r>
            <w:r>
              <w:rPr>
                <w:b/>
                <w:spacing w:val="-11"/>
                <w:sz w:val="20"/>
              </w:rPr>
              <w:t xml:space="preserve"> </w:t>
            </w:r>
            <w:r>
              <w:rPr>
                <w:b/>
                <w:sz w:val="20"/>
              </w:rPr>
              <w:t>of</w:t>
            </w:r>
            <w:r>
              <w:rPr>
                <w:b/>
                <w:spacing w:val="-13"/>
                <w:sz w:val="20"/>
              </w:rPr>
              <w:t xml:space="preserve"> </w:t>
            </w:r>
            <w:r>
              <w:rPr>
                <w:b/>
                <w:sz w:val="20"/>
              </w:rPr>
              <w:t>all Tax Price</w:t>
            </w:r>
          </w:p>
        </w:tc>
      </w:tr>
      <w:tr w:rsidR="00934D6E" w:rsidTr="00692F5E">
        <w:trPr>
          <w:trHeight w:val="278"/>
        </w:trPr>
        <w:tc>
          <w:tcPr>
            <w:tcW w:w="826" w:type="dxa"/>
          </w:tcPr>
          <w:p w:rsidR="00934D6E" w:rsidRDefault="00934D6E" w:rsidP="00692F5E">
            <w:pPr>
              <w:pStyle w:val="TableParagraph"/>
              <w:spacing w:line="259" w:lineRule="exact"/>
              <w:ind w:left="4"/>
              <w:jc w:val="center"/>
              <w:rPr>
                <w:sz w:val="24"/>
              </w:rPr>
            </w:pPr>
            <w:r>
              <w:rPr>
                <w:spacing w:val="-10"/>
                <w:sz w:val="24"/>
              </w:rPr>
              <w:t>1</w:t>
            </w:r>
          </w:p>
        </w:tc>
        <w:tc>
          <w:tcPr>
            <w:tcW w:w="3241" w:type="dxa"/>
          </w:tcPr>
          <w:p w:rsidR="00934D6E" w:rsidRDefault="00934D6E" w:rsidP="00692F5E">
            <w:pPr>
              <w:pStyle w:val="TableParagraph"/>
              <w:spacing w:line="259" w:lineRule="exact"/>
              <w:ind w:left="14" w:right="5"/>
              <w:jc w:val="center"/>
              <w:rPr>
                <w:sz w:val="24"/>
              </w:rPr>
            </w:pPr>
            <w:r>
              <w:rPr>
                <w:spacing w:val="-10"/>
                <w:sz w:val="24"/>
              </w:rPr>
              <w:t>2</w:t>
            </w:r>
          </w:p>
        </w:tc>
        <w:tc>
          <w:tcPr>
            <w:tcW w:w="1892" w:type="dxa"/>
          </w:tcPr>
          <w:p w:rsidR="00934D6E" w:rsidRDefault="00934D6E" w:rsidP="00692F5E">
            <w:pPr>
              <w:pStyle w:val="TableParagraph"/>
              <w:spacing w:line="259" w:lineRule="exact"/>
              <w:ind w:left="14"/>
              <w:jc w:val="center"/>
              <w:rPr>
                <w:sz w:val="24"/>
              </w:rPr>
            </w:pPr>
            <w:r>
              <w:rPr>
                <w:spacing w:val="-10"/>
                <w:sz w:val="24"/>
              </w:rPr>
              <w:t>3</w:t>
            </w:r>
          </w:p>
        </w:tc>
        <w:tc>
          <w:tcPr>
            <w:tcW w:w="1618" w:type="dxa"/>
          </w:tcPr>
          <w:p w:rsidR="00934D6E" w:rsidRDefault="00934D6E" w:rsidP="00692F5E">
            <w:pPr>
              <w:pStyle w:val="TableParagraph"/>
              <w:spacing w:line="259" w:lineRule="exact"/>
              <w:ind w:left="6" w:right="6"/>
              <w:jc w:val="center"/>
              <w:rPr>
                <w:sz w:val="24"/>
              </w:rPr>
            </w:pPr>
            <w:r>
              <w:rPr>
                <w:spacing w:val="-10"/>
                <w:sz w:val="24"/>
              </w:rPr>
              <w:t>4</w:t>
            </w:r>
          </w:p>
        </w:tc>
        <w:tc>
          <w:tcPr>
            <w:tcW w:w="2161" w:type="dxa"/>
          </w:tcPr>
          <w:p w:rsidR="00934D6E" w:rsidRDefault="00934D6E" w:rsidP="00692F5E">
            <w:pPr>
              <w:pStyle w:val="TableParagraph"/>
              <w:spacing w:line="259" w:lineRule="exact"/>
              <w:ind w:left="14"/>
              <w:jc w:val="center"/>
              <w:rPr>
                <w:sz w:val="24"/>
              </w:rPr>
            </w:pPr>
            <w:r>
              <w:rPr>
                <w:spacing w:val="-10"/>
                <w:sz w:val="24"/>
              </w:rPr>
              <w:t>5</w:t>
            </w:r>
          </w:p>
        </w:tc>
      </w:tr>
      <w:tr w:rsidR="00934D6E" w:rsidTr="00C42C98">
        <w:trPr>
          <w:trHeight w:val="1655"/>
        </w:trPr>
        <w:tc>
          <w:tcPr>
            <w:tcW w:w="826" w:type="dxa"/>
            <w:vAlign w:val="center"/>
          </w:tcPr>
          <w:p w:rsidR="00934D6E" w:rsidRDefault="00761328" w:rsidP="00C42C98">
            <w:pPr>
              <w:pStyle w:val="TableParagraph"/>
              <w:jc w:val="center"/>
              <w:rPr>
                <w:sz w:val="24"/>
              </w:rPr>
            </w:pPr>
            <w:r>
              <w:rPr>
                <w:sz w:val="24"/>
              </w:rPr>
              <w:t>01</w:t>
            </w:r>
          </w:p>
        </w:tc>
        <w:tc>
          <w:tcPr>
            <w:tcW w:w="3241" w:type="dxa"/>
          </w:tcPr>
          <w:p w:rsidR="00934D6E" w:rsidRPr="00761328" w:rsidRDefault="00B849FF" w:rsidP="00761328">
            <w:pPr>
              <w:spacing w:line="360" w:lineRule="auto"/>
              <w:jc w:val="both"/>
              <w:rPr>
                <w:rFonts w:ascii="Cambria" w:hAnsi="Cambria"/>
                <w:b/>
                <w:sz w:val="16"/>
              </w:rPr>
            </w:pPr>
            <w:r w:rsidRPr="00761328">
              <w:rPr>
                <w:b/>
                <w:bCs/>
                <w:caps/>
                <w:color w:val="3A3A3A"/>
                <w:spacing w:val="4"/>
                <w:sz w:val="16"/>
                <w:shd w:val="clear" w:color="auto" w:fill="FFFFFF"/>
              </w:rPr>
              <w:t xml:space="preserve">SUPPLY OF MOTORIZED Three Wheeler </w:t>
            </w:r>
            <w:r w:rsidRPr="00761328">
              <w:rPr>
                <w:b/>
                <w:bCs/>
                <w:caps/>
                <w:color w:val="FF0000"/>
                <w:spacing w:val="4"/>
                <w:sz w:val="16"/>
                <w:shd w:val="clear" w:color="auto" w:fill="FFFFFF"/>
              </w:rPr>
              <w:t>(125 CC GEAR LESS SELF STARTER BS-VI scooter WITH RETRO FITMENT OF Kit ATTACHMENT)</w:t>
            </w:r>
            <w:r w:rsidRPr="00761328">
              <w:rPr>
                <w:b/>
                <w:bCs/>
                <w:caps/>
                <w:color w:val="3A3A3A"/>
                <w:spacing w:val="4"/>
                <w:sz w:val="16"/>
                <w:shd w:val="clear" w:color="auto" w:fill="FFFFFF"/>
              </w:rPr>
              <w:t xml:space="preserve"> FOR DISABLED BENEFICIARIES OF 07  ULBS IN VIJAYANAGARA DISTRICT UNDER AMRUTH NAGAROTHANA SCHEME</w:t>
            </w:r>
          </w:p>
        </w:tc>
        <w:tc>
          <w:tcPr>
            <w:tcW w:w="1892" w:type="dxa"/>
            <w:vAlign w:val="center"/>
          </w:tcPr>
          <w:p w:rsidR="00934D6E" w:rsidRDefault="00934D6E" w:rsidP="00761328">
            <w:pPr>
              <w:pStyle w:val="TableParagraph"/>
              <w:jc w:val="center"/>
              <w:rPr>
                <w:sz w:val="24"/>
              </w:rPr>
            </w:pPr>
          </w:p>
        </w:tc>
        <w:tc>
          <w:tcPr>
            <w:tcW w:w="1618" w:type="dxa"/>
            <w:vAlign w:val="center"/>
          </w:tcPr>
          <w:p w:rsidR="00934D6E" w:rsidRDefault="00934D6E" w:rsidP="00761328">
            <w:pPr>
              <w:pStyle w:val="TableParagraph"/>
              <w:spacing w:line="268" w:lineRule="exact"/>
              <w:ind w:left="6"/>
              <w:jc w:val="center"/>
              <w:rPr>
                <w:sz w:val="24"/>
              </w:rPr>
            </w:pPr>
            <w:r>
              <w:rPr>
                <w:sz w:val="24"/>
                <w:highlight w:val="yellow"/>
              </w:rPr>
              <w:t>88</w:t>
            </w:r>
            <w:r w:rsidRPr="003A4155">
              <w:rPr>
                <w:sz w:val="24"/>
                <w:highlight w:val="yellow"/>
              </w:rPr>
              <w:t xml:space="preserve"> </w:t>
            </w:r>
            <w:r w:rsidRPr="003A4155">
              <w:rPr>
                <w:spacing w:val="-4"/>
                <w:sz w:val="24"/>
                <w:highlight w:val="yellow"/>
              </w:rPr>
              <w:t>Nos</w:t>
            </w:r>
            <w:r>
              <w:rPr>
                <w:spacing w:val="-4"/>
                <w:sz w:val="24"/>
              </w:rPr>
              <w:t>.</w:t>
            </w:r>
          </w:p>
        </w:tc>
        <w:tc>
          <w:tcPr>
            <w:tcW w:w="2161" w:type="dxa"/>
            <w:vAlign w:val="center"/>
          </w:tcPr>
          <w:p w:rsidR="00934D6E" w:rsidRDefault="00934D6E" w:rsidP="00761328">
            <w:pPr>
              <w:pStyle w:val="TableParagraph"/>
              <w:jc w:val="center"/>
              <w:rPr>
                <w:sz w:val="24"/>
              </w:rPr>
            </w:pPr>
          </w:p>
        </w:tc>
      </w:tr>
    </w:tbl>
    <w:p w:rsidR="00A33008" w:rsidRPr="004E76AE" w:rsidRDefault="00A33008" w:rsidP="00A33008">
      <w:pPr>
        <w:rPr>
          <w:rFonts w:ascii="Cambria" w:hAnsi="Cambria"/>
          <w:bCs/>
          <w:sz w:val="22"/>
          <w:szCs w:val="22"/>
        </w:rPr>
      </w:pPr>
      <w:r w:rsidRPr="004E76AE">
        <w:rPr>
          <w:rFonts w:ascii="Cambria" w:hAnsi="Cambria"/>
          <w:bCs/>
          <w:sz w:val="22"/>
          <w:szCs w:val="22"/>
        </w:rPr>
        <w:t>Note: In case of discrepancy between unit prices   Total tender price in Rs (Words)...........................</w:t>
      </w:r>
    </w:p>
    <w:p w:rsidR="00A33008" w:rsidRPr="004E76AE" w:rsidRDefault="00A33008" w:rsidP="00A33008">
      <w:pPr>
        <w:rPr>
          <w:rFonts w:ascii="Cambria" w:hAnsi="Cambria"/>
          <w:bCs/>
          <w:sz w:val="22"/>
          <w:szCs w:val="22"/>
        </w:rPr>
      </w:pPr>
      <w:r w:rsidRPr="004E76AE">
        <w:rPr>
          <w:rFonts w:ascii="Cambria" w:hAnsi="Cambria"/>
          <w:bCs/>
          <w:sz w:val="22"/>
          <w:szCs w:val="22"/>
        </w:rPr>
        <w:t>And total price, the unit price will prevail                …………………………………………………..</w:t>
      </w:r>
      <w:r w:rsidR="001B7BC1" w:rsidRPr="004E76AE">
        <w:rPr>
          <w:rFonts w:ascii="Cambria" w:hAnsi="Cambria"/>
          <w:bCs/>
          <w:sz w:val="22"/>
          <w:szCs w:val="22"/>
        </w:rPr>
        <w:t xml:space="preserve">            As per  E-portal</w:t>
      </w:r>
    </w:p>
    <w:p w:rsidR="00507024" w:rsidRDefault="00A33008" w:rsidP="00A33008">
      <w:pPr>
        <w:rPr>
          <w:rFonts w:ascii="Cambria" w:hAnsi="Cambria"/>
          <w:bCs/>
          <w:sz w:val="22"/>
          <w:szCs w:val="22"/>
        </w:rPr>
      </w:pPr>
      <w:r w:rsidRPr="004E76AE">
        <w:rPr>
          <w:rFonts w:ascii="Cambria" w:hAnsi="Cambria"/>
          <w:bCs/>
          <w:sz w:val="22"/>
          <w:szCs w:val="22"/>
        </w:rPr>
        <w:tab/>
      </w:r>
      <w:r w:rsidRPr="004E76AE">
        <w:rPr>
          <w:rFonts w:ascii="Cambria" w:hAnsi="Cambria"/>
          <w:bCs/>
          <w:sz w:val="22"/>
          <w:szCs w:val="22"/>
        </w:rPr>
        <w:tab/>
      </w:r>
      <w:r w:rsidRPr="004E76AE">
        <w:rPr>
          <w:rFonts w:ascii="Cambria" w:hAnsi="Cambria"/>
          <w:bCs/>
          <w:sz w:val="22"/>
          <w:szCs w:val="22"/>
        </w:rPr>
        <w:tab/>
      </w:r>
      <w:r w:rsidRPr="004E76AE">
        <w:rPr>
          <w:rFonts w:ascii="Cambria" w:hAnsi="Cambria"/>
          <w:bCs/>
          <w:sz w:val="22"/>
          <w:szCs w:val="22"/>
        </w:rPr>
        <w:tab/>
      </w:r>
      <w:r w:rsidRPr="004E76AE">
        <w:rPr>
          <w:rFonts w:ascii="Cambria" w:hAnsi="Cambria"/>
          <w:bCs/>
          <w:sz w:val="22"/>
          <w:szCs w:val="22"/>
        </w:rPr>
        <w:tab/>
      </w:r>
      <w:r w:rsidRPr="004E76AE">
        <w:rPr>
          <w:rFonts w:ascii="Cambria" w:hAnsi="Cambria"/>
          <w:bCs/>
          <w:sz w:val="22"/>
          <w:szCs w:val="22"/>
        </w:rPr>
        <w:tab/>
      </w:r>
    </w:p>
    <w:p w:rsidR="00A33008" w:rsidRPr="004E76AE" w:rsidRDefault="00507024" w:rsidP="00A33008">
      <w:pPr>
        <w:rPr>
          <w:rFonts w:ascii="Cambria" w:hAnsi="Cambria"/>
          <w:bCs/>
          <w:sz w:val="22"/>
          <w:szCs w:val="22"/>
        </w:rPr>
      </w:pPr>
      <w:r>
        <w:rPr>
          <w:rFonts w:ascii="Cambria" w:hAnsi="Cambria"/>
          <w:bCs/>
          <w:sz w:val="22"/>
          <w:szCs w:val="22"/>
        </w:rPr>
        <w:t xml:space="preserve">                                                                                          </w:t>
      </w:r>
      <w:r w:rsidR="00A33008" w:rsidRPr="004E76AE">
        <w:rPr>
          <w:rFonts w:ascii="Cambria" w:hAnsi="Cambria"/>
          <w:bCs/>
          <w:sz w:val="22"/>
          <w:szCs w:val="22"/>
        </w:rPr>
        <w:t xml:space="preserve"> Signature of Tendered…………………………..</w:t>
      </w:r>
    </w:p>
    <w:p w:rsidR="00E567C3" w:rsidRPr="004E76AE" w:rsidRDefault="00A33008" w:rsidP="00A33008">
      <w:pPr>
        <w:autoSpaceDE w:val="0"/>
        <w:autoSpaceDN w:val="0"/>
        <w:adjustRightInd w:val="0"/>
        <w:rPr>
          <w:rFonts w:ascii="Cambria" w:hAnsi="Cambria"/>
          <w:bCs/>
          <w:sz w:val="22"/>
          <w:szCs w:val="22"/>
        </w:rPr>
      </w:pPr>
      <w:r w:rsidRPr="004E76AE">
        <w:rPr>
          <w:rFonts w:ascii="Cambria" w:hAnsi="Cambria"/>
          <w:bCs/>
          <w:sz w:val="22"/>
          <w:szCs w:val="22"/>
        </w:rPr>
        <w:tab/>
      </w:r>
      <w:r w:rsidRPr="004E76AE">
        <w:rPr>
          <w:rFonts w:ascii="Cambria" w:hAnsi="Cambria"/>
          <w:bCs/>
          <w:sz w:val="22"/>
          <w:szCs w:val="22"/>
        </w:rPr>
        <w:tab/>
      </w:r>
    </w:p>
    <w:p w:rsidR="00212276" w:rsidRDefault="00423AB6" w:rsidP="00423AB6">
      <w:pPr>
        <w:autoSpaceDE w:val="0"/>
        <w:autoSpaceDN w:val="0"/>
        <w:adjustRightInd w:val="0"/>
        <w:ind w:left="4320"/>
        <w:rPr>
          <w:rFonts w:ascii="Cambria" w:hAnsi="Cambria"/>
          <w:bCs/>
          <w:sz w:val="22"/>
          <w:szCs w:val="22"/>
        </w:rPr>
      </w:pPr>
      <w:r>
        <w:rPr>
          <w:rFonts w:ascii="Cambria" w:hAnsi="Cambria"/>
          <w:bCs/>
          <w:sz w:val="22"/>
          <w:szCs w:val="22"/>
        </w:rPr>
        <w:t>Name and address:………………………………</w:t>
      </w:r>
    </w:p>
    <w:p w:rsidR="00507024" w:rsidRDefault="00507024" w:rsidP="00423AB6">
      <w:pPr>
        <w:autoSpaceDE w:val="0"/>
        <w:autoSpaceDN w:val="0"/>
        <w:adjustRightInd w:val="0"/>
        <w:ind w:left="4320"/>
        <w:rPr>
          <w:rFonts w:ascii="Cambria" w:hAnsi="Cambria"/>
          <w:bCs/>
          <w:sz w:val="22"/>
          <w:szCs w:val="22"/>
        </w:rPr>
      </w:pPr>
    </w:p>
    <w:p w:rsidR="00507024" w:rsidRDefault="00507024" w:rsidP="00423AB6">
      <w:pPr>
        <w:autoSpaceDE w:val="0"/>
        <w:autoSpaceDN w:val="0"/>
        <w:adjustRightInd w:val="0"/>
        <w:ind w:left="4320"/>
        <w:rPr>
          <w:rFonts w:ascii="Cambria" w:hAnsi="Cambria"/>
          <w:bCs/>
          <w:sz w:val="22"/>
          <w:szCs w:val="22"/>
        </w:rPr>
      </w:pPr>
    </w:p>
    <w:p w:rsidR="00507024" w:rsidRDefault="00507024" w:rsidP="00423AB6">
      <w:pPr>
        <w:autoSpaceDE w:val="0"/>
        <w:autoSpaceDN w:val="0"/>
        <w:adjustRightInd w:val="0"/>
        <w:ind w:left="4320"/>
        <w:rPr>
          <w:rFonts w:ascii="Cambria" w:hAnsi="Cambria"/>
          <w:bCs/>
          <w:sz w:val="22"/>
          <w:szCs w:val="22"/>
        </w:rPr>
      </w:pPr>
    </w:p>
    <w:p w:rsidR="00507024" w:rsidRDefault="00507024" w:rsidP="00423AB6">
      <w:pPr>
        <w:autoSpaceDE w:val="0"/>
        <w:autoSpaceDN w:val="0"/>
        <w:adjustRightInd w:val="0"/>
        <w:ind w:left="4320"/>
        <w:rPr>
          <w:rFonts w:ascii="Cambria" w:hAnsi="Cambria"/>
          <w:bCs/>
          <w:sz w:val="22"/>
          <w:szCs w:val="22"/>
        </w:rPr>
      </w:pPr>
    </w:p>
    <w:p w:rsidR="00507024" w:rsidRDefault="00507024" w:rsidP="00423AB6">
      <w:pPr>
        <w:autoSpaceDE w:val="0"/>
        <w:autoSpaceDN w:val="0"/>
        <w:adjustRightInd w:val="0"/>
        <w:ind w:left="4320"/>
        <w:rPr>
          <w:rFonts w:ascii="Cambria" w:hAnsi="Cambria"/>
          <w:bCs/>
          <w:sz w:val="22"/>
          <w:szCs w:val="22"/>
        </w:rPr>
      </w:pPr>
    </w:p>
    <w:p w:rsidR="00E25ED9" w:rsidRDefault="00E25ED9" w:rsidP="00A33008">
      <w:pPr>
        <w:autoSpaceDE w:val="0"/>
        <w:autoSpaceDN w:val="0"/>
        <w:adjustRightInd w:val="0"/>
        <w:rPr>
          <w:rFonts w:ascii="Cambria" w:hAnsi="Cambria"/>
          <w:bCs/>
          <w:sz w:val="22"/>
          <w:szCs w:val="22"/>
        </w:rPr>
      </w:pPr>
    </w:p>
    <w:p w:rsidR="00075FE2" w:rsidRPr="00E25ED9" w:rsidRDefault="00075FE2" w:rsidP="00E25ED9">
      <w:pPr>
        <w:widowControl w:val="0"/>
        <w:autoSpaceDE w:val="0"/>
        <w:autoSpaceDN w:val="0"/>
        <w:adjustRightInd w:val="0"/>
        <w:spacing w:before="76"/>
        <w:ind w:left="898" w:right="906"/>
        <w:jc w:val="center"/>
        <w:rPr>
          <w:rFonts w:ascii="Cambria" w:hAnsi="Cambria"/>
          <w:b/>
          <w:bCs/>
          <w:w w:val="111"/>
          <w:sz w:val="28"/>
          <w:szCs w:val="28"/>
          <w:highlight w:val="red"/>
        </w:rPr>
      </w:pPr>
      <w:r w:rsidRPr="00E25ED9">
        <w:rPr>
          <w:rFonts w:ascii="Cambria" w:hAnsi="Cambria"/>
          <w:b/>
          <w:bCs/>
          <w:w w:val="111"/>
          <w:sz w:val="28"/>
          <w:szCs w:val="28"/>
          <w:highlight w:val="red"/>
        </w:rPr>
        <w:t>SECTION IX: EARNEST MONEY DEPOSIT BANK GUARANTEE FORM</w:t>
      </w:r>
      <w:r w:rsidR="00423AB6">
        <w:rPr>
          <w:rFonts w:ascii="Cambria" w:hAnsi="Cambria"/>
          <w:b/>
          <w:bCs/>
          <w:w w:val="111"/>
          <w:sz w:val="28"/>
          <w:szCs w:val="28"/>
          <w:highlight w:val="red"/>
        </w:rPr>
        <w:t>(</w:t>
      </w:r>
      <w:r w:rsidRPr="00E25ED9">
        <w:rPr>
          <w:rFonts w:ascii="Cambria" w:hAnsi="Cambria"/>
          <w:b/>
          <w:bCs/>
          <w:w w:val="111"/>
          <w:sz w:val="28"/>
          <w:szCs w:val="28"/>
          <w:highlight w:val="red"/>
        </w:rPr>
        <w:t xml:space="preserve"> </w:t>
      </w:r>
      <w:r w:rsidR="00423AB6">
        <w:rPr>
          <w:rFonts w:ascii="Cambria" w:hAnsi="Cambria"/>
          <w:b/>
          <w:bCs/>
          <w:w w:val="111"/>
          <w:sz w:val="28"/>
          <w:szCs w:val="28"/>
          <w:highlight w:val="red"/>
        </w:rPr>
        <w:t>as per Submitted kppp portal)</w:t>
      </w:r>
    </w:p>
    <w:p w:rsidR="00EE4A8D" w:rsidRPr="00E25ED9" w:rsidRDefault="00EE4A8D" w:rsidP="00E25ED9">
      <w:pPr>
        <w:widowControl w:val="0"/>
        <w:autoSpaceDE w:val="0"/>
        <w:autoSpaceDN w:val="0"/>
        <w:adjustRightInd w:val="0"/>
        <w:spacing w:before="76"/>
        <w:ind w:left="898" w:right="906"/>
        <w:jc w:val="center"/>
        <w:rPr>
          <w:rFonts w:ascii="Cambria" w:hAnsi="Cambria"/>
          <w:b/>
          <w:bCs/>
          <w:w w:val="111"/>
          <w:sz w:val="28"/>
          <w:szCs w:val="28"/>
          <w:highlight w:val="red"/>
        </w:rPr>
      </w:pPr>
    </w:p>
    <w:p w:rsidR="00075FE2" w:rsidRPr="004E76AE" w:rsidRDefault="00075FE2" w:rsidP="00075FE2">
      <w:pPr>
        <w:autoSpaceDE w:val="0"/>
        <w:autoSpaceDN w:val="0"/>
        <w:adjustRightInd w:val="0"/>
        <w:rPr>
          <w:rFonts w:ascii="Cambria" w:hAnsi="Cambria" w:cs="AFAMJB+TimesNewRoman"/>
          <w:color w:val="000000"/>
          <w:sz w:val="20"/>
          <w:szCs w:val="20"/>
        </w:rPr>
      </w:pPr>
      <w:r w:rsidRPr="004E76AE">
        <w:rPr>
          <w:rFonts w:ascii="Cambria" w:hAnsi="Cambria" w:cs="AFAMJB+TimesNewRoman"/>
          <w:color w:val="000000"/>
          <w:sz w:val="20"/>
          <w:szCs w:val="20"/>
        </w:rPr>
        <w:t>Whereas ...........................</w:t>
      </w:r>
      <w:r w:rsidRPr="004E76AE">
        <w:rPr>
          <w:rFonts w:ascii="Cambria" w:hAnsi="Cambria" w:cs="AFAMJB+TimesNewRoman"/>
          <w:color w:val="000000"/>
          <w:position w:val="10"/>
          <w:sz w:val="20"/>
          <w:szCs w:val="20"/>
          <w:vertAlign w:val="superscript"/>
        </w:rPr>
        <w:t xml:space="preserve">1 </w:t>
      </w:r>
      <w:r w:rsidRPr="004E76AE">
        <w:rPr>
          <w:rFonts w:ascii="Cambria" w:hAnsi="Cambria" w:cs="AFAMPE+TimesNewRoman,Italic"/>
          <w:color w:val="000000"/>
          <w:sz w:val="20"/>
          <w:szCs w:val="20"/>
        </w:rPr>
        <w:t xml:space="preserve">(hereinafter called “the Tenderer”) </w:t>
      </w:r>
      <w:r w:rsidRPr="004E76AE">
        <w:rPr>
          <w:rFonts w:ascii="Cambria" w:hAnsi="Cambria" w:cs="AFAMJB+TimesNewRoman"/>
          <w:color w:val="000000"/>
          <w:sz w:val="20"/>
          <w:szCs w:val="20"/>
        </w:rPr>
        <w:t xml:space="preserve">has submitted its tender dated ...................... </w:t>
      </w:r>
      <w:r w:rsidRPr="004E76AE">
        <w:rPr>
          <w:rFonts w:ascii="Cambria" w:hAnsi="Cambria" w:cs="AFAMPE+TimesNewRoman,Italic"/>
          <w:color w:val="000000"/>
          <w:sz w:val="20"/>
          <w:szCs w:val="20"/>
        </w:rPr>
        <w:t xml:space="preserve">(date of submission of tender) </w:t>
      </w:r>
      <w:r w:rsidRPr="004E76AE">
        <w:rPr>
          <w:rFonts w:ascii="Cambria" w:hAnsi="Cambria" w:cs="AFAMJB+TimesNewRoman"/>
          <w:color w:val="000000"/>
          <w:sz w:val="20"/>
          <w:szCs w:val="20"/>
        </w:rPr>
        <w:t xml:space="preserve">for the supply of ................................. </w:t>
      </w:r>
      <w:r w:rsidRPr="004E76AE">
        <w:rPr>
          <w:rFonts w:ascii="Cambria" w:hAnsi="Cambria" w:cs="AFAMPE+TimesNewRoman,Italic"/>
          <w:color w:val="000000"/>
          <w:sz w:val="20"/>
          <w:szCs w:val="20"/>
        </w:rPr>
        <w:t xml:space="preserve">(name and/or description of the goods) </w:t>
      </w:r>
      <w:r w:rsidRPr="004E76AE">
        <w:rPr>
          <w:rFonts w:ascii="Cambria" w:hAnsi="Cambria" w:cs="AFAMJB+TimesNewRoman"/>
          <w:color w:val="000000"/>
          <w:sz w:val="20"/>
          <w:szCs w:val="20"/>
        </w:rPr>
        <w:t xml:space="preserve">(hereinafter called “the Tender”). </w:t>
      </w:r>
    </w:p>
    <w:p w:rsidR="00EE4A8D" w:rsidRPr="004E76AE" w:rsidRDefault="00EE4A8D" w:rsidP="00075FE2">
      <w:pPr>
        <w:autoSpaceDE w:val="0"/>
        <w:autoSpaceDN w:val="0"/>
        <w:adjustRightInd w:val="0"/>
        <w:rPr>
          <w:rFonts w:ascii="Cambria" w:hAnsi="Cambria" w:cs="AFAMJB+TimesNewRoman"/>
          <w:color w:val="000000"/>
          <w:sz w:val="20"/>
          <w:szCs w:val="20"/>
        </w:rPr>
      </w:pPr>
    </w:p>
    <w:p w:rsidR="00075FE2" w:rsidRPr="004E76AE" w:rsidRDefault="00075FE2" w:rsidP="00075FE2">
      <w:pPr>
        <w:autoSpaceDE w:val="0"/>
        <w:autoSpaceDN w:val="0"/>
        <w:adjustRightInd w:val="0"/>
        <w:rPr>
          <w:rFonts w:ascii="Cambria" w:hAnsi="Cambria" w:cs="AFAMJB+TimesNewRoman"/>
          <w:color w:val="000000"/>
          <w:sz w:val="20"/>
          <w:szCs w:val="20"/>
        </w:rPr>
      </w:pPr>
      <w:r w:rsidRPr="004E76AE">
        <w:rPr>
          <w:rFonts w:ascii="Cambria" w:hAnsi="Cambria" w:cs="AFAMJB+TimesNewRoman"/>
          <w:color w:val="000000"/>
          <w:sz w:val="20"/>
          <w:szCs w:val="20"/>
        </w:rPr>
        <w:t xml:space="preserve">KNOW ALL PEOPLE by these presents that WE ..................... </w:t>
      </w:r>
      <w:r w:rsidRPr="004E76AE">
        <w:rPr>
          <w:rFonts w:ascii="Cambria" w:hAnsi="Cambria" w:cs="AFAMPE+TimesNewRoman,Italic"/>
          <w:color w:val="000000"/>
          <w:sz w:val="20"/>
          <w:szCs w:val="20"/>
        </w:rPr>
        <w:t xml:space="preserve">(name of bank) </w:t>
      </w:r>
      <w:r w:rsidRPr="004E76AE">
        <w:rPr>
          <w:rFonts w:ascii="Cambria" w:hAnsi="Cambria" w:cs="AFAMJB+TimesNewRoman"/>
          <w:color w:val="000000"/>
          <w:sz w:val="20"/>
          <w:szCs w:val="20"/>
        </w:rPr>
        <w:t xml:space="preserve">of .................. (name of country), having our registered office at .................. </w:t>
      </w:r>
      <w:r w:rsidRPr="004E76AE">
        <w:rPr>
          <w:rFonts w:ascii="Cambria" w:hAnsi="Cambria" w:cs="AFAMPE+TimesNewRoman,Italic"/>
          <w:color w:val="000000"/>
          <w:sz w:val="20"/>
          <w:szCs w:val="20"/>
        </w:rPr>
        <w:t xml:space="preserve">(address of bank) </w:t>
      </w:r>
      <w:r w:rsidRPr="004E76AE">
        <w:rPr>
          <w:rFonts w:ascii="Cambria" w:hAnsi="Cambria" w:cs="AFAMJB+TimesNewRoman"/>
          <w:color w:val="000000"/>
          <w:sz w:val="20"/>
          <w:szCs w:val="20"/>
        </w:rPr>
        <w:t xml:space="preserve">(hereinafter called “the Bank”), are bound unto ............................. </w:t>
      </w:r>
      <w:r w:rsidRPr="004E76AE">
        <w:rPr>
          <w:rFonts w:ascii="Cambria" w:hAnsi="Cambria" w:cs="AFAMPE+TimesNewRoman,Italic"/>
          <w:color w:val="000000"/>
          <w:sz w:val="20"/>
          <w:szCs w:val="20"/>
        </w:rPr>
        <w:t xml:space="preserve">(name of Purchaser) </w:t>
      </w:r>
      <w:r w:rsidRPr="004E76AE">
        <w:rPr>
          <w:rFonts w:ascii="Cambria" w:hAnsi="Cambria" w:cs="AFAMJB+TimesNewRoman"/>
          <w:color w:val="000000"/>
          <w:sz w:val="20"/>
          <w:szCs w:val="20"/>
        </w:rPr>
        <w:t>(hereinafter called “the Purchaser”) in the sum of _______________________ for which payment well and truly to be made to the said Purchaser, the Bank binds itself, its successors, and assigns by these presents. Sealed with the Common Seal of the said Bank this ____ day of _________ 20</w:t>
      </w:r>
      <w:r w:rsidR="008C6555">
        <w:rPr>
          <w:rFonts w:ascii="Cambria" w:hAnsi="Cambria" w:cs="AFAMJB+TimesNewRoman"/>
          <w:color w:val="000000"/>
          <w:sz w:val="20"/>
          <w:szCs w:val="20"/>
        </w:rPr>
        <w:t>20</w:t>
      </w:r>
      <w:r w:rsidRPr="004E76AE">
        <w:rPr>
          <w:rFonts w:ascii="Cambria" w:hAnsi="Cambria" w:cs="AFAMJB+TimesNewRoman"/>
          <w:color w:val="000000"/>
          <w:sz w:val="20"/>
          <w:szCs w:val="20"/>
        </w:rPr>
        <w:t xml:space="preserve">___. </w:t>
      </w:r>
    </w:p>
    <w:p w:rsidR="00EE4A8D" w:rsidRPr="004E76AE" w:rsidRDefault="00EE4A8D" w:rsidP="00075FE2">
      <w:pPr>
        <w:autoSpaceDE w:val="0"/>
        <w:autoSpaceDN w:val="0"/>
        <w:adjustRightInd w:val="0"/>
        <w:rPr>
          <w:rFonts w:ascii="Cambria" w:hAnsi="Cambria" w:cs="AFAMJB+TimesNewRoman"/>
          <w:color w:val="000000"/>
          <w:sz w:val="20"/>
          <w:szCs w:val="20"/>
        </w:rPr>
      </w:pPr>
    </w:p>
    <w:p w:rsidR="00075FE2" w:rsidRPr="004E76AE" w:rsidRDefault="00075FE2" w:rsidP="00075FE2">
      <w:pPr>
        <w:autoSpaceDE w:val="0"/>
        <w:autoSpaceDN w:val="0"/>
        <w:adjustRightInd w:val="0"/>
        <w:rPr>
          <w:rFonts w:ascii="Cambria" w:hAnsi="Cambria" w:cs="AFAMJB+TimesNewRoman"/>
          <w:color w:val="000000"/>
          <w:sz w:val="20"/>
          <w:szCs w:val="20"/>
        </w:rPr>
      </w:pPr>
      <w:r w:rsidRPr="004E76AE">
        <w:rPr>
          <w:rFonts w:ascii="Cambria" w:hAnsi="Cambria" w:cs="AFAMJB+TimesNewRoman"/>
          <w:color w:val="000000"/>
          <w:sz w:val="20"/>
          <w:szCs w:val="20"/>
        </w:rPr>
        <w:t xml:space="preserve">THE CONDITIONS of this obligation are: </w:t>
      </w:r>
    </w:p>
    <w:p w:rsidR="00EE4A8D" w:rsidRPr="004E76AE" w:rsidRDefault="00EE4A8D" w:rsidP="00075FE2">
      <w:pPr>
        <w:autoSpaceDE w:val="0"/>
        <w:autoSpaceDN w:val="0"/>
        <w:adjustRightInd w:val="0"/>
        <w:rPr>
          <w:rFonts w:ascii="Cambria" w:hAnsi="Cambria" w:cs="AFAMJB+TimesNewRoman"/>
          <w:color w:val="000000"/>
          <w:sz w:val="20"/>
          <w:szCs w:val="20"/>
        </w:rPr>
      </w:pPr>
    </w:p>
    <w:p w:rsidR="00075FE2" w:rsidRPr="004E76AE" w:rsidRDefault="00075FE2" w:rsidP="00075FE2">
      <w:pPr>
        <w:autoSpaceDE w:val="0"/>
        <w:autoSpaceDN w:val="0"/>
        <w:adjustRightInd w:val="0"/>
        <w:ind w:left="600" w:hanging="600"/>
        <w:rPr>
          <w:rFonts w:ascii="Cambria" w:hAnsi="Cambria" w:cs="AFAMJB+TimesNewRoman"/>
          <w:color w:val="000000"/>
          <w:sz w:val="20"/>
          <w:szCs w:val="20"/>
        </w:rPr>
      </w:pPr>
      <w:r w:rsidRPr="004E76AE">
        <w:rPr>
          <w:rFonts w:ascii="Cambria" w:hAnsi="Cambria" w:cs="AFAMJB+TimesNewRoman"/>
          <w:color w:val="000000"/>
          <w:sz w:val="20"/>
          <w:szCs w:val="20"/>
        </w:rPr>
        <w:t xml:space="preserve">1. </w:t>
      </w:r>
      <w:r w:rsidR="00EE4A8D" w:rsidRPr="004E76AE">
        <w:rPr>
          <w:rFonts w:ascii="Cambria" w:hAnsi="Cambria" w:cs="AFAMJB+TimesNewRoman"/>
          <w:color w:val="000000"/>
          <w:sz w:val="20"/>
          <w:szCs w:val="20"/>
        </w:rPr>
        <w:tab/>
      </w:r>
      <w:r w:rsidRPr="004E76AE">
        <w:rPr>
          <w:rFonts w:ascii="Cambria" w:hAnsi="Cambria" w:cs="AFAMJB+TimesNewRoman"/>
          <w:color w:val="000000"/>
          <w:sz w:val="20"/>
          <w:szCs w:val="20"/>
        </w:rPr>
        <w:t xml:space="preserve">If the Tenderer </w:t>
      </w:r>
    </w:p>
    <w:p w:rsidR="00075FE2" w:rsidRPr="004E76AE" w:rsidRDefault="00075FE2" w:rsidP="00EE4A8D">
      <w:pPr>
        <w:autoSpaceDE w:val="0"/>
        <w:autoSpaceDN w:val="0"/>
        <w:adjustRightInd w:val="0"/>
        <w:ind w:left="1260" w:hanging="660"/>
        <w:rPr>
          <w:rFonts w:ascii="Cambria" w:hAnsi="Cambria" w:cs="AFAMJB+TimesNewRoman"/>
          <w:color w:val="000000"/>
          <w:sz w:val="20"/>
          <w:szCs w:val="20"/>
        </w:rPr>
      </w:pPr>
      <w:r w:rsidRPr="004E76AE">
        <w:rPr>
          <w:rFonts w:ascii="Cambria" w:hAnsi="Cambria" w:cs="AFAMJB+TimesNewRoman"/>
          <w:color w:val="000000"/>
          <w:sz w:val="20"/>
          <w:szCs w:val="20"/>
        </w:rPr>
        <w:t xml:space="preserve">(a) withdraws its Tender during the period of tender validity specified by the Tenderer on the Tender Form; or </w:t>
      </w:r>
    </w:p>
    <w:p w:rsidR="00075FE2" w:rsidRPr="004E76AE" w:rsidRDefault="00075FE2" w:rsidP="00EE4A8D">
      <w:pPr>
        <w:autoSpaceDE w:val="0"/>
        <w:autoSpaceDN w:val="0"/>
        <w:adjustRightInd w:val="0"/>
        <w:ind w:left="1260" w:hanging="660"/>
        <w:rPr>
          <w:rFonts w:ascii="Cambria" w:hAnsi="Cambria" w:cs="AFAMJB+TimesNewRoman"/>
          <w:color w:val="000000"/>
          <w:sz w:val="20"/>
          <w:szCs w:val="20"/>
        </w:rPr>
      </w:pPr>
      <w:r w:rsidRPr="004E76AE">
        <w:rPr>
          <w:rFonts w:ascii="Cambria" w:hAnsi="Cambria" w:cs="AFAMJB+TimesNewRoman"/>
          <w:color w:val="000000"/>
          <w:sz w:val="20"/>
          <w:szCs w:val="20"/>
        </w:rPr>
        <w:t xml:space="preserve">(b) does not accept the correction of errors in accordance with the ITT; or </w:t>
      </w:r>
    </w:p>
    <w:p w:rsidR="00075FE2" w:rsidRPr="004E76AE" w:rsidRDefault="00075FE2" w:rsidP="00075FE2">
      <w:pPr>
        <w:autoSpaceDE w:val="0"/>
        <w:autoSpaceDN w:val="0"/>
        <w:adjustRightInd w:val="0"/>
        <w:ind w:left="600" w:hanging="600"/>
        <w:rPr>
          <w:rFonts w:ascii="Cambria" w:hAnsi="Cambria" w:cs="AFAMJB+TimesNewRoman"/>
          <w:color w:val="000000"/>
          <w:sz w:val="20"/>
          <w:szCs w:val="20"/>
        </w:rPr>
      </w:pPr>
      <w:r w:rsidRPr="004E76AE">
        <w:rPr>
          <w:rFonts w:ascii="Cambria" w:hAnsi="Cambria" w:cs="AFAMJB+TimesNewRoman"/>
          <w:color w:val="000000"/>
          <w:sz w:val="20"/>
          <w:szCs w:val="20"/>
        </w:rPr>
        <w:t>2.</w:t>
      </w:r>
      <w:r w:rsidR="00EE4A8D" w:rsidRPr="004E76AE">
        <w:rPr>
          <w:rFonts w:ascii="Cambria" w:hAnsi="Cambria" w:cs="AFAMJB+TimesNewRoman"/>
          <w:color w:val="000000"/>
          <w:sz w:val="20"/>
          <w:szCs w:val="20"/>
        </w:rPr>
        <w:tab/>
      </w:r>
      <w:r w:rsidRPr="004E76AE">
        <w:rPr>
          <w:rFonts w:ascii="Cambria" w:hAnsi="Cambria" w:cs="AFAMJB+TimesNewRoman"/>
          <w:color w:val="000000"/>
          <w:sz w:val="20"/>
          <w:szCs w:val="20"/>
        </w:rPr>
        <w:t xml:space="preserve"> If the Tenderer, having been notified of the acceptance of its tender by the Purchaser during the period of tender validity: </w:t>
      </w:r>
    </w:p>
    <w:p w:rsidR="00075FE2" w:rsidRPr="004E76AE" w:rsidRDefault="00075FE2" w:rsidP="00EE4A8D">
      <w:pPr>
        <w:autoSpaceDE w:val="0"/>
        <w:autoSpaceDN w:val="0"/>
        <w:adjustRightInd w:val="0"/>
        <w:ind w:left="1260" w:hanging="660"/>
        <w:rPr>
          <w:rFonts w:ascii="Cambria" w:hAnsi="Cambria" w:cs="AFAMJB+TimesNewRoman"/>
          <w:color w:val="000000"/>
          <w:sz w:val="20"/>
          <w:szCs w:val="20"/>
        </w:rPr>
      </w:pPr>
      <w:r w:rsidRPr="004E76AE">
        <w:rPr>
          <w:rFonts w:ascii="Cambria" w:hAnsi="Cambria" w:cs="AFAMJB+TimesNewRoman"/>
          <w:color w:val="000000"/>
          <w:sz w:val="20"/>
          <w:szCs w:val="20"/>
        </w:rPr>
        <w:t xml:space="preserve">(a) fails or refuses to execute the Contract Form if required; or </w:t>
      </w:r>
    </w:p>
    <w:p w:rsidR="00075FE2" w:rsidRPr="004E76AE" w:rsidRDefault="00075FE2" w:rsidP="00EE4A8D">
      <w:pPr>
        <w:autoSpaceDE w:val="0"/>
        <w:autoSpaceDN w:val="0"/>
        <w:adjustRightInd w:val="0"/>
        <w:ind w:left="1260" w:hanging="660"/>
        <w:rPr>
          <w:rFonts w:ascii="Cambria" w:hAnsi="Cambria" w:cs="AFAMJB+TimesNewRoman"/>
          <w:color w:val="000000"/>
          <w:sz w:val="20"/>
          <w:szCs w:val="20"/>
        </w:rPr>
      </w:pPr>
      <w:r w:rsidRPr="004E76AE">
        <w:rPr>
          <w:rFonts w:ascii="Cambria" w:hAnsi="Cambria" w:cs="AFAMJB+TimesNewRoman"/>
          <w:color w:val="000000"/>
          <w:sz w:val="20"/>
          <w:szCs w:val="20"/>
        </w:rPr>
        <w:t xml:space="preserve">(b) fails or refuses to furnish the performance security, in accordance with the Instruction to Tenderers; </w:t>
      </w:r>
    </w:p>
    <w:p w:rsidR="00EE4A8D" w:rsidRPr="004E76AE" w:rsidRDefault="00EE4A8D" w:rsidP="00EE4A8D">
      <w:pPr>
        <w:autoSpaceDE w:val="0"/>
        <w:autoSpaceDN w:val="0"/>
        <w:adjustRightInd w:val="0"/>
        <w:ind w:left="1260" w:hanging="660"/>
        <w:rPr>
          <w:rFonts w:ascii="Cambria" w:hAnsi="Cambria" w:cs="AFAMJB+TimesNewRoman"/>
          <w:color w:val="000000"/>
          <w:sz w:val="20"/>
          <w:szCs w:val="20"/>
        </w:rPr>
      </w:pPr>
    </w:p>
    <w:p w:rsidR="00075FE2" w:rsidRPr="004E76AE" w:rsidRDefault="00075FE2" w:rsidP="00075FE2">
      <w:pPr>
        <w:autoSpaceDE w:val="0"/>
        <w:autoSpaceDN w:val="0"/>
        <w:adjustRightInd w:val="0"/>
        <w:rPr>
          <w:rFonts w:ascii="Cambria" w:hAnsi="Cambria" w:cs="AFAMJB+TimesNewRoman"/>
          <w:color w:val="000000"/>
          <w:sz w:val="20"/>
          <w:szCs w:val="20"/>
        </w:rPr>
      </w:pPr>
      <w:r w:rsidRPr="004E76AE">
        <w:rPr>
          <w:rFonts w:ascii="Cambria" w:hAnsi="Cambria" w:cs="AFAMJB+TimesNewRoman"/>
          <w:color w:val="000000"/>
          <w:sz w:val="20"/>
          <w:szCs w:val="20"/>
        </w:rPr>
        <w:t xml:space="preserve">We undertake to pay the Purchaser up to the above amount upon receipt of its first written demand, without the Purchaser having to substantiate its demand, provided that in its demand the Purchaser will note that the amount claimed by it is due to it, owing to the occurrence of one or both of the two conditions, specifying the occurred condition or conditions. </w:t>
      </w:r>
    </w:p>
    <w:p w:rsidR="00EE4A8D" w:rsidRPr="004E76AE" w:rsidRDefault="00EE4A8D" w:rsidP="00075FE2">
      <w:pPr>
        <w:autoSpaceDE w:val="0"/>
        <w:autoSpaceDN w:val="0"/>
        <w:adjustRightInd w:val="0"/>
        <w:rPr>
          <w:rFonts w:ascii="Cambria" w:hAnsi="Cambria" w:cs="AFAMJB+TimesNewRoman"/>
          <w:color w:val="000000"/>
          <w:sz w:val="20"/>
          <w:szCs w:val="20"/>
        </w:rPr>
      </w:pPr>
    </w:p>
    <w:p w:rsidR="00075FE2" w:rsidRPr="004E76AE" w:rsidRDefault="00075FE2" w:rsidP="00075FE2">
      <w:pPr>
        <w:autoSpaceDE w:val="0"/>
        <w:autoSpaceDN w:val="0"/>
        <w:adjustRightInd w:val="0"/>
        <w:rPr>
          <w:rFonts w:ascii="Cambria" w:hAnsi="Cambria" w:cs="AFAMJB+TimesNewRoman"/>
          <w:color w:val="000000"/>
          <w:sz w:val="20"/>
          <w:szCs w:val="20"/>
        </w:rPr>
      </w:pPr>
      <w:r w:rsidRPr="004E76AE">
        <w:rPr>
          <w:rFonts w:ascii="Cambria" w:hAnsi="Cambria" w:cs="AFAMJB+TimesNewRoman"/>
          <w:color w:val="000000"/>
          <w:sz w:val="20"/>
          <w:szCs w:val="20"/>
        </w:rPr>
        <w:t xml:space="preserve">This guarantee will remain in force up to and including forty five (45) days after the period of the tender validity, and any demand in respect thereof should reach the Bank not later than the above date. </w:t>
      </w:r>
    </w:p>
    <w:p w:rsidR="00EE4A8D" w:rsidRPr="004E76AE" w:rsidRDefault="00EE4A8D" w:rsidP="00075FE2">
      <w:pPr>
        <w:autoSpaceDE w:val="0"/>
        <w:autoSpaceDN w:val="0"/>
        <w:adjustRightInd w:val="0"/>
        <w:rPr>
          <w:rFonts w:ascii="Cambria" w:hAnsi="Cambria" w:cs="AFAMJB+TimesNewRoman"/>
          <w:color w:val="000000"/>
          <w:sz w:val="20"/>
          <w:szCs w:val="20"/>
        </w:rPr>
      </w:pPr>
    </w:p>
    <w:p w:rsidR="00EE4A8D" w:rsidRPr="004E76AE" w:rsidRDefault="00EE4A8D" w:rsidP="00075FE2">
      <w:pPr>
        <w:autoSpaceDE w:val="0"/>
        <w:autoSpaceDN w:val="0"/>
        <w:adjustRightInd w:val="0"/>
        <w:rPr>
          <w:rFonts w:ascii="Cambria" w:hAnsi="Cambria" w:cs="AFAMJB+TimesNewRoman"/>
          <w:color w:val="000000"/>
          <w:sz w:val="20"/>
          <w:szCs w:val="20"/>
        </w:rPr>
      </w:pPr>
    </w:p>
    <w:p w:rsidR="00075FE2" w:rsidRPr="004E76AE" w:rsidRDefault="00075FE2" w:rsidP="00EE4A8D">
      <w:pPr>
        <w:autoSpaceDE w:val="0"/>
        <w:autoSpaceDN w:val="0"/>
        <w:adjustRightInd w:val="0"/>
        <w:ind w:left="5040" w:firstLine="720"/>
        <w:rPr>
          <w:rFonts w:ascii="Cambria" w:hAnsi="Cambria" w:cs="AFAMJB+TimesNewRoman"/>
          <w:color w:val="000000"/>
          <w:sz w:val="20"/>
          <w:szCs w:val="20"/>
        </w:rPr>
      </w:pPr>
      <w:r w:rsidRPr="004E76AE">
        <w:rPr>
          <w:rFonts w:ascii="Cambria" w:hAnsi="Cambria" w:cs="AFAMJB+TimesNewRoman"/>
          <w:color w:val="000000"/>
          <w:sz w:val="20"/>
          <w:szCs w:val="20"/>
        </w:rPr>
        <w:t xml:space="preserve">................................... </w:t>
      </w:r>
    </w:p>
    <w:p w:rsidR="00075FE2" w:rsidRPr="004E76AE" w:rsidRDefault="00075FE2" w:rsidP="00EE4A8D">
      <w:pPr>
        <w:autoSpaceDE w:val="0"/>
        <w:autoSpaceDN w:val="0"/>
        <w:adjustRightInd w:val="0"/>
        <w:ind w:left="5040" w:firstLine="720"/>
        <w:rPr>
          <w:rFonts w:ascii="Cambria" w:hAnsi="Cambria" w:cs="AFAMJB+TimesNewRoman"/>
          <w:color w:val="000000"/>
          <w:sz w:val="20"/>
          <w:szCs w:val="20"/>
        </w:rPr>
      </w:pPr>
      <w:r w:rsidRPr="004E76AE">
        <w:rPr>
          <w:rFonts w:ascii="Cambria" w:hAnsi="Cambria" w:cs="AFAMJB+TimesNewRoman"/>
          <w:color w:val="000000"/>
          <w:sz w:val="20"/>
          <w:szCs w:val="20"/>
        </w:rPr>
        <w:t xml:space="preserve">(Signature of the Bank) </w:t>
      </w:r>
    </w:p>
    <w:p w:rsidR="00EE4A8D" w:rsidRPr="004E76AE" w:rsidRDefault="00EE4A8D" w:rsidP="00075FE2">
      <w:pPr>
        <w:autoSpaceDE w:val="0"/>
        <w:autoSpaceDN w:val="0"/>
        <w:adjustRightInd w:val="0"/>
        <w:rPr>
          <w:rFonts w:ascii="Cambria" w:hAnsi="Cambria" w:cs="AFAMJB+TimesNewRoman"/>
          <w:color w:val="000000"/>
          <w:sz w:val="20"/>
          <w:szCs w:val="20"/>
        </w:rPr>
      </w:pPr>
    </w:p>
    <w:p w:rsidR="00EE4A8D" w:rsidRPr="004E76AE" w:rsidRDefault="00EE4A8D" w:rsidP="00075FE2">
      <w:pPr>
        <w:autoSpaceDE w:val="0"/>
        <w:autoSpaceDN w:val="0"/>
        <w:adjustRightInd w:val="0"/>
        <w:rPr>
          <w:rFonts w:ascii="Cambria" w:hAnsi="Cambria" w:cs="AFAMJB+TimesNewRoman"/>
          <w:color w:val="000000"/>
          <w:sz w:val="20"/>
          <w:szCs w:val="20"/>
        </w:rPr>
      </w:pPr>
    </w:p>
    <w:p w:rsidR="00EE4A8D" w:rsidRPr="004E76AE" w:rsidRDefault="00EE4A8D" w:rsidP="00075FE2">
      <w:pPr>
        <w:autoSpaceDE w:val="0"/>
        <w:autoSpaceDN w:val="0"/>
        <w:adjustRightInd w:val="0"/>
        <w:rPr>
          <w:rFonts w:ascii="Cambria" w:hAnsi="Cambria" w:cs="AFAMJB+TimesNewRoman"/>
          <w:color w:val="000000"/>
          <w:sz w:val="20"/>
          <w:szCs w:val="20"/>
        </w:rPr>
      </w:pPr>
    </w:p>
    <w:p w:rsidR="00075FE2" w:rsidRPr="004E76AE" w:rsidRDefault="00075FE2" w:rsidP="00075FE2">
      <w:pPr>
        <w:autoSpaceDE w:val="0"/>
        <w:autoSpaceDN w:val="0"/>
        <w:adjustRightInd w:val="0"/>
        <w:rPr>
          <w:rFonts w:ascii="Cambria" w:hAnsi="Cambria" w:cs="AFAMJB+TimesNewRoman"/>
          <w:color w:val="000000"/>
          <w:sz w:val="20"/>
          <w:szCs w:val="20"/>
        </w:rPr>
      </w:pPr>
      <w:r w:rsidRPr="004E76AE">
        <w:rPr>
          <w:rFonts w:ascii="Cambria" w:hAnsi="Cambria" w:cs="AFAMJB+TimesNewRoman"/>
          <w:color w:val="000000"/>
          <w:sz w:val="20"/>
          <w:szCs w:val="20"/>
        </w:rPr>
        <w:t xml:space="preserve">_____________________________________________ </w:t>
      </w:r>
    </w:p>
    <w:p w:rsidR="00075FE2" w:rsidRPr="004E76AE" w:rsidRDefault="00075FE2" w:rsidP="00075FE2">
      <w:pPr>
        <w:autoSpaceDE w:val="0"/>
        <w:autoSpaceDN w:val="0"/>
        <w:adjustRightInd w:val="0"/>
        <w:rPr>
          <w:rFonts w:ascii="Cambria" w:hAnsi="Cambria" w:cs="AFAMPE+TimesNewRoman,Italic"/>
          <w:color w:val="000000"/>
          <w:sz w:val="20"/>
          <w:szCs w:val="20"/>
        </w:rPr>
      </w:pPr>
      <w:r w:rsidRPr="004E76AE">
        <w:rPr>
          <w:rFonts w:ascii="Cambria" w:hAnsi="Cambria" w:cs="AFAMJB+TimesNewRoman"/>
          <w:color w:val="000000"/>
          <w:position w:val="10"/>
          <w:sz w:val="20"/>
          <w:szCs w:val="20"/>
          <w:vertAlign w:val="superscript"/>
        </w:rPr>
        <w:t xml:space="preserve">1 </w:t>
      </w:r>
      <w:r w:rsidRPr="004E76AE">
        <w:rPr>
          <w:rFonts w:ascii="Cambria" w:hAnsi="Cambria" w:cs="AFAMPE+TimesNewRoman,Italic"/>
          <w:color w:val="000000"/>
          <w:sz w:val="20"/>
          <w:szCs w:val="20"/>
        </w:rPr>
        <w:t>Name of Tenderer</w:t>
      </w:r>
    </w:p>
    <w:p w:rsidR="00F64B3B" w:rsidRDefault="00F64B3B" w:rsidP="00423AB6">
      <w:pPr>
        <w:widowControl w:val="0"/>
        <w:autoSpaceDE w:val="0"/>
        <w:autoSpaceDN w:val="0"/>
        <w:adjustRightInd w:val="0"/>
        <w:spacing w:before="76"/>
        <w:ind w:right="906"/>
        <w:rPr>
          <w:rFonts w:ascii="Cambria" w:hAnsi="Cambria"/>
          <w:b/>
          <w:bCs/>
          <w:w w:val="111"/>
          <w:sz w:val="28"/>
          <w:szCs w:val="28"/>
          <w:highlight w:val="red"/>
        </w:rPr>
      </w:pPr>
    </w:p>
    <w:p w:rsidR="00423AB6" w:rsidRDefault="00423AB6" w:rsidP="00423AB6">
      <w:pPr>
        <w:widowControl w:val="0"/>
        <w:autoSpaceDE w:val="0"/>
        <w:autoSpaceDN w:val="0"/>
        <w:adjustRightInd w:val="0"/>
        <w:spacing w:before="76"/>
        <w:ind w:right="906"/>
        <w:rPr>
          <w:rFonts w:ascii="Cambria" w:hAnsi="Cambria"/>
          <w:b/>
          <w:bCs/>
          <w:w w:val="111"/>
          <w:sz w:val="28"/>
          <w:szCs w:val="28"/>
          <w:highlight w:val="red"/>
        </w:rPr>
      </w:pPr>
    </w:p>
    <w:p w:rsidR="00E25ED9" w:rsidRDefault="00E25ED9" w:rsidP="00E25ED9">
      <w:pPr>
        <w:widowControl w:val="0"/>
        <w:autoSpaceDE w:val="0"/>
        <w:autoSpaceDN w:val="0"/>
        <w:adjustRightInd w:val="0"/>
        <w:spacing w:before="76"/>
        <w:ind w:left="898" w:right="906"/>
        <w:jc w:val="center"/>
        <w:rPr>
          <w:rFonts w:ascii="Cambria" w:hAnsi="Cambria"/>
          <w:b/>
          <w:bCs/>
          <w:w w:val="111"/>
          <w:sz w:val="28"/>
          <w:szCs w:val="28"/>
          <w:highlight w:val="red"/>
        </w:rPr>
      </w:pPr>
    </w:p>
    <w:p w:rsidR="00423AB6" w:rsidRDefault="00423AB6" w:rsidP="00E25ED9">
      <w:pPr>
        <w:widowControl w:val="0"/>
        <w:autoSpaceDE w:val="0"/>
        <w:autoSpaceDN w:val="0"/>
        <w:adjustRightInd w:val="0"/>
        <w:spacing w:before="76"/>
        <w:ind w:left="898" w:right="906"/>
        <w:jc w:val="center"/>
        <w:rPr>
          <w:rFonts w:ascii="Cambria" w:hAnsi="Cambria"/>
          <w:b/>
          <w:bCs/>
          <w:w w:val="111"/>
          <w:sz w:val="28"/>
          <w:szCs w:val="28"/>
          <w:highlight w:val="red"/>
        </w:rPr>
      </w:pPr>
    </w:p>
    <w:p w:rsidR="00423AB6" w:rsidRDefault="00423AB6" w:rsidP="00E25ED9">
      <w:pPr>
        <w:widowControl w:val="0"/>
        <w:autoSpaceDE w:val="0"/>
        <w:autoSpaceDN w:val="0"/>
        <w:adjustRightInd w:val="0"/>
        <w:spacing w:before="76"/>
        <w:ind w:left="898" w:right="906"/>
        <w:jc w:val="center"/>
        <w:rPr>
          <w:rFonts w:ascii="Cambria" w:hAnsi="Cambria"/>
          <w:b/>
          <w:bCs/>
          <w:w w:val="111"/>
          <w:sz w:val="28"/>
          <w:szCs w:val="28"/>
          <w:highlight w:val="red"/>
        </w:rPr>
      </w:pPr>
    </w:p>
    <w:p w:rsidR="00423AB6" w:rsidRDefault="00423AB6" w:rsidP="00E25ED9">
      <w:pPr>
        <w:widowControl w:val="0"/>
        <w:autoSpaceDE w:val="0"/>
        <w:autoSpaceDN w:val="0"/>
        <w:adjustRightInd w:val="0"/>
        <w:spacing w:before="76"/>
        <w:ind w:left="898" w:right="906"/>
        <w:jc w:val="center"/>
        <w:rPr>
          <w:rFonts w:ascii="Cambria" w:hAnsi="Cambria"/>
          <w:b/>
          <w:bCs/>
          <w:w w:val="111"/>
          <w:sz w:val="28"/>
          <w:szCs w:val="28"/>
          <w:highlight w:val="red"/>
        </w:rPr>
      </w:pPr>
    </w:p>
    <w:p w:rsidR="00070145" w:rsidRPr="00E25ED9" w:rsidRDefault="00075FE2" w:rsidP="00E25ED9">
      <w:pPr>
        <w:widowControl w:val="0"/>
        <w:autoSpaceDE w:val="0"/>
        <w:autoSpaceDN w:val="0"/>
        <w:adjustRightInd w:val="0"/>
        <w:spacing w:before="76"/>
        <w:ind w:left="898" w:right="906"/>
        <w:jc w:val="center"/>
        <w:rPr>
          <w:rFonts w:ascii="Cambria" w:hAnsi="Cambria"/>
          <w:b/>
          <w:bCs/>
          <w:w w:val="111"/>
          <w:sz w:val="28"/>
          <w:szCs w:val="28"/>
          <w:highlight w:val="red"/>
        </w:rPr>
      </w:pPr>
      <w:r w:rsidRPr="00E25ED9">
        <w:rPr>
          <w:rFonts w:ascii="Cambria" w:hAnsi="Cambria"/>
          <w:b/>
          <w:bCs/>
          <w:w w:val="111"/>
          <w:sz w:val="28"/>
          <w:szCs w:val="28"/>
          <w:highlight w:val="red"/>
        </w:rPr>
        <w:t xml:space="preserve">SECTION X: CONTRACT FORM </w:t>
      </w:r>
    </w:p>
    <w:p w:rsidR="00EE4A8D" w:rsidRPr="004E76AE" w:rsidRDefault="00EE4A8D" w:rsidP="00075FE2">
      <w:pPr>
        <w:autoSpaceDE w:val="0"/>
        <w:autoSpaceDN w:val="0"/>
        <w:adjustRightInd w:val="0"/>
        <w:rPr>
          <w:rFonts w:ascii="Cambria" w:hAnsi="Cambria" w:cs="AFAMPE+TimesNewRoman,Italic"/>
          <w:b/>
          <w:bCs/>
          <w:color w:val="000000"/>
          <w:sz w:val="20"/>
          <w:szCs w:val="20"/>
        </w:rPr>
      </w:pPr>
    </w:p>
    <w:p w:rsidR="00075FE2" w:rsidRPr="004E76AE" w:rsidRDefault="00075FE2" w:rsidP="002C1BC1">
      <w:pPr>
        <w:autoSpaceDE w:val="0"/>
        <w:autoSpaceDN w:val="0"/>
        <w:adjustRightInd w:val="0"/>
        <w:ind w:left="720" w:firstLine="720"/>
        <w:rPr>
          <w:rFonts w:ascii="Cambria" w:hAnsi="Cambria" w:cs="AFAMJB+TimesNewRoman"/>
          <w:color w:val="000000"/>
          <w:sz w:val="20"/>
          <w:szCs w:val="20"/>
        </w:rPr>
      </w:pPr>
      <w:r w:rsidRPr="004E76AE">
        <w:rPr>
          <w:rFonts w:ascii="Cambria" w:hAnsi="Cambria" w:cs="AFAMPE+TimesNewRoman,Italic"/>
          <w:b/>
          <w:bCs/>
          <w:color w:val="000000"/>
          <w:sz w:val="20"/>
          <w:szCs w:val="20"/>
        </w:rPr>
        <w:t xml:space="preserve">THIS AGREEMENT </w:t>
      </w:r>
      <w:r w:rsidRPr="004E76AE">
        <w:rPr>
          <w:rFonts w:ascii="Cambria" w:hAnsi="Cambria" w:cs="AFAMJB+TimesNewRoman"/>
          <w:color w:val="000000"/>
          <w:sz w:val="20"/>
          <w:szCs w:val="20"/>
        </w:rPr>
        <w:t xml:space="preserve">made the .......day of.................................., 20... Between </w:t>
      </w:r>
      <w:r w:rsidR="00E25ED9">
        <w:rPr>
          <w:rFonts w:ascii="Cambria" w:hAnsi="Cambria" w:cs="AFAMJB+TimesNewRoman"/>
          <w:color w:val="000000"/>
          <w:sz w:val="20"/>
          <w:szCs w:val="20"/>
        </w:rPr>
        <w:t xml:space="preserve"> Executive Engineer on behalf of </w:t>
      </w:r>
      <w:r w:rsidR="00C47C1E" w:rsidRPr="004E76AE">
        <w:rPr>
          <w:rFonts w:ascii="Cambria" w:hAnsi="Cambria" w:cs="AFAMJB+TimesNewRoman"/>
          <w:sz w:val="20"/>
          <w:szCs w:val="20"/>
        </w:rPr>
        <w:t xml:space="preserve">The </w:t>
      </w:r>
      <w:r w:rsidR="00D85C12">
        <w:rPr>
          <w:rFonts w:ascii="Cambria" w:hAnsi="Cambria" w:cs="AFAMJB+TimesNewRoman"/>
          <w:sz w:val="20"/>
          <w:szCs w:val="20"/>
        </w:rPr>
        <w:t>Executive Engineer</w:t>
      </w:r>
      <w:r w:rsidR="00C47C1E">
        <w:rPr>
          <w:rFonts w:ascii="Cambria" w:hAnsi="Cambria" w:cs="AFAMJB+TimesNewRoman"/>
          <w:sz w:val="20"/>
          <w:szCs w:val="20"/>
        </w:rPr>
        <w:t xml:space="preserve"> DUDC</w:t>
      </w:r>
      <w:r w:rsidR="00D85C12">
        <w:rPr>
          <w:rFonts w:ascii="Cambria" w:hAnsi="Cambria" w:cs="AFAMJB+TimesNewRoman"/>
          <w:color w:val="000000"/>
          <w:sz w:val="20"/>
          <w:szCs w:val="20"/>
        </w:rPr>
        <w:t>Vijayangara</w:t>
      </w:r>
      <w:r w:rsidR="00461E55">
        <w:rPr>
          <w:rFonts w:ascii="Cambria" w:hAnsi="Cambria" w:cs="AFAMJB+TimesNewRoman"/>
          <w:color w:val="000000"/>
          <w:sz w:val="20"/>
          <w:szCs w:val="20"/>
        </w:rPr>
        <w:t xml:space="preserve"> district</w:t>
      </w:r>
      <w:r w:rsidRPr="004E76AE">
        <w:rPr>
          <w:rFonts w:ascii="Cambria" w:hAnsi="Cambria" w:cs="AFAMJB+TimesNewRoman"/>
          <w:color w:val="000000"/>
          <w:sz w:val="20"/>
          <w:szCs w:val="20"/>
        </w:rPr>
        <w:t xml:space="preserve"> (hereinafter called "the Purchaser") of the one part and ..................... </w:t>
      </w:r>
      <w:r w:rsidRPr="004E76AE">
        <w:rPr>
          <w:rFonts w:ascii="Cambria" w:hAnsi="Cambria" w:cs="AFAMPE+TimesNewRoman,Italic"/>
          <w:color w:val="000000"/>
          <w:sz w:val="20"/>
          <w:szCs w:val="20"/>
        </w:rPr>
        <w:t xml:space="preserve">(Name of Supplier) </w:t>
      </w:r>
      <w:r w:rsidRPr="004E76AE">
        <w:rPr>
          <w:rFonts w:ascii="Cambria" w:hAnsi="Cambria" w:cs="AFAMJB+TimesNewRoman"/>
          <w:color w:val="000000"/>
          <w:sz w:val="20"/>
          <w:szCs w:val="20"/>
        </w:rPr>
        <w:t xml:space="preserve">of ......................... </w:t>
      </w:r>
      <w:r w:rsidRPr="004E76AE">
        <w:rPr>
          <w:rFonts w:ascii="Cambria" w:hAnsi="Cambria" w:cs="AFAMPE+TimesNewRoman,Italic"/>
          <w:color w:val="000000"/>
          <w:sz w:val="20"/>
          <w:szCs w:val="20"/>
        </w:rPr>
        <w:t xml:space="preserve">(City and Country of Supplier) </w:t>
      </w:r>
      <w:r w:rsidRPr="004E76AE">
        <w:rPr>
          <w:rFonts w:ascii="Cambria" w:hAnsi="Cambria" w:cs="AFAMJB+TimesNewRoman"/>
          <w:color w:val="000000"/>
          <w:sz w:val="20"/>
          <w:szCs w:val="20"/>
        </w:rPr>
        <w:t xml:space="preserve">(hereinafter called "the Supplier") of the other part : </w:t>
      </w:r>
    </w:p>
    <w:p w:rsidR="00075FE2" w:rsidRPr="004E76AE" w:rsidRDefault="00075FE2" w:rsidP="002C1BC1">
      <w:pPr>
        <w:autoSpaceDE w:val="0"/>
        <w:autoSpaceDN w:val="0"/>
        <w:adjustRightInd w:val="0"/>
        <w:rPr>
          <w:rFonts w:ascii="Cambria" w:hAnsi="Cambria" w:cs="AFAMJB+TimesNewRoman"/>
          <w:color w:val="000000"/>
          <w:sz w:val="20"/>
          <w:szCs w:val="20"/>
        </w:rPr>
      </w:pPr>
      <w:r w:rsidRPr="004E76AE">
        <w:rPr>
          <w:rFonts w:ascii="Cambria" w:hAnsi="Cambria" w:cs="AFAMMD+TimesNewRoman,Bold"/>
          <w:b/>
          <w:bCs/>
          <w:color w:val="000000"/>
          <w:sz w:val="20"/>
          <w:szCs w:val="20"/>
        </w:rPr>
        <w:t xml:space="preserve">WHEREAS </w:t>
      </w:r>
      <w:r w:rsidRPr="004E76AE">
        <w:rPr>
          <w:rFonts w:ascii="Cambria" w:hAnsi="Cambria" w:cs="AFAMJB+TimesNewRoman"/>
          <w:color w:val="000000"/>
          <w:sz w:val="20"/>
          <w:szCs w:val="20"/>
        </w:rPr>
        <w:t xml:space="preserve">the Purchaser is desirous that certain Goods and ancillary services viz., ..................................... </w:t>
      </w:r>
      <w:r w:rsidRPr="004E76AE">
        <w:rPr>
          <w:rFonts w:ascii="Cambria" w:hAnsi="Cambria" w:cs="AFAMPE+TimesNewRoman,Italic"/>
          <w:color w:val="000000"/>
          <w:sz w:val="20"/>
          <w:szCs w:val="20"/>
        </w:rPr>
        <w:t xml:space="preserve">(Brief Description of Goods and Services) </w:t>
      </w:r>
      <w:r w:rsidRPr="004E76AE">
        <w:rPr>
          <w:rFonts w:ascii="Cambria" w:hAnsi="Cambria" w:cs="AFAMJB+TimesNewRoman"/>
          <w:color w:val="000000"/>
          <w:sz w:val="20"/>
          <w:szCs w:val="20"/>
        </w:rPr>
        <w:t xml:space="preserve">and has accepted a tender by the Supplier for the supply of those goods and services in the sum of .............................. </w:t>
      </w:r>
      <w:r w:rsidRPr="004E76AE">
        <w:rPr>
          <w:rFonts w:ascii="Cambria" w:hAnsi="Cambria" w:cs="AFAMPE+TimesNewRoman,Italic"/>
          <w:color w:val="000000"/>
          <w:sz w:val="20"/>
          <w:szCs w:val="20"/>
        </w:rPr>
        <w:t xml:space="preserve">(Contract Price in Words and Figures) </w:t>
      </w:r>
      <w:r w:rsidRPr="004E76AE">
        <w:rPr>
          <w:rFonts w:ascii="Cambria" w:hAnsi="Cambria" w:cs="AFAMJB+TimesNewRoman"/>
          <w:color w:val="000000"/>
          <w:sz w:val="20"/>
          <w:szCs w:val="20"/>
        </w:rPr>
        <w:t xml:space="preserve">(hereinafter called "the Contract Price"). </w:t>
      </w:r>
    </w:p>
    <w:p w:rsidR="008B1FD2" w:rsidRPr="004E76AE" w:rsidRDefault="008B1FD2" w:rsidP="002C1BC1">
      <w:pPr>
        <w:autoSpaceDE w:val="0"/>
        <w:autoSpaceDN w:val="0"/>
        <w:adjustRightInd w:val="0"/>
        <w:rPr>
          <w:rFonts w:ascii="Cambria" w:hAnsi="Cambria" w:cs="AFAMJB+TimesNewRoman"/>
          <w:color w:val="000000"/>
          <w:sz w:val="20"/>
          <w:szCs w:val="20"/>
        </w:rPr>
      </w:pPr>
    </w:p>
    <w:p w:rsidR="00075FE2" w:rsidRPr="004E76AE" w:rsidRDefault="00075FE2" w:rsidP="002C1BC1">
      <w:pPr>
        <w:autoSpaceDE w:val="0"/>
        <w:autoSpaceDN w:val="0"/>
        <w:adjustRightInd w:val="0"/>
        <w:rPr>
          <w:rFonts w:ascii="Cambria" w:hAnsi="Cambria" w:cs="AFAMMD+TimesNewRoman,Bold"/>
          <w:b/>
          <w:bCs/>
          <w:color w:val="000000"/>
          <w:sz w:val="20"/>
          <w:szCs w:val="20"/>
        </w:rPr>
      </w:pPr>
      <w:r w:rsidRPr="004E76AE">
        <w:rPr>
          <w:rFonts w:ascii="Cambria" w:hAnsi="Cambria" w:cs="AFAMMD+TimesNewRoman,Bold"/>
          <w:b/>
          <w:bCs/>
          <w:color w:val="000000"/>
          <w:sz w:val="20"/>
          <w:szCs w:val="20"/>
        </w:rPr>
        <w:t xml:space="preserve">NOW THIS AGREEMENT WITNESSETH AS FOLLOWS: </w:t>
      </w:r>
    </w:p>
    <w:p w:rsidR="00075FE2" w:rsidRPr="004E76AE" w:rsidRDefault="00075FE2" w:rsidP="002C1BC1">
      <w:pPr>
        <w:autoSpaceDE w:val="0"/>
        <w:autoSpaceDN w:val="0"/>
        <w:adjustRightInd w:val="0"/>
        <w:ind w:left="600" w:hanging="600"/>
        <w:rPr>
          <w:rFonts w:ascii="Cambria" w:hAnsi="Cambria" w:cs="AFAMJB+TimesNewRoman"/>
          <w:color w:val="000000"/>
          <w:sz w:val="20"/>
          <w:szCs w:val="20"/>
        </w:rPr>
      </w:pPr>
      <w:r w:rsidRPr="004E76AE">
        <w:rPr>
          <w:rFonts w:ascii="Cambria" w:hAnsi="Cambria" w:cs="AFAMJB+TimesNewRoman"/>
          <w:color w:val="000000"/>
          <w:sz w:val="20"/>
          <w:szCs w:val="20"/>
        </w:rPr>
        <w:t xml:space="preserve">1. In this Agreement words and expressions shall have the same meanings as are respectively assigned to them in the Conditions of Contract referred to. </w:t>
      </w:r>
    </w:p>
    <w:p w:rsidR="00075FE2" w:rsidRPr="004E76AE" w:rsidRDefault="00075FE2" w:rsidP="002C1BC1">
      <w:pPr>
        <w:autoSpaceDE w:val="0"/>
        <w:autoSpaceDN w:val="0"/>
        <w:adjustRightInd w:val="0"/>
        <w:rPr>
          <w:rFonts w:ascii="Cambria" w:hAnsi="Cambria" w:cs="AFAMJB+TimesNewRoman"/>
          <w:color w:val="000000"/>
          <w:sz w:val="20"/>
          <w:szCs w:val="20"/>
        </w:rPr>
      </w:pPr>
      <w:r w:rsidRPr="004E76AE">
        <w:rPr>
          <w:rFonts w:ascii="Cambria" w:hAnsi="Cambria" w:cs="AFAMJB+TimesNewRoman"/>
          <w:color w:val="000000"/>
          <w:sz w:val="20"/>
          <w:szCs w:val="20"/>
        </w:rPr>
        <w:t xml:space="preserve">2. The following documents shall be deemed to form and be read and construed as part of this Agreement, viz.: </w:t>
      </w:r>
    </w:p>
    <w:p w:rsidR="00075FE2" w:rsidRPr="004E76AE" w:rsidRDefault="00075FE2" w:rsidP="002C1BC1">
      <w:pPr>
        <w:autoSpaceDE w:val="0"/>
        <w:autoSpaceDN w:val="0"/>
        <w:adjustRightInd w:val="0"/>
        <w:rPr>
          <w:rFonts w:ascii="Cambria" w:hAnsi="Cambria" w:cs="AFAMJB+TimesNewRoman"/>
          <w:color w:val="000000"/>
          <w:sz w:val="20"/>
          <w:szCs w:val="20"/>
        </w:rPr>
      </w:pPr>
      <w:r w:rsidRPr="004E76AE">
        <w:rPr>
          <w:rFonts w:ascii="Cambria" w:hAnsi="Cambria" w:cs="AFAMJB+TimesNewRoman"/>
          <w:color w:val="000000"/>
          <w:sz w:val="20"/>
          <w:szCs w:val="20"/>
        </w:rPr>
        <w:t xml:space="preserve">(a) the Tender Form and the Price Schedule submitted by the Tenderer; </w:t>
      </w:r>
    </w:p>
    <w:p w:rsidR="00E1278A" w:rsidRDefault="00E1278A" w:rsidP="002C1BC1">
      <w:pPr>
        <w:autoSpaceDE w:val="0"/>
        <w:autoSpaceDN w:val="0"/>
        <w:adjustRightInd w:val="0"/>
        <w:rPr>
          <w:rFonts w:ascii="Cambria" w:hAnsi="Cambria" w:cs="AFAMJB+TimesNewRoman"/>
          <w:color w:val="000000"/>
          <w:sz w:val="20"/>
          <w:szCs w:val="20"/>
        </w:rPr>
      </w:pPr>
    </w:p>
    <w:p w:rsidR="00E1278A" w:rsidRDefault="00E1278A" w:rsidP="002C1BC1">
      <w:pPr>
        <w:autoSpaceDE w:val="0"/>
        <w:autoSpaceDN w:val="0"/>
        <w:adjustRightInd w:val="0"/>
        <w:rPr>
          <w:rFonts w:ascii="Cambria" w:hAnsi="Cambria" w:cs="AFAMJB+TimesNewRoman"/>
          <w:color w:val="000000"/>
          <w:sz w:val="20"/>
          <w:szCs w:val="20"/>
        </w:rPr>
      </w:pPr>
    </w:p>
    <w:p w:rsidR="00E1278A" w:rsidRDefault="00E1278A" w:rsidP="002C1BC1">
      <w:pPr>
        <w:autoSpaceDE w:val="0"/>
        <w:autoSpaceDN w:val="0"/>
        <w:adjustRightInd w:val="0"/>
        <w:rPr>
          <w:rFonts w:ascii="Cambria" w:hAnsi="Cambria" w:cs="AFAMJB+TimesNewRoman"/>
          <w:color w:val="000000"/>
          <w:sz w:val="20"/>
          <w:szCs w:val="20"/>
        </w:rPr>
      </w:pPr>
    </w:p>
    <w:p w:rsidR="00E1278A" w:rsidRDefault="00E1278A" w:rsidP="002C1BC1">
      <w:pPr>
        <w:autoSpaceDE w:val="0"/>
        <w:autoSpaceDN w:val="0"/>
        <w:adjustRightInd w:val="0"/>
        <w:rPr>
          <w:rFonts w:ascii="Cambria" w:hAnsi="Cambria" w:cs="AFAMJB+TimesNewRoman"/>
          <w:color w:val="000000"/>
          <w:sz w:val="20"/>
          <w:szCs w:val="20"/>
        </w:rPr>
      </w:pPr>
    </w:p>
    <w:p w:rsidR="00E1278A" w:rsidRDefault="00E1278A" w:rsidP="002C1BC1">
      <w:pPr>
        <w:autoSpaceDE w:val="0"/>
        <w:autoSpaceDN w:val="0"/>
        <w:adjustRightInd w:val="0"/>
        <w:rPr>
          <w:rFonts w:ascii="Cambria" w:hAnsi="Cambria" w:cs="AFAMJB+TimesNewRoman"/>
          <w:color w:val="000000"/>
          <w:sz w:val="20"/>
          <w:szCs w:val="20"/>
        </w:rPr>
      </w:pPr>
    </w:p>
    <w:p w:rsidR="00E1278A" w:rsidRDefault="00E1278A" w:rsidP="002C1BC1">
      <w:pPr>
        <w:autoSpaceDE w:val="0"/>
        <w:autoSpaceDN w:val="0"/>
        <w:adjustRightInd w:val="0"/>
        <w:rPr>
          <w:rFonts w:ascii="Cambria" w:hAnsi="Cambria" w:cs="AFAMJB+TimesNewRoman"/>
          <w:color w:val="000000"/>
          <w:sz w:val="20"/>
          <w:szCs w:val="20"/>
        </w:rPr>
      </w:pPr>
    </w:p>
    <w:p w:rsidR="00E1278A" w:rsidRDefault="00E1278A" w:rsidP="002C1BC1">
      <w:pPr>
        <w:autoSpaceDE w:val="0"/>
        <w:autoSpaceDN w:val="0"/>
        <w:adjustRightInd w:val="0"/>
        <w:rPr>
          <w:rFonts w:ascii="Cambria" w:hAnsi="Cambria" w:cs="AFAMJB+TimesNewRoman"/>
          <w:color w:val="000000"/>
          <w:sz w:val="20"/>
          <w:szCs w:val="20"/>
        </w:rPr>
      </w:pPr>
    </w:p>
    <w:p w:rsidR="00E1278A" w:rsidRDefault="00E1278A" w:rsidP="002C1BC1">
      <w:pPr>
        <w:autoSpaceDE w:val="0"/>
        <w:autoSpaceDN w:val="0"/>
        <w:adjustRightInd w:val="0"/>
        <w:rPr>
          <w:rFonts w:ascii="Cambria" w:hAnsi="Cambria" w:cs="AFAMJB+TimesNewRoman"/>
          <w:color w:val="000000"/>
          <w:sz w:val="20"/>
          <w:szCs w:val="20"/>
        </w:rPr>
      </w:pPr>
    </w:p>
    <w:p w:rsidR="00E1278A" w:rsidRDefault="00E1278A" w:rsidP="002C1BC1">
      <w:pPr>
        <w:autoSpaceDE w:val="0"/>
        <w:autoSpaceDN w:val="0"/>
        <w:adjustRightInd w:val="0"/>
        <w:rPr>
          <w:rFonts w:ascii="Cambria" w:hAnsi="Cambria" w:cs="AFAMJB+TimesNewRoman"/>
          <w:color w:val="000000"/>
          <w:sz w:val="20"/>
          <w:szCs w:val="20"/>
        </w:rPr>
      </w:pPr>
    </w:p>
    <w:p w:rsidR="00E1278A" w:rsidRDefault="00E1278A" w:rsidP="002C1BC1">
      <w:pPr>
        <w:autoSpaceDE w:val="0"/>
        <w:autoSpaceDN w:val="0"/>
        <w:adjustRightInd w:val="0"/>
        <w:rPr>
          <w:rFonts w:ascii="Cambria" w:hAnsi="Cambria" w:cs="AFAMJB+TimesNewRoman"/>
          <w:color w:val="000000"/>
          <w:sz w:val="20"/>
          <w:szCs w:val="20"/>
        </w:rPr>
      </w:pPr>
    </w:p>
    <w:p w:rsidR="00E1278A" w:rsidRDefault="00E1278A" w:rsidP="002C1BC1">
      <w:pPr>
        <w:autoSpaceDE w:val="0"/>
        <w:autoSpaceDN w:val="0"/>
        <w:adjustRightInd w:val="0"/>
        <w:rPr>
          <w:rFonts w:ascii="Cambria" w:hAnsi="Cambria" w:cs="AFAMJB+TimesNewRoman"/>
          <w:color w:val="000000"/>
          <w:sz w:val="20"/>
          <w:szCs w:val="20"/>
        </w:rPr>
      </w:pPr>
    </w:p>
    <w:p w:rsidR="00E1278A" w:rsidRDefault="00E1278A" w:rsidP="002C1BC1">
      <w:pPr>
        <w:autoSpaceDE w:val="0"/>
        <w:autoSpaceDN w:val="0"/>
        <w:adjustRightInd w:val="0"/>
        <w:rPr>
          <w:rFonts w:ascii="Cambria" w:hAnsi="Cambria" w:cs="AFAMJB+TimesNewRoman"/>
          <w:color w:val="000000"/>
          <w:sz w:val="20"/>
          <w:szCs w:val="20"/>
        </w:rPr>
      </w:pPr>
    </w:p>
    <w:p w:rsidR="00E1278A" w:rsidRDefault="00E1278A" w:rsidP="002C1BC1">
      <w:pPr>
        <w:autoSpaceDE w:val="0"/>
        <w:autoSpaceDN w:val="0"/>
        <w:adjustRightInd w:val="0"/>
        <w:rPr>
          <w:rFonts w:ascii="Cambria" w:hAnsi="Cambria" w:cs="AFAMJB+TimesNewRoman"/>
          <w:color w:val="000000"/>
          <w:sz w:val="20"/>
          <w:szCs w:val="20"/>
        </w:rPr>
      </w:pPr>
    </w:p>
    <w:p w:rsidR="00E1278A" w:rsidRDefault="00E1278A" w:rsidP="002C1BC1">
      <w:pPr>
        <w:autoSpaceDE w:val="0"/>
        <w:autoSpaceDN w:val="0"/>
        <w:adjustRightInd w:val="0"/>
        <w:rPr>
          <w:rFonts w:ascii="Cambria" w:hAnsi="Cambria" w:cs="AFAMJB+TimesNewRoman"/>
          <w:color w:val="000000"/>
          <w:sz w:val="20"/>
          <w:szCs w:val="20"/>
        </w:rPr>
      </w:pPr>
    </w:p>
    <w:p w:rsidR="00075FE2" w:rsidRPr="004E76AE" w:rsidRDefault="00075FE2" w:rsidP="002C1BC1">
      <w:pPr>
        <w:autoSpaceDE w:val="0"/>
        <w:autoSpaceDN w:val="0"/>
        <w:adjustRightInd w:val="0"/>
        <w:rPr>
          <w:rFonts w:ascii="Cambria" w:hAnsi="Cambria" w:cs="AFAMJB+TimesNewRoman"/>
          <w:color w:val="000000"/>
          <w:sz w:val="20"/>
          <w:szCs w:val="20"/>
        </w:rPr>
      </w:pPr>
      <w:r w:rsidRPr="004E76AE">
        <w:rPr>
          <w:rFonts w:ascii="Cambria" w:hAnsi="Cambria" w:cs="AFAMJB+TimesNewRoman"/>
          <w:color w:val="000000"/>
          <w:sz w:val="20"/>
          <w:szCs w:val="20"/>
        </w:rPr>
        <w:t xml:space="preserve">(b) the Schedule of Requirements; </w:t>
      </w:r>
    </w:p>
    <w:p w:rsidR="00075FE2" w:rsidRPr="004E76AE" w:rsidRDefault="00075FE2" w:rsidP="002C1BC1">
      <w:pPr>
        <w:autoSpaceDE w:val="0"/>
        <w:autoSpaceDN w:val="0"/>
        <w:adjustRightInd w:val="0"/>
        <w:ind w:left="1260" w:hanging="1260"/>
        <w:rPr>
          <w:rFonts w:ascii="Cambria" w:hAnsi="Cambria" w:cs="AFAMJB+TimesNewRoman"/>
          <w:color w:val="000000"/>
          <w:sz w:val="20"/>
          <w:szCs w:val="20"/>
        </w:rPr>
      </w:pPr>
      <w:r w:rsidRPr="004E76AE">
        <w:rPr>
          <w:rFonts w:ascii="Cambria" w:hAnsi="Cambria" w:cs="AFAMJB+TimesNewRoman"/>
          <w:color w:val="000000"/>
          <w:sz w:val="20"/>
          <w:szCs w:val="20"/>
        </w:rPr>
        <w:t xml:space="preserve">(c) the Technical Specifications; </w:t>
      </w:r>
    </w:p>
    <w:p w:rsidR="00075FE2" w:rsidRPr="004E76AE" w:rsidRDefault="00075FE2" w:rsidP="002C1BC1">
      <w:pPr>
        <w:autoSpaceDE w:val="0"/>
        <w:autoSpaceDN w:val="0"/>
        <w:adjustRightInd w:val="0"/>
        <w:ind w:left="1260" w:hanging="1260"/>
        <w:rPr>
          <w:rFonts w:ascii="Cambria" w:hAnsi="Cambria" w:cs="AFAMJB+TimesNewRoman"/>
          <w:color w:val="000000"/>
          <w:sz w:val="20"/>
          <w:szCs w:val="20"/>
        </w:rPr>
      </w:pPr>
      <w:r w:rsidRPr="004E76AE">
        <w:rPr>
          <w:rFonts w:ascii="Cambria" w:hAnsi="Cambria" w:cs="AFAMJB+TimesNewRoman"/>
          <w:color w:val="000000"/>
          <w:sz w:val="20"/>
          <w:szCs w:val="20"/>
        </w:rPr>
        <w:t xml:space="preserve">(d) the General Conditions of Contract; </w:t>
      </w:r>
    </w:p>
    <w:p w:rsidR="00075FE2" w:rsidRPr="004E76AE" w:rsidRDefault="00075FE2" w:rsidP="002C1BC1">
      <w:pPr>
        <w:autoSpaceDE w:val="0"/>
        <w:autoSpaceDN w:val="0"/>
        <w:adjustRightInd w:val="0"/>
        <w:ind w:left="1260" w:hanging="1260"/>
        <w:rPr>
          <w:rFonts w:ascii="Cambria" w:hAnsi="Cambria" w:cs="AFAMJB+TimesNewRoman"/>
          <w:color w:val="000000"/>
          <w:sz w:val="20"/>
          <w:szCs w:val="20"/>
        </w:rPr>
      </w:pPr>
      <w:r w:rsidRPr="004E76AE">
        <w:rPr>
          <w:rFonts w:ascii="Cambria" w:hAnsi="Cambria" w:cs="AFAMJB+TimesNewRoman"/>
          <w:color w:val="000000"/>
          <w:sz w:val="20"/>
          <w:szCs w:val="20"/>
        </w:rPr>
        <w:t xml:space="preserve">(e) the Special Conditions of Contract; and </w:t>
      </w:r>
    </w:p>
    <w:p w:rsidR="00075FE2" w:rsidRPr="004E76AE" w:rsidRDefault="00075FE2" w:rsidP="002C1BC1">
      <w:pPr>
        <w:autoSpaceDE w:val="0"/>
        <w:autoSpaceDN w:val="0"/>
        <w:adjustRightInd w:val="0"/>
        <w:ind w:left="1260" w:hanging="1260"/>
        <w:rPr>
          <w:rFonts w:ascii="Cambria" w:hAnsi="Cambria" w:cs="AFAMJB+TimesNewRoman"/>
          <w:color w:val="000000"/>
          <w:sz w:val="20"/>
          <w:szCs w:val="20"/>
        </w:rPr>
      </w:pPr>
      <w:r w:rsidRPr="004E76AE">
        <w:rPr>
          <w:rFonts w:ascii="Cambria" w:hAnsi="Cambria" w:cs="AFAMJB+TimesNewRoman"/>
          <w:color w:val="000000"/>
          <w:sz w:val="20"/>
          <w:szCs w:val="20"/>
        </w:rPr>
        <w:t xml:space="preserve">(f) the Purchaser's Notification of Award. </w:t>
      </w:r>
    </w:p>
    <w:p w:rsidR="00B849FF" w:rsidRDefault="00B849FF" w:rsidP="00423AB6">
      <w:pPr>
        <w:autoSpaceDE w:val="0"/>
        <w:autoSpaceDN w:val="0"/>
        <w:adjustRightInd w:val="0"/>
        <w:ind w:left="600" w:hanging="600"/>
        <w:rPr>
          <w:rFonts w:ascii="Cambria" w:hAnsi="Cambria" w:cs="AFAMJB+TimesNewRoman"/>
          <w:color w:val="000000"/>
          <w:sz w:val="20"/>
          <w:szCs w:val="20"/>
        </w:rPr>
      </w:pPr>
    </w:p>
    <w:p w:rsidR="00B849FF" w:rsidRDefault="00B849FF" w:rsidP="00423AB6">
      <w:pPr>
        <w:autoSpaceDE w:val="0"/>
        <w:autoSpaceDN w:val="0"/>
        <w:adjustRightInd w:val="0"/>
        <w:ind w:left="600" w:hanging="600"/>
        <w:rPr>
          <w:rFonts w:ascii="Cambria" w:hAnsi="Cambria" w:cs="AFAMJB+TimesNewRoman"/>
          <w:color w:val="000000"/>
          <w:sz w:val="20"/>
          <w:szCs w:val="20"/>
        </w:rPr>
      </w:pPr>
      <w:r>
        <w:rPr>
          <w:rFonts w:ascii="Cambria" w:hAnsi="Cambria" w:cs="AFAMJB+TimesNewRoman"/>
          <w:color w:val="000000"/>
          <w:sz w:val="20"/>
          <w:szCs w:val="20"/>
        </w:rPr>
        <w:lastRenderedPageBreak/>
        <w:t xml:space="preserve">                                                                                 </w:t>
      </w:r>
    </w:p>
    <w:p w:rsidR="00B849FF" w:rsidRDefault="00B849FF" w:rsidP="00423AB6">
      <w:pPr>
        <w:autoSpaceDE w:val="0"/>
        <w:autoSpaceDN w:val="0"/>
        <w:adjustRightInd w:val="0"/>
        <w:ind w:left="600" w:hanging="600"/>
        <w:rPr>
          <w:rFonts w:ascii="Cambria" w:hAnsi="Cambria" w:cs="AFAMJB+TimesNewRoman"/>
          <w:color w:val="000000"/>
          <w:sz w:val="20"/>
          <w:szCs w:val="20"/>
        </w:rPr>
      </w:pPr>
    </w:p>
    <w:p w:rsidR="00B849FF" w:rsidRDefault="00B849FF" w:rsidP="00423AB6">
      <w:pPr>
        <w:autoSpaceDE w:val="0"/>
        <w:autoSpaceDN w:val="0"/>
        <w:adjustRightInd w:val="0"/>
        <w:ind w:left="600" w:hanging="600"/>
        <w:rPr>
          <w:rFonts w:ascii="Cambria" w:hAnsi="Cambria" w:cs="AFAMJB+TimesNewRoman"/>
          <w:color w:val="000000"/>
          <w:sz w:val="20"/>
          <w:szCs w:val="20"/>
        </w:rPr>
      </w:pPr>
    </w:p>
    <w:p w:rsidR="00B849FF" w:rsidRDefault="00B849FF" w:rsidP="00423AB6">
      <w:pPr>
        <w:autoSpaceDE w:val="0"/>
        <w:autoSpaceDN w:val="0"/>
        <w:adjustRightInd w:val="0"/>
        <w:ind w:left="600" w:hanging="600"/>
        <w:rPr>
          <w:rFonts w:ascii="Cambria" w:hAnsi="Cambria" w:cs="AFAMJB+TimesNewRoman"/>
          <w:color w:val="000000"/>
          <w:sz w:val="20"/>
          <w:szCs w:val="20"/>
        </w:rPr>
      </w:pPr>
    </w:p>
    <w:p w:rsidR="00B849FF" w:rsidRDefault="00B849FF" w:rsidP="00423AB6">
      <w:pPr>
        <w:autoSpaceDE w:val="0"/>
        <w:autoSpaceDN w:val="0"/>
        <w:adjustRightInd w:val="0"/>
        <w:ind w:left="600" w:hanging="600"/>
        <w:rPr>
          <w:rFonts w:ascii="Cambria" w:hAnsi="Cambria" w:cs="AFAMJB+TimesNewRoman"/>
          <w:color w:val="000000"/>
          <w:sz w:val="20"/>
          <w:szCs w:val="20"/>
        </w:rPr>
      </w:pPr>
    </w:p>
    <w:p w:rsidR="00B849FF" w:rsidRDefault="00B849FF" w:rsidP="00423AB6">
      <w:pPr>
        <w:autoSpaceDE w:val="0"/>
        <w:autoSpaceDN w:val="0"/>
        <w:adjustRightInd w:val="0"/>
        <w:ind w:left="600" w:hanging="600"/>
        <w:rPr>
          <w:rFonts w:ascii="Cambria" w:hAnsi="Cambria" w:cs="AFAMJB+TimesNewRoman"/>
          <w:color w:val="000000"/>
          <w:sz w:val="20"/>
          <w:szCs w:val="20"/>
        </w:rPr>
      </w:pPr>
    </w:p>
    <w:p w:rsidR="00B849FF" w:rsidRDefault="00B849FF" w:rsidP="00423AB6">
      <w:pPr>
        <w:autoSpaceDE w:val="0"/>
        <w:autoSpaceDN w:val="0"/>
        <w:adjustRightInd w:val="0"/>
        <w:ind w:left="600" w:hanging="600"/>
        <w:rPr>
          <w:rFonts w:ascii="Cambria" w:hAnsi="Cambria" w:cs="AFAMJB+TimesNewRoman"/>
          <w:color w:val="000000"/>
          <w:sz w:val="20"/>
          <w:szCs w:val="20"/>
        </w:rPr>
      </w:pPr>
    </w:p>
    <w:p w:rsidR="00B849FF" w:rsidRDefault="00B849FF" w:rsidP="00423AB6">
      <w:pPr>
        <w:autoSpaceDE w:val="0"/>
        <w:autoSpaceDN w:val="0"/>
        <w:adjustRightInd w:val="0"/>
        <w:ind w:left="600" w:hanging="600"/>
        <w:rPr>
          <w:rFonts w:ascii="Cambria" w:hAnsi="Cambria" w:cs="AFAMJB+TimesNewRoman"/>
          <w:color w:val="000000"/>
          <w:sz w:val="20"/>
          <w:szCs w:val="20"/>
        </w:rPr>
      </w:pPr>
    </w:p>
    <w:p w:rsidR="00B849FF" w:rsidRDefault="00B849FF" w:rsidP="00423AB6">
      <w:pPr>
        <w:autoSpaceDE w:val="0"/>
        <w:autoSpaceDN w:val="0"/>
        <w:adjustRightInd w:val="0"/>
        <w:ind w:left="600" w:hanging="600"/>
        <w:rPr>
          <w:rFonts w:ascii="Cambria" w:hAnsi="Cambria" w:cs="AFAMJB+TimesNewRoman"/>
          <w:color w:val="000000"/>
          <w:sz w:val="20"/>
          <w:szCs w:val="20"/>
        </w:rPr>
      </w:pPr>
    </w:p>
    <w:p w:rsidR="00D85C12" w:rsidRDefault="00075FE2" w:rsidP="00423AB6">
      <w:pPr>
        <w:autoSpaceDE w:val="0"/>
        <w:autoSpaceDN w:val="0"/>
        <w:adjustRightInd w:val="0"/>
        <w:ind w:left="600" w:hanging="600"/>
        <w:rPr>
          <w:rFonts w:ascii="Cambria" w:hAnsi="Cambria" w:cs="AFAMJB+TimesNewRoman"/>
          <w:color w:val="000000"/>
          <w:sz w:val="20"/>
          <w:szCs w:val="20"/>
        </w:rPr>
      </w:pPr>
      <w:r w:rsidRPr="004E76AE">
        <w:rPr>
          <w:rFonts w:ascii="Cambria" w:hAnsi="Cambria" w:cs="AFAMJB+TimesNewRoman"/>
          <w:color w:val="000000"/>
          <w:sz w:val="20"/>
          <w:szCs w:val="20"/>
        </w:rPr>
        <w:t>3.</w:t>
      </w:r>
      <w:r w:rsidR="00EE4A8D" w:rsidRPr="004E76AE">
        <w:rPr>
          <w:rFonts w:ascii="Cambria" w:hAnsi="Cambria" w:cs="AFAMJB+TimesNewRoman"/>
          <w:color w:val="000000"/>
          <w:sz w:val="20"/>
          <w:szCs w:val="20"/>
        </w:rPr>
        <w:tab/>
      </w:r>
      <w:r w:rsidRPr="004E76AE">
        <w:rPr>
          <w:rFonts w:ascii="Cambria" w:hAnsi="Cambria" w:cs="AFAMJB+TimesNewRoman"/>
          <w:color w:val="000000"/>
          <w:sz w:val="20"/>
          <w:szCs w:val="20"/>
        </w:rPr>
        <w:t xml:space="preserve"> In consideration of the payments to be made by the Purchaser to the Supplier as hereinafter mentioned, the Supplier hereby covenants with the Purchaser to provide the goods and services and to remedy defects therein in conformity in all respects with the provisions of the Contract. </w:t>
      </w:r>
    </w:p>
    <w:p w:rsidR="00D85C12" w:rsidRDefault="00D85C12" w:rsidP="002C1BC1">
      <w:pPr>
        <w:autoSpaceDE w:val="0"/>
        <w:autoSpaceDN w:val="0"/>
        <w:adjustRightInd w:val="0"/>
        <w:ind w:left="600" w:hanging="600"/>
        <w:rPr>
          <w:rFonts w:ascii="Cambria" w:hAnsi="Cambria" w:cs="AFAMJB+TimesNewRoman"/>
          <w:color w:val="000000"/>
          <w:sz w:val="20"/>
          <w:szCs w:val="20"/>
        </w:rPr>
      </w:pPr>
    </w:p>
    <w:p w:rsidR="00075FE2" w:rsidRPr="004E76AE" w:rsidRDefault="00075FE2" w:rsidP="002C1BC1">
      <w:pPr>
        <w:autoSpaceDE w:val="0"/>
        <w:autoSpaceDN w:val="0"/>
        <w:adjustRightInd w:val="0"/>
        <w:ind w:left="600" w:hanging="600"/>
        <w:rPr>
          <w:rFonts w:ascii="Cambria" w:hAnsi="Cambria" w:cs="AFAMJB+TimesNewRoman"/>
          <w:color w:val="000000"/>
          <w:sz w:val="20"/>
          <w:szCs w:val="20"/>
        </w:rPr>
      </w:pPr>
      <w:r w:rsidRPr="004E76AE">
        <w:rPr>
          <w:rFonts w:ascii="Cambria" w:hAnsi="Cambria" w:cs="AFAMJB+TimesNewRoman"/>
          <w:color w:val="000000"/>
          <w:sz w:val="20"/>
          <w:szCs w:val="20"/>
        </w:rPr>
        <w:t xml:space="preserve">4. </w:t>
      </w:r>
      <w:r w:rsidR="00EE4A8D" w:rsidRPr="004E76AE">
        <w:rPr>
          <w:rFonts w:ascii="Cambria" w:hAnsi="Cambria" w:cs="AFAMJB+TimesNewRoman"/>
          <w:color w:val="000000"/>
          <w:sz w:val="20"/>
          <w:szCs w:val="20"/>
        </w:rPr>
        <w:tab/>
      </w:r>
      <w:r w:rsidRPr="004E76AE">
        <w:rPr>
          <w:rFonts w:ascii="Cambria" w:hAnsi="Cambria" w:cs="AFAMJB+TimesNewRoman"/>
          <w:color w:val="000000"/>
          <w:sz w:val="20"/>
          <w:szCs w:val="20"/>
        </w:rPr>
        <w:t xml:space="preserve">The Purchaser hereby covenants to pay the Supplier in consideration of the provision of the goods and services and the remedying of defects therein, the Contract Price or such other sum as may become payable under the provisions of the Contract at the times and in the manner prescribed by the Contract. </w:t>
      </w:r>
    </w:p>
    <w:p w:rsidR="00AB40E8" w:rsidRPr="004E76AE" w:rsidRDefault="00AB40E8" w:rsidP="00D85C12">
      <w:pPr>
        <w:autoSpaceDE w:val="0"/>
        <w:autoSpaceDN w:val="0"/>
        <w:adjustRightInd w:val="0"/>
        <w:rPr>
          <w:rFonts w:ascii="Cambria" w:hAnsi="Cambria" w:cs="AFAMJB+TimesNewRoman"/>
          <w:color w:val="000000"/>
          <w:sz w:val="20"/>
          <w:szCs w:val="20"/>
        </w:rPr>
      </w:pPr>
    </w:p>
    <w:p w:rsidR="00AB40E8" w:rsidRPr="004E76AE" w:rsidRDefault="00AB40E8" w:rsidP="00075FE2">
      <w:pPr>
        <w:autoSpaceDE w:val="0"/>
        <w:autoSpaceDN w:val="0"/>
        <w:adjustRightInd w:val="0"/>
        <w:ind w:left="600" w:hanging="600"/>
        <w:rPr>
          <w:rFonts w:ascii="Cambria" w:hAnsi="Cambria" w:cs="AFAMJB+TimesNewRoman"/>
          <w:color w:val="000000"/>
          <w:sz w:val="20"/>
          <w:szCs w:val="20"/>
        </w:rPr>
      </w:pPr>
    </w:p>
    <w:p w:rsidR="00075FE2" w:rsidRPr="004E76AE" w:rsidRDefault="00075FE2" w:rsidP="000F3A52">
      <w:pPr>
        <w:autoSpaceDE w:val="0"/>
        <w:autoSpaceDN w:val="0"/>
        <w:adjustRightInd w:val="0"/>
        <w:ind w:left="600"/>
        <w:rPr>
          <w:rFonts w:ascii="Cambria" w:hAnsi="Cambria" w:cs="AFAMJB+TimesNewRoman"/>
          <w:color w:val="000000"/>
          <w:sz w:val="20"/>
          <w:szCs w:val="20"/>
        </w:rPr>
      </w:pPr>
      <w:r w:rsidRPr="004E76AE">
        <w:rPr>
          <w:rFonts w:ascii="Cambria" w:hAnsi="Cambria" w:cs="AFAMJB+TimesNewRoman"/>
          <w:color w:val="000000"/>
          <w:sz w:val="20"/>
          <w:szCs w:val="20"/>
        </w:rPr>
        <w:t xml:space="preserve">Brief particulars of the goods and services which shall be supplied/provided by the Supplier are as under: </w:t>
      </w:r>
    </w:p>
    <w:tbl>
      <w:tblPr>
        <w:tblpPr w:leftFromText="180" w:rightFromText="180" w:vertAnchor="page" w:horzAnchor="page" w:tblpX="2034" w:tblpY="908"/>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23"/>
        <w:gridCol w:w="5731"/>
        <w:gridCol w:w="1776"/>
        <w:gridCol w:w="1408"/>
      </w:tblGrid>
      <w:tr w:rsidR="00681EBA" w:rsidRPr="004E76AE" w:rsidTr="00681EBA">
        <w:tc>
          <w:tcPr>
            <w:tcW w:w="823" w:type="dxa"/>
          </w:tcPr>
          <w:p w:rsidR="00681EBA" w:rsidRPr="004E76AE" w:rsidRDefault="00681EBA" w:rsidP="00681EBA">
            <w:pPr>
              <w:pStyle w:val="BodyTextIndent2"/>
              <w:spacing w:before="120" w:line="264" w:lineRule="auto"/>
              <w:ind w:left="0"/>
              <w:jc w:val="both"/>
              <w:rPr>
                <w:rFonts w:ascii="Cambria" w:hAnsi="Cambria"/>
                <w:bCs/>
                <w:szCs w:val="22"/>
              </w:rPr>
            </w:pPr>
            <w:r w:rsidRPr="004E76AE">
              <w:rPr>
                <w:rFonts w:ascii="Cambria" w:hAnsi="Cambria"/>
                <w:bCs/>
                <w:szCs w:val="22"/>
              </w:rPr>
              <w:t>Sl. No.</w:t>
            </w:r>
          </w:p>
        </w:tc>
        <w:tc>
          <w:tcPr>
            <w:tcW w:w="5731" w:type="dxa"/>
          </w:tcPr>
          <w:p w:rsidR="00681EBA" w:rsidRPr="004E76AE" w:rsidRDefault="00681EBA" w:rsidP="00681EBA">
            <w:pPr>
              <w:pStyle w:val="BodyTextIndent2"/>
              <w:spacing w:before="120" w:line="264" w:lineRule="auto"/>
              <w:ind w:left="0"/>
              <w:jc w:val="center"/>
              <w:rPr>
                <w:rFonts w:ascii="Cambria" w:hAnsi="Cambria"/>
                <w:bCs/>
                <w:szCs w:val="22"/>
              </w:rPr>
            </w:pPr>
            <w:r>
              <w:rPr>
                <w:rFonts w:ascii="Cambria" w:hAnsi="Cambria"/>
                <w:bCs/>
                <w:szCs w:val="22"/>
              </w:rPr>
              <w:t>Description</w:t>
            </w:r>
          </w:p>
        </w:tc>
        <w:tc>
          <w:tcPr>
            <w:tcW w:w="1776" w:type="dxa"/>
          </w:tcPr>
          <w:p w:rsidR="00681EBA" w:rsidRPr="004E76AE" w:rsidRDefault="00681EBA" w:rsidP="00681EBA">
            <w:pPr>
              <w:pStyle w:val="BodyTextIndent2"/>
              <w:spacing w:before="120" w:line="264" w:lineRule="auto"/>
              <w:ind w:left="0"/>
              <w:jc w:val="both"/>
              <w:rPr>
                <w:rFonts w:ascii="Cambria" w:hAnsi="Cambria"/>
                <w:bCs/>
                <w:szCs w:val="22"/>
              </w:rPr>
            </w:pPr>
            <w:r w:rsidRPr="004E76AE">
              <w:rPr>
                <w:rFonts w:ascii="Cambria" w:hAnsi="Cambria"/>
                <w:bCs/>
                <w:szCs w:val="22"/>
              </w:rPr>
              <w:t>Quantity</w:t>
            </w:r>
          </w:p>
        </w:tc>
        <w:tc>
          <w:tcPr>
            <w:tcW w:w="1408" w:type="dxa"/>
          </w:tcPr>
          <w:p w:rsidR="00681EBA" w:rsidRPr="004E76AE" w:rsidRDefault="00681EBA" w:rsidP="00681EBA">
            <w:pPr>
              <w:pStyle w:val="BodyTextIndent2"/>
              <w:spacing w:before="120" w:line="264" w:lineRule="auto"/>
              <w:ind w:left="0"/>
              <w:jc w:val="both"/>
              <w:rPr>
                <w:rFonts w:ascii="Cambria" w:hAnsi="Cambria"/>
                <w:bCs/>
                <w:szCs w:val="22"/>
              </w:rPr>
            </w:pPr>
            <w:r w:rsidRPr="004E76AE">
              <w:rPr>
                <w:rFonts w:ascii="Cambria" w:hAnsi="Cambria"/>
                <w:bCs/>
                <w:szCs w:val="22"/>
              </w:rPr>
              <w:t>Delivery period</w:t>
            </w:r>
          </w:p>
        </w:tc>
      </w:tr>
      <w:tr w:rsidR="00681EBA" w:rsidRPr="004E76AE" w:rsidTr="00681EBA">
        <w:tc>
          <w:tcPr>
            <w:tcW w:w="823" w:type="dxa"/>
          </w:tcPr>
          <w:p w:rsidR="00681EBA" w:rsidRPr="004E76AE" w:rsidRDefault="00681EBA" w:rsidP="00681EBA">
            <w:pPr>
              <w:pStyle w:val="BodyTextIndent2"/>
              <w:spacing w:before="120" w:line="264" w:lineRule="auto"/>
              <w:ind w:left="0"/>
              <w:jc w:val="both"/>
              <w:rPr>
                <w:rFonts w:ascii="Cambria" w:hAnsi="Cambria"/>
                <w:bCs/>
                <w:szCs w:val="22"/>
              </w:rPr>
            </w:pPr>
            <w:r w:rsidRPr="004E76AE">
              <w:rPr>
                <w:rFonts w:ascii="Cambria" w:hAnsi="Cambria"/>
                <w:bCs/>
                <w:szCs w:val="22"/>
              </w:rPr>
              <w:t>1</w:t>
            </w:r>
          </w:p>
        </w:tc>
        <w:tc>
          <w:tcPr>
            <w:tcW w:w="5731" w:type="dxa"/>
          </w:tcPr>
          <w:p w:rsidR="00681EBA" w:rsidRPr="004E76AE" w:rsidRDefault="00B849FF" w:rsidP="00681EBA">
            <w:pPr>
              <w:autoSpaceDE w:val="0"/>
              <w:autoSpaceDN w:val="0"/>
              <w:adjustRightInd w:val="0"/>
              <w:rPr>
                <w:rFonts w:ascii="Cambria" w:hAnsi="Cambria" w:cs="Tunga"/>
                <w:b/>
                <w:sz w:val="22"/>
                <w:szCs w:val="22"/>
                <w:lang w:bidi="kn-IN"/>
              </w:rPr>
            </w:pPr>
            <w:r w:rsidRPr="00761328">
              <w:rPr>
                <w:b/>
                <w:bCs/>
                <w:caps/>
                <w:color w:val="3A3A3A"/>
                <w:spacing w:val="4"/>
                <w:sz w:val="16"/>
                <w:shd w:val="clear" w:color="auto" w:fill="FFFFFF"/>
              </w:rPr>
              <w:t xml:space="preserve">SUPPLY OF MOTORIZED Three Wheeler </w:t>
            </w:r>
            <w:r w:rsidRPr="00761328">
              <w:rPr>
                <w:b/>
                <w:bCs/>
                <w:caps/>
                <w:color w:val="FF0000"/>
                <w:spacing w:val="4"/>
                <w:sz w:val="16"/>
                <w:shd w:val="clear" w:color="auto" w:fill="FFFFFF"/>
              </w:rPr>
              <w:t>(125 CC GEAR LESS SELF STARTER BS-VI scooter WITH RETRO FITMENT OF Kit ATTACHMENT)</w:t>
            </w:r>
            <w:r w:rsidRPr="00761328">
              <w:rPr>
                <w:b/>
                <w:bCs/>
                <w:caps/>
                <w:color w:val="3A3A3A"/>
                <w:spacing w:val="4"/>
                <w:sz w:val="16"/>
                <w:shd w:val="clear" w:color="auto" w:fill="FFFFFF"/>
              </w:rPr>
              <w:t xml:space="preserve"> FOR DISABLED BENEFICIARIES OF 07  ULBS IN VIJAYANAGARA DISTRICT UNDER AMRUTH NAGAROTHANA SCHEME </w:t>
            </w:r>
          </w:p>
        </w:tc>
        <w:tc>
          <w:tcPr>
            <w:tcW w:w="1776" w:type="dxa"/>
          </w:tcPr>
          <w:p w:rsidR="00681EBA" w:rsidRPr="004E76AE" w:rsidRDefault="00681EBA" w:rsidP="00681EBA">
            <w:pPr>
              <w:pStyle w:val="BodyTextIndent2"/>
              <w:spacing w:before="120" w:line="264" w:lineRule="auto"/>
              <w:ind w:left="0"/>
              <w:jc w:val="center"/>
              <w:rPr>
                <w:rFonts w:ascii="Cambria" w:hAnsi="Cambria"/>
                <w:bCs/>
                <w:szCs w:val="22"/>
              </w:rPr>
            </w:pPr>
            <w:r>
              <w:rPr>
                <w:rFonts w:ascii="Cambria" w:hAnsi="Cambria"/>
                <w:bCs/>
                <w:szCs w:val="22"/>
              </w:rPr>
              <w:t>as in schedule of requirements</w:t>
            </w:r>
          </w:p>
        </w:tc>
        <w:tc>
          <w:tcPr>
            <w:tcW w:w="1408" w:type="dxa"/>
          </w:tcPr>
          <w:p w:rsidR="00681EBA" w:rsidRPr="004E76AE" w:rsidRDefault="00B849FF" w:rsidP="00B849FF">
            <w:pPr>
              <w:pStyle w:val="BodyTextIndent2"/>
              <w:spacing w:before="120" w:line="264" w:lineRule="auto"/>
              <w:ind w:left="0"/>
              <w:jc w:val="center"/>
              <w:rPr>
                <w:rFonts w:ascii="Cambria" w:hAnsi="Cambria"/>
                <w:bCs/>
                <w:szCs w:val="22"/>
              </w:rPr>
            </w:pPr>
            <w:r>
              <w:rPr>
                <w:rFonts w:ascii="Cambria" w:hAnsi="Cambria"/>
                <w:bCs/>
                <w:szCs w:val="22"/>
              </w:rPr>
              <w:t xml:space="preserve">90 </w:t>
            </w:r>
            <w:r w:rsidR="00681EBA" w:rsidRPr="004E76AE">
              <w:rPr>
                <w:rFonts w:ascii="Cambria" w:hAnsi="Cambria"/>
                <w:bCs/>
                <w:szCs w:val="22"/>
              </w:rPr>
              <w:t xml:space="preserve"> Days</w:t>
            </w:r>
          </w:p>
        </w:tc>
      </w:tr>
    </w:tbl>
    <w:p w:rsidR="00423AB6" w:rsidRDefault="00423AB6" w:rsidP="000F3A52">
      <w:pPr>
        <w:autoSpaceDE w:val="0"/>
        <w:autoSpaceDN w:val="0"/>
        <w:adjustRightInd w:val="0"/>
        <w:rPr>
          <w:rFonts w:ascii="Cambria" w:hAnsi="Cambria" w:cs="AFAMMD+TimesNewRoman,Bold"/>
          <w:b/>
          <w:bCs/>
          <w:color w:val="000000"/>
          <w:sz w:val="20"/>
          <w:szCs w:val="20"/>
        </w:rPr>
      </w:pPr>
    </w:p>
    <w:p w:rsidR="00E1278A" w:rsidRDefault="00E1278A" w:rsidP="000F3A52">
      <w:pPr>
        <w:autoSpaceDE w:val="0"/>
        <w:autoSpaceDN w:val="0"/>
        <w:adjustRightInd w:val="0"/>
        <w:rPr>
          <w:rFonts w:ascii="Cambria" w:hAnsi="Cambria" w:cs="AFAMMD+TimesNewRoman,Bold"/>
          <w:b/>
          <w:bCs/>
          <w:color w:val="000000"/>
          <w:sz w:val="20"/>
          <w:szCs w:val="20"/>
        </w:rPr>
      </w:pPr>
    </w:p>
    <w:p w:rsidR="000F3A52" w:rsidRPr="004E76AE" w:rsidRDefault="00075FE2" w:rsidP="000F3A52">
      <w:pPr>
        <w:autoSpaceDE w:val="0"/>
        <w:autoSpaceDN w:val="0"/>
        <w:adjustRightInd w:val="0"/>
        <w:rPr>
          <w:rFonts w:ascii="Cambria" w:hAnsi="Cambria" w:cs="AFAMMD+TimesNewRoman,Bold"/>
          <w:b/>
          <w:bCs/>
          <w:color w:val="000000"/>
          <w:sz w:val="20"/>
          <w:szCs w:val="20"/>
        </w:rPr>
      </w:pPr>
      <w:r w:rsidRPr="004E76AE">
        <w:rPr>
          <w:rFonts w:ascii="Cambria" w:hAnsi="Cambria" w:cs="AFAMMD+TimesNewRoman,Bold"/>
          <w:b/>
          <w:bCs/>
          <w:color w:val="000000"/>
          <w:sz w:val="20"/>
          <w:szCs w:val="20"/>
        </w:rPr>
        <w:t xml:space="preserve">DELIVERY SCHEDULE: </w:t>
      </w:r>
    </w:p>
    <w:p w:rsidR="00C3287A" w:rsidRPr="004E76AE" w:rsidRDefault="00C3287A" w:rsidP="000F3A52">
      <w:pPr>
        <w:autoSpaceDE w:val="0"/>
        <w:autoSpaceDN w:val="0"/>
        <w:adjustRightInd w:val="0"/>
        <w:rPr>
          <w:rFonts w:ascii="Cambria" w:hAnsi="Cambria" w:cs="AFAMMD+TimesNewRoman,Bold"/>
          <w:b/>
          <w:bCs/>
          <w:color w:val="000000"/>
          <w:sz w:val="20"/>
          <w:szCs w:val="20"/>
        </w:rPr>
      </w:pPr>
    </w:p>
    <w:p w:rsidR="000F3A52" w:rsidRPr="004E76AE" w:rsidRDefault="00C47C1E" w:rsidP="000F3A52">
      <w:pPr>
        <w:autoSpaceDE w:val="0"/>
        <w:autoSpaceDN w:val="0"/>
        <w:adjustRightInd w:val="0"/>
        <w:rPr>
          <w:rFonts w:ascii="Cambria" w:hAnsi="Cambria" w:cs="AFAMMD+TimesNewRoman,Bold"/>
          <w:b/>
          <w:bCs/>
          <w:color w:val="000000"/>
          <w:sz w:val="20"/>
          <w:szCs w:val="20"/>
        </w:rPr>
      </w:pPr>
      <w:r w:rsidRPr="004E76AE">
        <w:rPr>
          <w:rFonts w:ascii="Cambria" w:hAnsi="Cambria" w:cs="AFAMJB+TimesNewRoman"/>
          <w:sz w:val="20"/>
          <w:szCs w:val="20"/>
        </w:rPr>
        <w:t xml:space="preserve"> </w:t>
      </w:r>
      <w:r w:rsidR="00423AB6" w:rsidRPr="00934D6E">
        <w:rPr>
          <w:rFonts w:ascii="Cambria" w:hAnsi="Cambria" w:cs="AFAMJB+TimesNewRoman"/>
          <w:b/>
          <w:sz w:val="20"/>
          <w:szCs w:val="20"/>
        </w:rPr>
        <w:t>office of the CMC Hospaete</w:t>
      </w:r>
      <w:r w:rsidR="00423AB6">
        <w:rPr>
          <w:rFonts w:ascii="Cambria" w:hAnsi="Cambria" w:cs="AFAMJB+TimesNewRoman"/>
          <w:sz w:val="20"/>
          <w:szCs w:val="20"/>
        </w:rPr>
        <w:t xml:space="preserve"> </w:t>
      </w:r>
      <w:r w:rsidR="00423AB6">
        <w:rPr>
          <w:rFonts w:ascii="Cambria" w:hAnsi="Cambria" w:cs="AFAMMD+TimesNewRoman,Bold"/>
          <w:b/>
          <w:bCs/>
          <w:color w:val="000000"/>
          <w:sz w:val="20"/>
          <w:szCs w:val="20"/>
        </w:rPr>
        <w:t xml:space="preserve"> , Office of the TMC Harapanahalli, Office of the TMC Hoovinahadagali, Office of the TMC Hagaribommanahalli, Office of the TP Kotturu, Office of the TP Kudligi, Office of the TP Mariyammnahalli, in </w:t>
      </w:r>
      <w:r w:rsidR="00D85C12">
        <w:rPr>
          <w:rFonts w:ascii="Cambria" w:hAnsi="Cambria" w:cs="AFAMMD+TimesNewRoman,Bold"/>
          <w:b/>
          <w:bCs/>
          <w:color w:val="000000"/>
          <w:sz w:val="20"/>
          <w:szCs w:val="20"/>
        </w:rPr>
        <w:t>Vijayangara</w:t>
      </w:r>
      <w:r w:rsidR="00461E55">
        <w:rPr>
          <w:rFonts w:ascii="Cambria" w:hAnsi="Cambria" w:cs="AFAMMD+TimesNewRoman,Bold"/>
          <w:b/>
          <w:bCs/>
          <w:color w:val="000000"/>
          <w:sz w:val="20"/>
          <w:szCs w:val="20"/>
        </w:rPr>
        <w:t xml:space="preserve"> district</w:t>
      </w:r>
      <w:r w:rsidR="00423AB6">
        <w:rPr>
          <w:rFonts w:ascii="Cambria" w:hAnsi="Cambria" w:cs="AFAMMD+TimesNewRoman,Bold"/>
          <w:b/>
          <w:bCs/>
          <w:color w:val="000000"/>
          <w:sz w:val="20"/>
          <w:szCs w:val="20"/>
        </w:rPr>
        <w:t xml:space="preserve"> </w:t>
      </w:r>
      <w:r w:rsidR="00C25BCA" w:rsidRPr="004E76AE">
        <w:rPr>
          <w:rFonts w:ascii="Cambria" w:hAnsi="Cambria" w:cs="AFAMMD+TimesNewRoman,Bold"/>
          <w:b/>
          <w:bCs/>
          <w:color w:val="000000"/>
          <w:sz w:val="20"/>
          <w:szCs w:val="20"/>
        </w:rPr>
        <w:t>with in</w:t>
      </w:r>
      <w:r w:rsidR="00423AB6">
        <w:rPr>
          <w:rFonts w:ascii="Cambria" w:hAnsi="Cambria" w:cs="AFAMMD+TimesNewRoman,Bold"/>
          <w:b/>
          <w:bCs/>
          <w:color w:val="000000"/>
          <w:sz w:val="20"/>
          <w:szCs w:val="20"/>
        </w:rPr>
        <w:t xml:space="preserve"> </w:t>
      </w:r>
      <w:r>
        <w:rPr>
          <w:rFonts w:ascii="Cambria" w:hAnsi="Cambria" w:cs="AFAMMD+TimesNewRoman,Bold"/>
          <w:b/>
          <w:bCs/>
          <w:color w:val="000000"/>
          <w:sz w:val="20"/>
          <w:szCs w:val="20"/>
        </w:rPr>
        <w:t>45</w:t>
      </w:r>
      <w:r w:rsidR="00C3287A" w:rsidRPr="004E76AE">
        <w:rPr>
          <w:rFonts w:ascii="Cambria" w:hAnsi="Cambria" w:cs="AFAMMD+TimesNewRoman,Bold"/>
          <w:b/>
          <w:bCs/>
          <w:color w:val="000000"/>
          <w:sz w:val="20"/>
          <w:szCs w:val="20"/>
        </w:rPr>
        <w:t xml:space="preserve"> days from issue of work order.</w:t>
      </w:r>
    </w:p>
    <w:p w:rsidR="000F3A52" w:rsidRPr="004E76AE" w:rsidRDefault="000F3A52" w:rsidP="000F3A52">
      <w:pPr>
        <w:autoSpaceDE w:val="0"/>
        <w:autoSpaceDN w:val="0"/>
        <w:adjustRightInd w:val="0"/>
        <w:rPr>
          <w:rFonts w:ascii="Cambria" w:hAnsi="Cambria" w:cs="AFAMMD+TimesNewRoman,Bold"/>
          <w:b/>
          <w:bCs/>
          <w:color w:val="000000"/>
          <w:sz w:val="20"/>
          <w:szCs w:val="20"/>
        </w:rPr>
      </w:pPr>
    </w:p>
    <w:p w:rsidR="000F3A52" w:rsidRPr="004E76AE" w:rsidRDefault="000F3A52" w:rsidP="003C5007">
      <w:pPr>
        <w:autoSpaceDE w:val="0"/>
        <w:autoSpaceDN w:val="0"/>
        <w:adjustRightInd w:val="0"/>
        <w:spacing w:line="360" w:lineRule="auto"/>
        <w:rPr>
          <w:rFonts w:ascii="Cambria" w:hAnsi="Cambria" w:cs="AFAMJB+TimesNewRoman"/>
          <w:sz w:val="20"/>
          <w:szCs w:val="20"/>
        </w:rPr>
      </w:pPr>
      <w:r w:rsidRPr="004E76AE">
        <w:rPr>
          <w:rFonts w:ascii="Cambria" w:hAnsi="Cambria" w:cs="AFAMMD+TimesNewRoman,Bold"/>
          <w:b/>
          <w:bCs/>
          <w:sz w:val="20"/>
          <w:szCs w:val="20"/>
        </w:rPr>
        <w:t xml:space="preserve">IN WITNESS </w:t>
      </w:r>
      <w:r w:rsidRPr="004E76AE">
        <w:rPr>
          <w:rFonts w:ascii="Cambria" w:hAnsi="Cambria" w:cs="AFAMJB+TimesNewRoman"/>
          <w:sz w:val="20"/>
          <w:szCs w:val="20"/>
        </w:rPr>
        <w:t>where</w:t>
      </w:r>
      <w:r w:rsidR="00423AB6">
        <w:rPr>
          <w:rFonts w:ascii="Cambria" w:hAnsi="Cambria" w:cs="AFAMJB+TimesNewRoman"/>
          <w:sz w:val="20"/>
          <w:szCs w:val="20"/>
        </w:rPr>
        <w:t xml:space="preserve"> </w:t>
      </w:r>
      <w:r w:rsidRPr="004E76AE">
        <w:rPr>
          <w:rFonts w:ascii="Cambria" w:hAnsi="Cambria" w:cs="AFAMJB+TimesNewRoman"/>
          <w:sz w:val="20"/>
          <w:szCs w:val="20"/>
        </w:rPr>
        <w:t xml:space="preserve">of the parties hereto have caused this Agreement to be executed in accordance with their respective laws the day and year first above written. </w:t>
      </w:r>
    </w:p>
    <w:p w:rsidR="000F3A52" w:rsidRPr="004E76AE" w:rsidRDefault="000F3A52" w:rsidP="003C5007">
      <w:pPr>
        <w:autoSpaceDE w:val="0"/>
        <w:autoSpaceDN w:val="0"/>
        <w:adjustRightInd w:val="0"/>
        <w:spacing w:line="360" w:lineRule="auto"/>
        <w:rPr>
          <w:rFonts w:ascii="Cambria" w:hAnsi="Cambria" w:cs="AFAMJB+TimesNewRoman"/>
          <w:sz w:val="20"/>
          <w:szCs w:val="20"/>
        </w:rPr>
      </w:pPr>
    </w:p>
    <w:p w:rsidR="00292A56" w:rsidRDefault="00292A56" w:rsidP="003C5007">
      <w:pPr>
        <w:autoSpaceDE w:val="0"/>
        <w:autoSpaceDN w:val="0"/>
        <w:adjustRightInd w:val="0"/>
        <w:spacing w:line="360" w:lineRule="auto"/>
        <w:rPr>
          <w:rFonts w:ascii="Cambria" w:hAnsi="Cambria" w:cs="AFAMJB+TimesNewRoman"/>
          <w:sz w:val="20"/>
          <w:szCs w:val="20"/>
        </w:rPr>
      </w:pPr>
    </w:p>
    <w:p w:rsidR="00F64B3B" w:rsidRDefault="00F64B3B" w:rsidP="003C5007">
      <w:pPr>
        <w:autoSpaceDE w:val="0"/>
        <w:autoSpaceDN w:val="0"/>
        <w:adjustRightInd w:val="0"/>
        <w:spacing w:line="360" w:lineRule="auto"/>
        <w:rPr>
          <w:rFonts w:ascii="Cambria" w:hAnsi="Cambria" w:cs="AFAMJB+TimesNewRoman"/>
          <w:sz w:val="20"/>
          <w:szCs w:val="20"/>
        </w:rPr>
      </w:pPr>
    </w:p>
    <w:p w:rsidR="000F3A52" w:rsidRPr="004E76AE" w:rsidRDefault="000F3A52" w:rsidP="003C5007">
      <w:pPr>
        <w:autoSpaceDE w:val="0"/>
        <w:autoSpaceDN w:val="0"/>
        <w:adjustRightInd w:val="0"/>
        <w:spacing w:line="360" w:lineRule="auto"/>
        <w:rPr>
          <w:rFonts w:ascii="Cambria" w:hAnsi="Cambria" w:cs="AFAMJB+TimesNewRoman"/>
          <w:sz w:val="20"/>
          <w:szCs w:val="20"/>
        </w:rPr>
      </w:pPr>
      <w:r w:rsidRPr="004E76AE">
        <w:rPr>
          <w:rFonts w:ascii="Cambria" w:hAnsi="Cambria" w:cs="AFAMJB+TimesNewRoman"/>
          <w:sz w:val="20"/>
          <w:szCs w:val="20"/>
        </w:rPr>
        <w:t xml:space="preserve">Signed, Sealed and Delivered by the </w:t>
      </w:r>
    </w:p>
    <w:p w:rsidR="000F3A52" w:rsidRPr="004E76AE" w:rsidRDefault="000F3A52" w:rsidP="002C1BC1">
      <w:pPr>
        <w:autoSpaceDE w:val="0"/>
        <w:autoSpaceDN w:val="0"/>
        <w:adjustRightInd w:val="0"/>
        <w:rPr>
          <w:rFonts w:ascii="Cambria" w:hAnsi="Cambria" w:cs="AFAMJB+TimesNewRoman"/>
          <w:sz w:val="20"/>
          <w:szCs w:val="20"/>
        </w:rPr>
      </w:pPr>
      <w:r w:rsidRPr="004E76AE">
        <w:rPr>
          <w:rFonts w:ascii="Cambria" w:hAnsi="Cambria" w:cs="AFAMJB+TimesNewRoman"/>
          <w:sz w:val="20"/>
          <w:szCs w:val="20"/>
        </w:rPr>
        <w:t xml:space="preserve">said ..................................................... (For the Purchaser) </w:t>
      </w:r>
    </w:p>
    <w:p w:rsidR="000F3A52" w:rsidRPr="004E76AE" w:rsidRDefault="000F3A52" w:rsidP="002C1BC1">
      <w:pPr>
        <w:autoSpaceDE w:val="0"/>
        <w:autoSpaceDN w:val="0"/>
        <w:adjustRightInd w:val="0"/>
        <w:rPr>
          <w:rFonts w:ascii="Cambria" w:hAnsi="Cambria" w:cs="AFAMJB+TimesNewRoman"/>
          <w:sz w:val="20"/>
          <w:szCs w:val="20"/>
        </w:rPr>
      </w:pPr>
      <w:r w:rsidRPr="004E76AE">
        <w:rPr>
          <w:rFonts w:ascii="Cambria" w:hAnsi="Cambria" w:cs="AFAMJB+TimesNewRoman"/>
          <w:sz w:val="20"/>
          <w:szCs w:val="20"/>
        </w:rPr>
        <w:t xml:space="preserve">in the presence of:....................................... </w:t>
      </w:r>
    </w:p>
    <w:p w:rsidR="000F3A52" w:rsidRPr="004E76AE" w:rsidRDefault="000F3A52" w:rsidP="002C1BC1">
      <w:pPr>
        <w:autoSpaceDE w:val="0"/>
        <w:autoSpaceDN w:val="0"/>
        <w:adjustRightInd w:val="0"/>
        <w:rPr>
          <w:rFonts w:ascii="Cambria" w:hAnsi="Cambria" w:cs="AFAMJB+TimesNewRoman"/>
          <w:sz w:val="20"/>
          <w:szCs w:val="20"/>
        </w:rPr>
      </w:pPr>
    </w:p>
    <w:p w:rsidR="000F3A52" w:rsidRPr="004E76AE" w:rsidRDefault="000F3A52" w:rsidP="002C1BC1">
      <w:pPr>
        <w:autoSpaceDE w:val="0"/>
        <w:autoSpaceDN w:val="0"/>
        <w:adjustRightInd w:val="0"/>
        <w:rPr>
          <w:rFonts w:ascii="Cambria" w:hAnsi="Cambria" w:cs="AFAMJB+TimesNewRoman"/>
          <w:sz w:val="20"/>
          <w:szCs w:val="20"/>
        </w:rPr>
      </w:pPr>
      <w:r w:rsidRPr="004E76AE">
        <w:rPr>
          <w:rFonts w:ascii="Cambria" w:hAnsi="Cambria" w:cs="AFAMJB+TimesNewRoman"/>
          <w:sz w:val="20"/>
          <w:szCs w:val="20"/>
        </w:rPr>
        <w:t xml:space="preserve">Signed, Sealed and Delivered by the </w:t>
      </w:r>
    </w:p>
    <w:p w:rsidR="000F3A52" w:rsidRPr="004E76AE" w:rsidRDefault="000F3A52" w:rsidP="002C1BC1">
      <w:pPr>
        <w:autoSpaceDE w:val="0"/>
        <w:autoSpaceDN w:val="0"/>
        <w:adjustRightInd w:val="0"/>
        <w:rPr>
          <w:rFonts w:ascii="Cambria" w:hAnsi="Cambria" w:cs="AFAMJB+TimesNewRoman"/>
          <w:sz w:val="20"/>
          <w:szCs w:val="20"/>
        </w:rPr>
      </w:pPr>
      <w:r w:rsidRPr="004E76AE">
        <w:rPr>
          <w:rFonts w:ascii="Cambria" w:hAnsi="Cambria" w:cs="AFAMJB+TimesNewRoman"/>
          <w:sz w:val="20"/>
          <w:szCs w:val="20"/>
        </w:rPr>
        <w:t xml:space="preserve">said ..................................................... (For the Supplier) </w:t>
      </w:r>
    </w:p>
    <w:p w:rsidR="000F3A52" w:rsidRDefault="000F3A52" w:rsidP="002C1BC1">
      <w:pPr>
        <w:autoSpaceDE w:val="0"/>
        <w:autoSpaceDN w:val="0"/>
        <w:adjustRightInd w:val="0"/>
        <w:rPr>
          <w:rFonts w:ascii="Cambria" w:hAnsi="Cambria" w:cs="AFAMJB+TimesNewRoman"/>
          <w:sz w:val="20"/>
          <w:szCs w:val="20"/>
        </w:rPr>
      </w:pPr>
      <w:r w:rsidRPr="004E76AE">
        <w:rPr>
          <w:rFonts w:ascii="Cambria" w:hAnsi="Cambria" w:cs="AFAMJB+TimesNewRoman"/>
          <w:sz w:val="20"/>
          <w:szCs w:val="20"/>
        </w:rPr>
        <w:t xml:space="preserve">in the presence of:....................................... </w:t>
      </w:r>
    </w:p>
    <w:p w:rsidR="006A37DD" w:rsidRDefault="006A37DD" w:rsidP="002C1BC1">
      <w:pPr>
        <w:autoSpaceDE w:val="0"/>
        <w:autoSpaceDN w:val="0"/>
        <w:adjustRightInd w:val="0"/>
        <w:rPr>
          <w:rFonts w:ascii="Cambria" w:hAnsi="Cambria" w:cs="AFAMJB+TimesNewRoman"/>
          <w:sz w:val="20"/>
          <w:szCs w:val="20"/>
        </w:rPr>
      </w:pPr>
    </w:p>
    <w:p w:rsidR="006A37DD" w:rsidRDefault="006A37DD" w:rsidP="002C1BC1">
      <w:pPr>
        <w:autoSpaceDE w:val="0"/>
        <w:autoSpaceDN w:val="0"/>
        <w:adjustRightInd w:val="0"/>
        <w:rPr>
          <w:rFonts w:ascii="Cambria" w:hAnsi="Cambria" w:cs="AFAMJB+TimesNewRoman"/>
          <w:sz w:val="20"/>
          <w:szCs w:val="20"/>
        </w:rPr>
      </w:pPr>
    </w:p>
    <w:p w:rsidR="006A37DD" w:rsidRDefault="006A37DD" w:rsidP="002C1BC1">
      <w:pPr>
        <w:autoSpaceDE w:val="0"/>
        <w:autoSpaceDN w:val="0"/>
        <w:adjustRightInd w:val="0"/>
        <w:rPr>
          <w:rFonts w:ascii="Cambria" w:hAnsi="Cambria" w:cs="AFAMJB+TimesNewRoman"/>
          <w:sz w:val="20"/>
          <w:szCs w:val="20"/>
        </w:rPr>
      </w:pPr>
    </w:p>
    <w:p w:rsidR="00423AB6" w:rsidRDefault="00423AB6" w:rsidP="002C1BC1">
      <w:pPr>
        <w:autoSpaceDE w:val="0"/>
        <w:autoSpaceDN w:val="0"/>
        <w:adjustRightInd w:val="0"/>
        <w:rPr>
          <w:rFonts w:ascii="Cambria" w:hAnsi="Cambria" w:cs="AFAMJB+TimesNewRoman"/>
          <w:sz w:val="20"/>
          <w:szCs w:val="20"/>
        </w:rPr>
      </w:pPr>
    </w:p>
    <w:p w:rsidR="00423AB6" w:rsidRDefault="00423AB6" w:rsidP="002C1BC1">
      <w:pPr>
        <w:autoSpaceDE w:val="0"/>
        <w:autoSpaceDN w:val="0"/>
        <w:adjustRightInd w:val="0"/>
        <w:rPr>
          <w:rFonts w:ascii="Cambria" w:hAnsi="Cambria" w:cs="AFAMJB+TimesNewRoman"/>
          <w:sz w:val="20"/>
          <w:szCs w:val="20"/>
        </w:rPr>
      </w:pPr>
    </w:p>
    <w:p w:rsidR="00423AB6" w:rsidRDefault="00423AB6" w:rsidP="002C1BC1">
      <w:pPr>
        <w:autoSpaceDE w:val="0"/>
        <w:autoSpaceDN w:val="0"/>
        <w:adjustRightInd w:val="0"/>
        <w:rPr>
          <w:rFonts w:ascii="Cambria" w:hAnsi="Cambria" w:cs="AFAMJB+TimesNewRoman"/>
          <w:sz w:val="20"/>
          <w:szCs w:val="20"/>
        </w:rPr>
      </w:pPr>
    </w:p>
    <w:p w:rsidR="00423AB6" w:rsidRDefault="00423AB6" w:rsidP="002C1BC1">
      <w:pPr>
        <w:autoSpaceDE w:val="0"/>
        <w:autoSpaceDN w:val="0"/>
        <w:adjustRightInd w:val="0"/>
        <w:rPr>
          <w:rFonts w:ascii="Cambria" w:hAnsi="Cambria" w:cs="AFAMJB+TimesNewRoman"/>
          <w:sz w:val="20"/>
          <w:szCs w:val="20"/>
        </w:rPr>
      </w:pPr>
    </w:p>
    <w:p w:rsidR="00423AB6" w:rsidRDefault="00423AB6" w:rsidP="002C1BC1">
      <w:pPr>
        <w:autoSpaceDE w:val="0"/>
        <w:autoSpaceDN w:val="0"/>
        <w:adjustRightInd w:val="0"/>
        <w:rPr>
          <w:rFonts w:ascii="Cambria" w:hAnsi="Cambria" w:cs="AFAMJB+TimesNewRoman"/>
          <w:sz w:val="20"/>
          <w:szCs w:val="20"/>
        </w:rPr>
      </w:pPr>
    </w:p>
    <w:p w:rsidR="00423AB6" w:rsidRDefault="00423AB6" w:rsidP="002C1BC1">
      <w:pPr>
        <w:autoSpaceDE w:val="0"/>
        <w:autoSpaceDN w:val="0"/>
        <w:adjustRightInd w:val="0"/>
        <w:rPr>
          <w:rFonts w:ascii="Cambria" w:hAnsi="Cambria" w:cs="AFAMJB+TimesNewRoman"/>
          <w:sz w:val="20"/>
          <w:szCs w:val="20"/>
        </w:rPr>
      </w:pPr>
    </w:p>
    <w:p w:rsidR="00423AB6" w:rsidRDefault="00423AB6" w:rsidP="002C1BC1">
      <w:pPr>
        <w:autoSpaceDE w:val="0"/>
        <w:autoSpaceDN w:val="0"/>
        <w:adjustRightInd w:val="0"/>
        <w:rPr>
          <w:rFonts w:ascii="Cambria" w:hAnsi="Cambria" w:cs="AFAMJB+TimesNewRoman"/>
          <w:sz w:val="20"/>
          <w:szCs w:val="20"/>
        </w:rPr>
      </w:pPr>
    </w:p>
    <w:p w:rsidR="00423AB6" w:rsidRDefault="00423AB6" w:rsidP="002C1BC1">
      <w:pPr>
        <w:autoSpaceDE w:val="0"/>
        <w:autoSpaceDN w:val="0"/>
        <w:adjustRightInd w:val="0"/>
        <w:rPr>
          <w:rFonts w:ascii="Cambria" w:hAnsi="Cambria" w:cs="AFAMJB+TimesNewRoman"/>
          <w:sz w:val="20"/>
          <w:szCs w:val="20"/>
        </w:rPr>
      </w:pPr>
    </w:p>
    <w:p w:rsidR="00423AB6" w:rsidRDefault="00423AB6" w:rsidP="002C1BC1">
      <w:pPr>
        <w:autoSpaceDE w:val="0"/>
        <w:autoSpaceDN w:val="0"/>
        <w:adjustRightInd w:val="0"/>
        <w:rPr>
          <w:rFonts w:ascii="Cambria" w:hAnsi="Cambria" w:cs="AFAMJB+TimesNewRoman"/>
          <w:sz w:val="20"/>
          <w:szCs w:val="20"/>
        </w:rPr>
      </w:pPr>
    </w:p>
    <w:p w:rsidR="00075FE2" w:rsidRPr="00E25ED9" w:rsidRDefault="00075FE2" w:rsidP="00E25ED9">
      <w:pPr>
        <w:widowControl w:val="0"/>
        <w:autoSpaceDE w:val="0"/>
        <w:autoSpaceDN w:val="0"/>
        <w:adjustRightInd w:val="0"/>
        <w:spacing w:before="76"/>
        <w:ind w:left="898" w:right="906"/>
        <w:jc w:val="center"/>
        <w:rPr>
          <w:rFonts w:ascii="Cambria" w:hAnsi="Cambria"/>
          <w:b/>
          <w:bCs/>
          <w:w w:val="111"/>
          <w:sz w:val="28"/>
          <w:szCs w:val="28"/>
          <w:highlight w:val="red"/>
        </w:rPr>
      </w:pPr>
      <w:r w:rsidRPr="00E25ED9">
        <w:rPr>
          <w:rFonts w:ascii="Cambria" w:hAnsi="Cambria"/>
          <w:b/>
          <w:bCs/>
          <w:w w:val="111"/>
          <w:sz w:val="28"/>
          <w:szCs w:val="28"/>
          <w:highlight w:val="red"/>
        </w:rPr>
        <w:t>SECTION XI. PERFORMANCE SECURITY BANK GUARANTEE FORM</w:t>
      </w:r>
    </w:p>
    <w:p w:rsidR="00EE4A8D" w:rsidRPr="004E76AE" w:rsidRDefault="00EE4A8D" w:rsidP="00075FE2">
      <w:pPr>
        <w:autoSpaceDE w:val="0"/>
        <w:autoSpaceDN w:val="0"/>
        <w:adjustRightInd w:val="0"/>
        <w:rPr>
          <w:rFonts w:ascii="Cambria" w:hAnsi="Cambria" w:cs="AFAMJB+TimesNewRoman"/>
          <w:sz w:val="20"/>
          <w:szCs w:val="20"/>
        </w:rPr>
      </w:pPr>
    </w:p>
    <w:p w:rsidR="00F64B3B" w:rsidRDefault="00075FE2" w:rsidP="00F64B3B">
      <w:pPr>
        <w:autoSpaceDE w:val="0"/>
        <w:autoSpaceDN w:val="0"/>
        <w:adjustRightInd w:val="0"/>
        <w:rPr>
          <w:rFonts w:ascii="Cambria" w:hAnsi="Cambria" w:cs="AFAMJB+TimesNewRoman"/>
          <w:sz w:val="20"/>
          <w:szCs w:val="20"/>
        </w:rPr>
      </w:pPr>
      <w:r w:rsidRPr="004E76AE">
        <w:rPr>
          <w:rFonts w:ascii="Cambria" w:hAnsi="Cambria" w:cs="AFAMJB+TimesNewRoman"/>
          <w:sz w:val="20"/>
          <w:szCs w:val="20"/>
        </w:rPr>
        <w:t xml:space="preserve">To: </w:t>
      </w:r>
    </w:p>
    <w:p w:rsidR="00F64B3B" w:rsidRDefault="00D85C12" w:rsidP="00F64B3B">
      <w:pPr>
        <w:autoSpaceDE w:val="0"/>
        <w:autoSpaceDN w:val="0"/>
        <w:adjustRightInd w:val="0"/>
        <w:rPr>
          <w:rFonts w:ascii="Cambria" w:hAnsi="Cambria" w:cs="AFAMJB+TimesNewRoman"/>
          <w:sz w:val="20"/>
          <w:szCs w:val="20"/>
        </w:rPr>
      </w:pPr>
      <w:r>
        <w:rPr>
          <w:rFonts w:ascii="Cambria" w:hAnsi="Cambria" w:cs="AFAMJB+TimesNewRoman"/>
          <w:sz w:val="20"/>
          <w:szCs w:val="20"/>
        </w:rPr>
        <w:t>Executive Engineer</w:t>
      </w:r>
    </w:p>
    <w:p w:rsidR="00F64B3B" w:rsidRDefault="00F64B3B" w:rsidP="00F64B3B">
      <w:pPr>
        <w:autoSpaceDE w:val="0"/>
        <w:autoSpaceDN w:val="0"/>
        <w:adjustRightInd w:val="0"/>
        <w:rPr>
          <w:rFonts w:ascii="Cambria" w:hAnsi="Cambria" w:cs="AFAMJB+TimesNewRoman"/>
          <w:sz w:val="20"/>
          <w:szCs w:val="20"/>
        </w:rPr>
      </w:pPr>
      <w:r>
        <w:rPr>
          <w:rFonts w:ascii="Cambria" w:hAnsi="Cambria" w:cs="AFAMJB+TimesNewRoman"/>
          <w:sz w:val="20"/>
          <w:szCs w:val="20"/>
        </w:rPr>
        <w:t xml:space="preserve">DUDC </w:t>
      </w:r>
    </w:p>
    <w:p w:rsidR="00F64B3B" w:rsidRDefault="00D85C12" w:rsidP="00F64B3B">
      <w:pPr>
        <w:autoSpaceDE w:val="0"/>
        <w:autoSpaceDN w:val="0"/>
        <w:adjustRightInd w:val="0"/>
        <w:rPr>
          <w:rFonts w:ascii="Cambria" w:hAnsi="Cambria" w:cs="AFAMJB+TimesNewRoman"/>
          <w:sz w:val="20"/>
          <w:szCs w:val="20"/>
        </w:rPr>
      </w:pPr>
      <w:r>
        <w:rPr>
          <w:rFonts w:ascii="Cambria" w:hAnsi="Cambria" w:cs="AFAMJB+TimesNewRoman"/>
          <w:sz w:val="20"/>
          <w:szCs w:val="20"/>
        </w:rPr>
        <w:t>Vijayangara</w:t>
      </w:r>
    </w:p>
    <w:p w:rsidR="00F64B3B" w:rsidRDefault="00F64B3B" w:rsidP="00F64B3B">
      <w:pPr>
        <w:autoSpaceDE w:val="0"/>
        <w:autoSpaceDN w:val="0"/>
        <w:adjustRightInd w:val="0"/>
        <w:rPr>
          <w:rFonts w:ascii="Cambria" w:hAnsi="Cambria" w:cs="AFAMJB+TimesNewRoman"/>
          <w:sz w:val="20"/>
          <w:szCs w:val="20"/>
        </w:rPr>
      </w:pPr>
    </w:p>
    <w:p w:rsidR="00F64B3B" w:rsidRDefault="00F64B3B" w:rsidP="00F64B3B">
      <w:pPr>
        <w:autoSpaceDE w:val="0"/>
        <w:autoSpaceDN w:val="0"/>
        <w:adjustRightInd w:val="0"/>
        <w:rPr>
          <w:rFonts w:ascii="Cambria" w:hAnsi="Cambria" w:cs="AFAMJB+TimesNewRoman"/>
          <w:sz w:val="20"/>
          <w:szCs w:val="20"/>
        </w:rPr>
      </w:pPr>
    </w:p>
    <w:p w:rsidR="00075FE2" w:rsidRPr="004E76AE" w:rsidRDefault="00075FE2" w:rsidP="00F64B3B">
      <w:pPr>
        <w:autoSpaceDE w:val="0"/>
        <w:autoSpaceDN w:val="0"/>
        <w:adjustRightInd w:val="0"/>
        <w:rPr>
          <w:rFonts w:ascii="Cambria" w:hAnsi="Cambria" w:cs="AFAMJB+TimesNewRoman"/>
          <w:sz w:val="20"/>
          <w:szCs w:val="20"/>
        </w:rPr>
      </w:pPr>
      <w:r w:rsidRPr="004E76AE">
        <w:rPr>
          <w:rFonts w:ascii="Cambria" w:hAnsi="Cambria" w:cs="AFAMMD+TimesNewRoman,Bold"/>
          <w:b/>
          <w:bCs/>
          <w:sz w:val="20"/>
          <w:szCs w:val="20"/>
        </w:rPr>
        <w:t xml:space="preserve">WHEREAS </w:t>
      </w:r>
      <w:r w:rsidRPr="004E76AE">
        <w:rPr>
          <w:rFonts w:ascii="Cambria" w:hAnsi="Cambria" w:cs="AFAMJB+TimesNewRoman"/>
          <w:sz w:val="20"/>
          <w:szCs w:val="20"/>
        </w:rPr>
        <w:t xml:space="preserve">................................................................... (Name of Supplier) </w:t>
      </w:r>
    </w:p>
    <w:p w:rsidR="00075FE2" w:rsidRPr="004E76AE" w:rsidRDefault="00075FE2" w:rsidP="00075FE2">
      <w:pPr>
        <w:autoSpaceDE w:val="0"/>
        <w:autoSpaceDN w:val="0"/>
        <w:adjustRightInd w:val="0"/>
        <w:rPr>
          <w:rFonts w:ascii="Cambria" w:hAnsi="Cambria" w:cs="AFAMJB+TimesNewRoman"/>
          <w:sz w:val="20"/>
          <w:szCs w:val="20"/>
        </w:rPr>
      </w:pPr>
      <w:r w:rsidRPr="004E76AE">
        <w:rPr>
          <w:rFonts w:ascii="Cambria" w:hAnsi="Cambria" w:cs="AFAMJB+TimesNewRoman"/>
          <w:sz w:val="20"/>
          <w:szCs w:val="20"/>
        </w:rPr>
        <w:t xml:space="preserve">hereinafter called "the Supplier" has undertaken , in pursuance of Contract No................. dated,........... 20... to supply...................... .................................................(Description of Goods and Services) hereinafter called "the Contract". </w:t>
      </w:r>
    </w:p>
    <w:p w:rsidR="00EE4A8D" w:rsidRPr="004E76AE" w:rsidRDefault="00EE4A8D" w:rsidP="00075FE2">
      <w:pPr>
        <w:autoSpaceDE w:val="0"/>
        <w:autoSpaceDN w:val="0"/>
        <w:adjustRightInd w:val="0"/>
        <w:rPr>
          <w:rFonts w:ascii="Cambria" w:hAnsi="Cambria" w:cs="AFAMMD+TimesNewRoman,Bold"/>
          <w:b/>
          <w:bCs/>
          <w:sz w:val="20"/>
          <w:szCs w:val="20"/>
        </w:rPr>
      </w:pPr>
    </w:p>
    <w:p w:rsidR="00075FE2" w:rsidRPr="004E76AE" w:rsidRDefault="00075FE2" w:rsidP="00075FE2">
      <w:pPr>
        <w:autoSpaceDE w:val="0"/>
        <w:autoSpaceDN w:val="0"/>
        <w:adjustRightInd w:val="0"/>
        <w:rPr>
          <w:rFonts w:ascii="Cambria" w:hAnsi="Cambria" w:cs="AFAMJB+TimesNewRoman"/>
          <w:sz w:val="20"/>
          <w:szCs w:val="20"/>
        </w:rPr>
      </w:pPr>
      <w:r w:rsidRPr="004E76AE">
        <w:rPr>
          <w:rFonts w:ascii="Cambria" w:hAnsi="Cambria" w:cs="AFAMMD+TimesNewRoman,Bold"/>
          <w:b/>
          <w:bCs/>
          <w:sz w:val="20"/>
          <w:szCs w:val="20"/>
        </w:rPr>
        <w:t xml:space="preserve">AND WHEREAS </w:t>
      </w:r>
      <w:r w:rsidRPr="004E76AE">
        <w:rPr>
          <w:rFonts w:ascii="Cambria" w:hAnsi="Cambria" w:cs="AFAMJB+TimesNewRoman"/>
          <w:sz w:val="20"/>
          <w:szCs w:val="20"/>
        </w:rPr>
        <w:t xml:space="preserve">it has been stipulated by you in the said Contract that the Supplier shall furnish you with a Bank Guarantee by a recognized bank for the sum specified therein as security for compliance with the Supplier's performance obligations in accordance with the Contract. </w:t>
      </w:r>
    </w:p>
    <w:p w:rsidR="00EE4A8D" w:rsidRPr="004E76AE" w:rsidRDefault="00EE4A8D" w:rsidP="00075FE2">
      <w:pPr>
        <w:autoSpaceDE w:val="0"/>
        <w:autoSpaceDN w:val="0"/>
        <w:adjustRightInd w:val="0"/>
        <w:rPr>
          <w:rFonts w:ascii="Cambria" w:hAnsi="Cambria" w:cs="AFAMMD+TimesNewRoman,Bold"/>
          <w:b/>
          <w:bCs/>
          <w:sz w:val="20"/>
          <w:szCs w:val="20"/>
        </w:rPr>
      </w:pPr>
    </w:p>
    <w:p w:rsidR="00075FE2" w:rsidRPr="004E76AE" w:rsidRDefault="00075FE2" w:rsidP="00075FE2">
      <w:pPr>
        <w:autoSpaceDE w:val="0"/>
        <w:autoSpaceDN w:val="0"/>
        <w:adjustRightInd w:val="0"/>
        <w:rPr>
          <w:rFonts w:ascii="Cambria" w:hAnsi="Cambria" w:cs="AFAMJB+TimesNewRoman"/>
          <w:sz w:val="20"/>
          <w:szCs w:val="20"/>
        </w:rPr>
      </w:pPr>
      <w:r w:rsidRPr="004E76AE">
        <w:rPr>
          <w:rFonts w:ascii="Cambria" w:hAnsi="Cambria" w:cs="AFAMMD+TimesNewRoman,Bold"/>
          <w:b/>
          <w:bCs/>
          <w:sz w:val="20"/>
          <w:szCs w:val="20"/>
        </w:rPr>
        <w:t xml:space="preserve">AND WHEREAS </w:t>
      </w:r>
      <w:r w:rsidRPr="004E76AE">
        <w:rPr>
          <w:rFonts w:ascii="Cambria" w:hAnsi="Cambria" w:cs="AFAMJB+TimesNewRoman"/>
          <w:sz w:val="20"/>
          <w:szCs w:val="20"/>
        </w:rPr>
        <w:t xml:space="preserve">we have agreed to give the Supplier a Guarantee: </w:t>
      </w:r>
    </w:p>
    <w:p w:rsidR="00075FE2" w:rsidRPr="004E76AE" w:rsidRDefault="00075FE2" w:rsidP="00075FE2">
      <w:pPr>
        <w:autoSpaceDE w:val="0"/>
        <w:autoSpaceDN w:val="0"/>
        <w:adjustRightInd w:val="0"/>
        <w:rPr>
          <w:rFonts w:ascii="Cambria" w:hAnsi="Cambria" w:cs="AFAMJB+TimesNewRoman"/>
          <w:sz w:val="20"/>
          <w:szCs w:val="20"/>
        </w:rPr>
      </w:pPr>
      <w:r w:rsidRPr="004E76AE">
        <w:rPr>
          <w:rFonts w:ascii="Cambria" w:hAnsi="Cambria" w:cs="AFAMMD+TimesNewRoman,Bold"/>
          <w:b/>
          <w:bCs/>
          <w:sz w:val="20"/>
          <w:szCs w:val="20"/>
        </w:rPr>
        <w:t xml:space="preserve">THEREFORE WE </w:t>
      </w:r>
      <w:r w:rsidRPr="004E76AE">
        <w:rPr>
          <w:rFonts w:ascii="Cambria" w:hAnsi="Cambria" w:cs="AFAMJB+TimesNewRoman"/>
          <w:sz w:val="20"/>
          <w:szCs w:val="20"/>
        </w:rPr>
        <w:t xml:space="preserve">hereby affirm that we are Guarantors and responsible to you, on behalf of the Supplier, up to a total of ................................... ........................................ (Amount of the Guarantee in Words and Figures) and we undertake to pay you, upon your first written demand declaring the Supplier to be in default under the Contract and without cavil or argument, any sum or sums within the limit of ................................ (Amount of Guarantee) as aforesaid, without your needing to prove or to show grounds or reasons for your demand or the sum specified therein. </w:t>
      </w:r>
    </w:p>
    <w:p w:rsidR="00075FE2" w:rsidRPr="004E76AE" w:rsidRDefault="00075FE2" w:rsidP="00075FE2">
      <w:pPr>
        <w:autoSpaceDE w:val="0"/>
        <w:autoSpaceDN w:val="0"/>
        <w:adjustRightInd w:val="0"/>
        <w:rPr>
          <w:rFonts w:ascii="Cambria" w:hAnsi="Cambria" w:cs="AFAMJB+TimesNewRoman"/>
          <w:sz w:val="20"/>
          <w:szCs w:val="20"/>
        </w:rPr>
      </w:pPr>
      <w:r w:rsidRPr="004E76AE">
        <w:rPr>
          <w:rFonts w:ascii="Cambria" w:hAnsi="Cambria" w:cs="AFAMJB+TimesNewRoman"/>
          <w:sz w:val="20"/>
          <w:szCs w:val="20"/>
        </w:rPr>
        <w:t xml:space="preserve">This guarantee is valid until the ........day of...................20...... </w:t>
      </w:r>
    </w:p>
    <w:p w:rsidR="000F3A52" w:rsidRPr="004E76AE" w:rsidRDefault="000F3A52" w:rsidP="00075FE2">
      <w:pPr>
        <w:autoSpaceDE w:val="0"/>
        <w:autoSpaceDN w:val="0"/>
        <w:adjustRightInd w:val="0"/>
        <w:rPr>
          <w:rFonts w:ascii="Cambria" w:hAnsi="Cambria" w:cs="AFAMJB+TimesNewRoman"/>
          <w:sz w:val="20"/>
          <w:szCs w:val="20"/>
        </w:rPr>
      </w:pPr>
    </w:p>
    <w:p w:rsidR="00075FE2" w:rsidRPr="004E76AE" w:rsidRDefault="00075FE2" w:rsidP="000F3A52">
      <w:pPr>
        <w:autoSpaceDE w:val="0"/>
        <w:autoSpaceDN w:val="0"/>
        <w:adjustRightInd w:val="0"/>
        <w:ind w:left="2180" w:firstLine="720"/>
        <w:rPr>
          <w:rFonts w:ascii="Cambria" w:hAnsi="Cambria" w:cs="AFAMJB+TimesNewRoman"/>
          <w:sz w:val="20"/>
          <w:szCs w:val="20"/>
        </w:rPr>
      </w:pPr>
      <w:r w:rsidRPr="004E76AE">
        <w:rPr>
          <w:rFonts w:ascii="Cambria" w:hAnsi="Cambria" w:cs="AFAMJB+TimesNewRoman"/>
          <w:sz w:val="20"/>
          <w:szCs w:val="20"/>
        </w:rPr>
        <w:t xml:space="preserve">Signature and Seal of Guarantors </w:t>
      </w:r>
    </w:p>
    <w:p w:rsidR="00075FE2" w:rsidRDefault="00075FE2" w:rsidP="002C1BC1">
      <w:pPr>
        <w:autoSpaceDE w:val="0"/>
        <w:autoSpaceDN w:val="0"/>
        <w:adjustRightInd w:val="0"/>
        <w:ind w:left="2900"/>
        <w:rPr>
          <w:rFonts w:ascii="Cambria" w:hAnsi="Cambria" w:cs="AFAMJB+TimesNewRoman"/>
          <w:sz w:val="20"/>
          <w:szCs w:val="20"/>
        </w:rPr>
      </w:pPr>
      <w:r w:rsidRPr="004E76AE">
        <w:rPr>
          <w:rFonts w:ascii="Cambria" w:hAnsi="Cambria" w:cs="AFAMJB+TimesNewRoman"/>
          <w:sz w:val="20"/>
          <w:szCs w:val="20"/>
        </w:rPr>
        <w:t xml:space="preserve">Date......................20.... Address:........................ </w:t>
      </w:r>
    </w:p>
    <w:p w:rsidR="006A37DD" w:rsidRDefault="006A37DD" w:rsidP="002C1BC1">
      <w:pPr>
        <w:autoSpaceDE w:val="0"/>
        <w:autoSpaceDN w:val="0"/>
        <w:adjustRightInd w:val="0"/>
        <w:ind w:left="2900"/>
        <w:rPr>
          <w:rFonts w:ascii="Cambria" w:hAnsi="Cambria" w:cs="AFAMJB+TimesNewRoman"/>
          <w:sz w:val="20"/>
          <w:szCs w:val="20"/>
        </w:rPr>
      </w:pPr>
    </w:p>
    <w:p w:rsidR="006A37DD" w:rsidRDefault="006A37DD" w:rsidP="002C1BC1">
      <w:pPr>
        <w:autoSpaceDE w:val="0"/>
        <w:autoSpaceDN w:val="0"/>
        <w:adjustRightInd w:val="0"/>
        <w:ind w:left="2900"/>
        <w:rPr>
          <w:rFonts w:ascii="Cambria" w:hAnsi="Cambria" w:cs="AFAMJB+TimesNewRoman"/>
          <w:sz w:val="20"/>
          <w:szCs w:val="20"/>
        </w:rPr>
      </w:pPr>
    </w:p>
    <w:p w:rsidR="006A37DD" w:rsidRDefault="006A37DD" w:rsidP="002C1BC1">
      <w:pPr>
        <w:autoSpaceDE w:val="0"/>
        <w:autoSpaceDN w:val="0"/>
        <w:adjustRightInd w:val="0"/>
        <w:ind w:left="2900"/>
        <w:rPr>
          <w:rFonts w:ascii="Cambria" w:hAnsi="Cambria" w:cs="AFAMJB+TimesNewRoman"/>
          <w:sz w:val="20"/>
          <w:szCs w:val="20"/>
        </w:rPr>
      </w:pPr>
    </w:p>
    <w:p w:rsidR="006A37DD" w:rsidRDefault="006A37DD" w:rsidP="002C1BC1">
      <w:pPr>
        <w:autoSpaceDE w:val="0"/>
        <w:autoSpaceDN w:val="0"/>
        <w:adjustRightInd w:val="0"/>
        <w:ind w:left="2900"/>
        <w:rPr>
          <w:rFonts w:ascii="Cambria" w:hAnsi="Cambria" w:cs="AFAMJB+TimesNewRoman"/>
          <w:sz w:val="20"/>
          <w:szCs w:val="20"/>
        </w:rPr>
      </w:pPr>
    </w:p>
    <w:p w:rsidR="006A37DD" w:rsidRDefault="006A37DD" w:rsidP="002C1BC1">
      <w:pPr>
        <w:autoSpaceDE w:val="0"/>
        <w:autoSpaceDN w:val="0"/>
        <w:adjustRightInd w:val="0"/>
        <w:ind w:left="2900"/>
        <w:rPr>
          <w:rFonts w:ascii="Cambria" w:hAnsi="Cambria" w:cs="AFAMJB+TimesNewRoman"/>
          <w:sz w:val="20"/>
          <w:szCs w:val="20"/>
        </w:rPr>
      </w:pPr>
    </w:p>
    <w:p w:rsidR="006A37DD" w:rsidRDefault="006A37DD" w:rsidP="002C1BC1">
      <w:pPr>
        <w:autoSpaceDE w:val="0"/>
        <w:autoSpaceDN w:val="0"/>
        <w:adjustRightInd w:val="0"/>
        <w:ind w:left="2900"/>
        <w:rPr>
          <w:rFonts w:ascii="Cambria" w:hAnsi="Cambria" w:cs="AFAMJB+TimesNewRoman"/>
          <w:sz w:val="20"/>
          <w:szCs w:val="20"/>
        </w:rPr>
      </w:pPr>
    </w:p>
    <w:p w:rsidR="006A37DD" w:rsidRDefault="006A37DD" w:rsidP="002C1BC1">
      <w:pPr>
        <w:autoSpaceDE w:val="0"/>
        <w:autoSpaceDN w:val="0"/>
        <w:adjustRightInd w:val="0"/>
        <w:ind w:left="2900"/>
        <w:rPr>
          <w:rFonts w:ascii="Cambria" w:hAnsi="Cambria" w:cs="AFAMJB+TimesNewRoman"/>
          <w:sz w:val="20"/>
          <w:szCs w:val="20"/>
        </w:rPr>
      </w:pPr>
    </w:p>
    <w:p w:rsidR="006A37DD" w:rsidRDefault="006A37DD" w:rsidP="002C1BC1">
      <w:pPr>
        <w:autoSpaceDE w:val="0"/>
        <w:autoSpaceDN w:val="0"/>
        <w:adjustRightInd w:val="0"/>
        <w:ind w:left="2900"/>
        <w:rPr>
          <w:rFonts w:ascii="Cambria" w:hAnsi="Cambria" w:cs="AFAMJB+TimesNewRoman"/>
          <w:sz w:val="20"/>
          <w:szCs w:val="20"/>
        </w:rPr>
      </w:pPr>
    </w:p>
    <w:p w:rsidR="006A37DD" w:rsidRDefault="006A37DD" w:rsidP="002C1BC1">
      <w:pPr>
        <w:autoSpaceDE w:val="0"/>
        <w:autoSpaceDN w:val="0"/>
        <w:adjustRightInd w:val="0"/>
        <w:ind w:left="2900"/>
        <w:rPr>
          <w:rFonts w:ascii="Cambria" w:hAnsi="Cambria" w:cs="AFAMJB+TimesNewRoman"/>
          <w:sz w:val="20"/>
          <w:szCs w:val="20"/>
        </w:rPr>
      </w:pPr>
    </w:p>
    <w:p w:rsidR="006A37DD" w:rsidRDefault="006A37DD" w:rsidP="002C1BC1">
      <w:pPr>
        <w:autoSpaceDE w:val="0"/>
        <w:autoSpaceDN w:val="0"/>
        <w:adjustRightInd w:val="0"/>
        <w:ind w:left="2900"/>
        <w:rPr>
          <w:rFonts w:ascii="Cambria" w:hAnsi="Cambria" w:cs="AFAMJB+TimesNewRoman"/>
          <w:sz w:val="20"/>
          <w:szCs w:val="20"/>
        </w:rPr>
      </w:pPr>
    </w:p>
    <w:p w:rsidR="006A37DD" w:rsidRDefault="006A37DD" w:rsidP="002C1BC1">
      <w:pPr>
        <w:autoSpaceDE w:val="0"/>
        <w:autoSpaceDN w:val="0"/>
        <w:adjustRightInd w:val="0"/>
        <w:ind w:left="2900"/>
        <w:rPr>
          <w:rFonts w:ascii="Cambria" w:hAnsi="Cambria" w:cs="AFAMJB+TimesNewRoman"/>
          <w:sz w:val="20"/>
          <w:szCs w:val="20"/>
        </w:rPr>
      </w:pPr>
    </w:p>
    <w:p w:rsidR="006A37DD" w:rsidRDefault="006A37DD" w:rsidP="002C1BC1">
      <w:pPr>
        <w:autoSpaceDE w:val="0"/>
        <w:autoSpaceDN w:val="0"/>
        <w:adjustRightInd w:val="0"/>
        <w:ind w:left="2900"/>
        <w:rPr>
          <w:rFonts w:ascii="Cambria" w:hAnsi="Cambria" w:cs="AFAMJB+TimesNewRoman"/>
          <w:sz w:val="20"/>
          <w:szCs w:val="20"/>
        </w:rPr>
      </w:pPr>
    </w:p>
    <w:p w:rsidR="006A37DD" w:rsidRDefault="006A37DD" w:rsidP="009A3367">
      <w:pPr>
        <w:autoSpaceDE w:val="0"/>
        <w:autoSpaceDN w:val="0"/>
        <w:adjustRightInd w:val="0"/>
        <w:rPr>
          <w:rFonts w:ascii="Cambria" w:hAnsi="Cambria" w:cs="AFAMJB+TimesNewRoman"/>
          <w:sz w:val="20"/>
          <w:szCs w:val="20"/>
        </w:rPr>
      </w:pPr>
    </w:p>
    <w:p w:rsidR="00934D6E" w:rsidRDefault="00934D6E" w:rsidP="009A3367">
      <w:pPr>
        <w:autoSpaceDE w:val="0"/>
        <w:autoSpaceDN w:val="0"/>
        <w:adjustRightInd w:val="0"/>
        <w:rPr>
          <w:rFonts w:ascii="Cambria" w:hAnsi="Cambria" w:cs="AFAMJB+TimesNewRoman"/>
          <w:sz w:val="20"/>
          <w:szCs w:val="20"/>
        </w:rPr>
      </w:pPr>
    </w:p>
    <w:p w:rsidR="00934D6E" w:rsidRDefault="00934D6E" w:rsidP="009A3367">
      <w:pPr>
        <w:autoSpaceDE w:val="0"/>
        <w:autoSpaceDN w:val="0"/>
        <w:adjustRightInd w:val="0"/>
        <w:rPr>
          <w:rFonts w:ascii="Cambria" w:hAnsi="Cambria" w:cs="AFAMJB+TimesNewRoman"/>
          <w:sz w:val="20"/>
          <w:szCs w:val="20"/>
        </w:rPr>
      </w:pPr>
    </w:p>
    <w:p w:rsidR="00934D6E" w:rsidRPr="004E76AE" w:rsidRDefault="00934D6E" w:rsidP="009A3367">
      <w:pPr>
        <w:autoSpaceDE w:val="0"/>
        <w:autoSpaceDN w:val="0"/>
        <w:adjustRightInd w:val="0"/>
        <w:rPr>
          <w:rFonts w:ascii="Cambria" w:hAnsi="Cambria" w:cs="AFAMJB+TimesNewRoman"/>
          <w:sz w:val="20"/>
          <w:szCs w:val="20"/>
        </w:rPr>
      </w:pPr>
    </w:p>
    <w:p w:rsidR="009A3367" w:rsidRDefault="009A3367" w:rsidP="00E25ED9">
      <w:pPr>
        <w:widowControl w:val="0"/>
        <w:autoSpaceDE w:val="0"/>
        <w:autoSpaceDN w:val="0"/>
        <w:adjustRightInd w:val="0"/>
        <w:spacing w:before="76"/>
        <w:ind w:left="898" w:right="906"/>
        <w:jc w:val="center"/>
        <w:rPr>
          <w:rFonts w:ascii="Cambria" w:hAnsi="Cambria"/>
          <w:b/>
          <w:bCs/>
          <w:w w:val="111"/>
          <w:sz w:val="28"/>
          <w:szCs w:val="28"/>
          <w:highlight w:val="red"/>
        </w:rPr>
      </w:pPr>
    </w:p>
    <w:p w:rsidR="000F3A52" w:rsidRDefault="000F3A52" w:rsidP="00E25ED9">
      <w:pPr>
        <w:widowControl w:val="0"/>
        <w:autoSpaceDE w:val="0"/>
        <w:autoSpaceDN w:val="0"/>
        <w:adjustRightInd w:val="0"/>
        <w:spacing w:before="76"/>
        <w:ind w:left="898" w:right="906"/>
        <w:jc w:val="center"/>
        <w:rPr>
          <w:rFonts w:ascii="Cambria" w:hAnsi="Cambria"/>
          <w:b/>
          <w:bCs/>
          <w:w w:val="111"/>
          <w:sz w:val="28"/>
          <w:szCs w:val="28"/>
          <w:highlight w:val="red"/>
        </w:rPr>
      </w:pPr>
      <w:r w:rsidRPr="00E25ED9">
        <w:rPr>
          <w:rFonts w:ascii="Cambria" w:hAnsi="Cambria"/>
          <w:b/>
          <w:bCs/>
          <w:w w:val="111"/>
          <w:sz w:val="28"/>
          <w:szCs w:val="28"/>
          <w:highlight w:val="red"/>
        </w:rPr>
        <w:t>SECTION XII</w:t>
      </w:r>
    </w:p>
    <w:p w:rsidR="00E25ED9" w:rsidRPr="00E25ED9" w:rsidRDefault="00E25ED9" w:rsidP="00E25ED9">
      <w:pPr>
        <w:widowControl w:val="0"/>
        <w:autoSpaceDE w:val="0"/>
        <w:autoSpaceDN w:val="0"/>
        <w:adjustRightInd w:val="0"/>
        <w:spacing w:before="76"/>
        <w:ind w:left="898" w:right="906"/>
        <w:jc w:val="center"/>
        <w:rPr>
          <w:rFonts w:ascii="Cambria" w:hAnsi="Cambria"/>
          <w:b/>
          <w:bCs/>
          <w:w w:val="111"/>
          <w:sz w:val="28"/>
          <w:szCs w:val="28"/>
          <w:highlight w:val="red"/>
        </w:rPr>
      </w:pPr>
    </w:p>
    <w:p w:rsidR="000F3A52" w:rsidRPr="004E76AE" w:rsidRDefault="000F3A52" w:rsidP="002C1BC1">
      <w:pPr>
        <w:jc w:val="center"/>
        <w:rPr>
          <w:rFonts w:ascii="Cambria" w:hAnsi="Cambria"/>
          <w:b/>
        </w:rPr>
      </w:pPr>
      <w:r w:rsidRPr="004E76AE">
        <w:rPr>
          <w:rFonts w:ascii="Cambria" w:hAnsi="Cambria"/>
          <w:b/>
        </w:rPr>
        <w:t>(Please see Clause 11.2(b) of the Instructions to tenders)</w:t>
      </w:r>
    </w:p>
    <w:p w:rsidR="000F3A52" w:rsidRPr="004E76AE" w:rsidRDefault="000F3A52" w:rsidP="002C1BC1">
      <w:pPr>
        <w:jc w:val="center"/>
        <w:rPr>
          <w:rFonts w:ascii="Cambria" w:hAnsi="Cambria"/>
          <w:b/>
        </w:rPr>
      </w:pPr>
    </w:p>
    <w:p w:rsidR="000F3A52" w:rsidRPr="004E76AE" w:rsidRDefault="000F3A52" w:rsidP="002C1BC1">
      <w:pPr>
        <w:jc w:val="center"/>
        <w:rPr>
          <w:rFonts w:ascii="Cambria" w:hAnsi="Cambria"/>
          <w:b/>
          <w:u w:val="single"/>
        </w:rPr>
      </w:pPr>
      <w:r w:rsidRPr="004E76AE">
        <w:rPr>
          <w:rFonts w:ascii="Cambria" w:hAnsi="Cambria"/>
          <w:b/>
          <w:u w:val="single"/>
        </w:rPr>
        <w:t xml:space="preserve">Proforma for Performance Statement for the last </w:t>
      </w:r>
      <w:r w:rsidR="004B43B0" w:rsidRPr="004E76AE">
        <w:rPr>
          <w:rFonts w:ascii="Cambria" w:hAnsi="Cambria"/>
          <w:b/>
          <w:u w:val="single"/>
        </w:rPr>
        <w:t>five</w:t>
      </w:r>
      <w:r w:rsidRPr="004E76AE">
        <w:rPr>
          <w:rFonts w:ascii="Cambria" w:hAnsi="Cambria"/>
          <w:b/>
          <w:u w:val="single"/>
        </w:rPr>
        <w:t xml:space="preserve"> years</w:t>
      </w:r>
    </w:p>
    <w:p w:rsidR="000F3A52" w:rsidRPr="004E76AE" w:rsidRDefault="000F3A52" w:rsidP="002C1BC1">
      <w:pPr>
        <w:jc w:val="center"/>
        <w:rPr>
          <w:rFonts w:ascii="Cambria" w:hAnsi="Cambria"/>
          <w:b/>
          <w:u w:val="single"/>
        </w:rPr>
      </w:pPr>
    </w:p>
    <w:p w:rsidR="000F3A52" w:rsidRPr="004E76AE" w:rsidRDefault="000F3A52" w:rsidP="002C1BC1">
      <w:pPr>
        <w:jc w:val="center"/>
        <w:rPr>
          <w:rFonts w:ascii="Cambria" w:hAnsi="Cambria"/>
          <w:b/>
        </w:rPr>
      </w:pPr>
      <w:r w:rsidRPr="004E76AE">
        <w:rPr>
          <w:rFonts w:ascii="Cambria" w:hAnsi="Cambria"/>
          <w:b/>
        </w:rPr>
        <w:t>IFT No……………Date of Opening…………………   Time…………….Hours</w:t>
      </w:r>
    </w:p>
    <w:p w:rsidR="000F3A52" w:rsidRPr="004E76AE" w:rsidRDefault="000F3A52" w:rsidP="002C1BC1">
      <w:pPr>
        <w:jc w:val="center"/>
        <w:rPr>
          <w:rFonts w:ascii="Cambria" w:hAnsi="Cambria"/>
          <w:b/>
        </w:rPr>
      </w:pPr>
    </w:p>
    <w:p w:rsidR="000F3A52" w:rsidRPr="004E76AE" w:rsidRDefault="000F3A52" w:rsidP="002C1BC1">
      <w:pPr>
        <w:jc w:val="center"/>
        <w:rPr>
          <w:rFonts w:ascii="Cambria" w:hAnsi="Cambria"/>
          <w:b/>
        </w:rPr>
      </w:pPr>
      <w:r w:rsidRPr="004E76AE">
        <w:rPr>
          <w:rFonts w:ascii="Cambria" w:hAnsi="Cambria"/>
          <w:b/>
        </w:rPr>
        <w:t>Name of the Firm:………………………………………………………………………….</w:t>
      </w:r>
    </w:p>
    <w:p w:rsidR="000F3A52" w:rsidRPr="004E76AE" w:rsidRDefault="000F3A52" w:rsidP="000F3A52">
      <w:pPr>
        <w:rPr>
          <w:rFonts w:ascii="Cambria" w:hAnsi="Cambria"/>
          <w: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496"/>
        <w:gridCol w:w="1496"/>
        <w:gridCol w:w="1886"/>
        <w:gridCol w:w="1107"/>
        <w:gridCol w:w="1726"/>
        <w:gridCol w:w="1497"/>
        <w:gridCol w:w="3590"/>
      </w:tblGrid>
      <w:tr w:rsidR="000F3A52" w:rsidRPr="004E76AE" w:rsidTr="002C1BC1">
        <w:tc>
          <w:tcPr>
            <w:tcW w:w="1496" w:type="dxa"/>
          </w:tcPr>
          <w:p w:rsidR="000F3A52" w:rsidRPr="004E76AE" w:rsidRDefault="000F3A52" w:rsidP="000F3A52">
            <w:pPr>
              <w:spacing w:after="120"/>
              <w:ind w:hanging="90"/>
              <w:jc w:val="center"/>
              <w:rPr>
                <w:rFonts w:ascii="Cambria" w:hAnsi="Cambria"/>
                <w:b/>
                <w:sz w:val="22"/>
                <w:szCs w:val="22"/>
              </w:rPr>
            </w:pPr>
            <w:r w:rsidRPr="004E76AE">
              <w:rPr>
                <w:rFonts w:ascii="Cambria" w:hAnsi="Cambria"/>
                <w:b/>
                <w:sz w:val="22"/>
                <w:szCs w:val="22"/>
              </w:rPr>
              <w:t>Orders placed by (Full address of purchaser)</w:t>
            </w:r>
          </w:p>
        </w:tc>
        <w:tc>
          <w:tcPr>
            <w:tcW w:w="1496" w:type="dxa"/>
          </w:tcPr>
          <w:p w:rsidR="000F3A52" w:rsidRPr="004E76AE" w:rsidRDefault="000F3A52" w:rsidP="000F3A52">
            <w:pPr>
              <w:spacing w:after="120"/>
              <w:ind w:hanging="90"/>
              <w:jc w:val="center"/>
              <w:rPr>
                <w:rFonts w:ascii="Cambria" w:hAnsi="Cambria"/>
                <w:b/>
                <w:sz w:val="22"/>
                <w:szCs w:val="22"/>
              </w:rPr>
            </w:pPr>
            <w:r w:rsidRPr="004E76AE">
              <w:rPr>
                <w:rFonts w:ascii="Cambria" w:hAnsi="Cambria"/>
                <w:b/>
                <w:sz w:val="22"/>
                <w:szCs w:val="22"/>
              </w:rPr>
              <w:t>Order No and Date</w:t>
            </w:r>
          </w:p>
        </w:tc>
        <w:tc>
          <w:tcPr>
            <w:tcW w:w="1886" w:type="dxa"/>
          </w:tcPr>
          <w:p w:rsidR="000F3A52" w:rsidRPr="004E76AE" w:rsidRDefault="000F3A52" w:rsidP="000F3A52">
            <w:pPr>
              <w:spacing w:after="120"/>
              <w:ind w:hanging="90"/>
              <w:jc w:val="center"/>
              <w:rPr>
                <w:rFonts w:ascii="Cambria" w:hAnsi="Cambria"/>
                <w:b/>
                <w:sz w:val="22"/>
                <w:szCs w:val="22"/>
              </w:rPr>
            </w:pPr>
            <w:r w:rsidRPr="004E76AE">
              <w:rPr>
                <w:rFonts w:ascii="Cambria" w:hAnsi="Cambria"/>
                <w:b/>
                <w:sz w:val="22"/>
                <w:szCs w:val="22"/>
              </w:rPr>
              <w:t>Description and Quantity of Goods ordered</w:t>
            </w:r>
          </w:p>
        </w:tc>
        <w:tc>
          <w:tcPr>
            <w:tcW w:w="1107" w:type="dxa"/>
          </w:tcPr>
          <w:p w:rsidR="000F3A52" w:rsidRPr="004E76AE" w:rsidRDefault="000F3A52" w:rsidP="000F3A52">
            <w:pPr>
              <w:spacing w:after="120"/>
              <w:ind w:hanging="90"/>
              <w:jc w:val="center"/>
              <w:rPr>
                <w:rFonts w:ascii="Cambria" w:hAnsi="Cambria"/>
                <w:b/>
                <w:sz w:val="22"/>
                <w:szCs w:val="22"/>
              </w:rPr>
            </w:pPr>
            <w:r w:rsidRPr="004E76AE">
              <w:rPr>
                <w:rFonts w:ascii="Cambria" w:hAnsi="Cambria"/>
                <w:b/>
                <w:sz w:val="22"/>
                <w:szCs w:val="22"/>
              </w:rPr>
              <w:t>Value of Order</w:t>
            </w:r>
          </w:p>
        </w:tc>
        <w:tc>
          <w:tcPr>
            <w:tcW w:w="1726" w:type="dxa"/>
          </w:tcPr>
          <w:p w:rsidR="000F3A52" w:rsidRPr="004E76AE" w:rsidRDefault="000F3A52" w:rsidP="000F3A52">
            <w:pPr>
              <w:spacing w:after="120"/>
              <w:ind w:hanging="90"/>
              <w:jc w:val="center"/>
              <w:rPr>
                <w:rFonts w:ascii="Cambria" w:hAnsi="Cambria"/>
                <w:b/>
                <w:sz w:val="22"/>
                <w:szCs w:val="22"/>
              </w:rPr>
            </w:pPr>
            <w:r w:rsidRPr="004E76AE">
              <w:rPr>
                <w:rFonts w:ascii="Cambria" w:hAnsi="Cambria"/>
                <w:b/>
                <w:sz w:val="22"/>
                <w:szCs w:val="22"/>
              </w:rPr>
              <w:t>Date of Completion of Delivery As per contract/Actual</w:t>
            </w:r>
          </w:p>
        </w:tc>
        <w:tc>
          <w:tcPr>
            <w:tcW w:w="1497" w:type="dxa"/>
          </w:tcPr>
          <w:p w:rsidR="000F3A52" w:rsidRPr="004E76AE" w:rsidRDefault="000F3A52" w:rsidP="000F3A52">
            <w:pPr>
              <w:spacing w:after="120"/>
              <w:ind w:hanging="90"/>
              <w:jc w:val="center"/>
              <w:rPr>
                <w:rFonts w:ascii="Cambria" w:hAnsi="Cambria"/>
                <w:b/>
                <w:sz w:val="22"/>
                <w:szCs w:val="22"/>
              </w:rPr>
            </w:pPr>
            <w:r w:rsidRPr="004E76AE">
              <w:rPr>
                <w:rFonts w:ascii="Cambria" w:hAnsi="Cambria"/>
                <w:b/>
                <w:sz w:val="22"/>
                <w:szCs w:val="22"/>
              </w:rPr>
              <w:t>Remarks indicating reasons for late delivery, if any</w:t>
            </w:r>
          </w:p>
        </w:tc>
        <w:tc>
          <w:tcPr>
            <w:tcW w:w="3590" w:type="dxa"/>
          </w:tcPr>
          <w:p w:rsidR="000F3A52" w:rsidRPr="004E76AE" w:rsidRDefault="000F3A52" w:rsidP="000F3A52">
            <w:pPr>
              <w:spacing w:after="120"/>
              <w:ind w:hanging="90"/>
              <w:jc w:val="center"/>
              <w:rPr>
                <w:rFonts w:ascii="Cambria" w:hAnsi="Cambria"/>
                <w:b/>
                <w:sz w:val="22"/>
                <w:szCs w:val="22"/>
              </w:rPr>
            </w:pPr>
            <w:r w:rsidRPr="004E76AE">
              <w:rPr>
                <w:rFonts w:ascii="Cambria" w:hAnsi="Cambria"/>
                <w:b/>
                <w:sz w:val="22"/>
                <w:szCs w:val="22"/>
              </w:rPr>
              <w:t>Has the goods/equipment been satisfactorily functioning. (Attach a Certificate from the Purchaser)</w:t>
            </w:r>
          </w:p>
        </w:tc>
      </w:tr>
      <w:tr w:rsidR="000F3A52" w:rsidRPr="004E76AE" w:rsidTr="002C1BC1">
        <w:tc>
          <w:tcPr>
            <w:tcW w:w="1496" w:type="dxa"/>
          </w:tcPr>
          <w:p w:rsidR="000F3A52" w:rsidRPr="004E76AE" w:rsidRDefault="000F3A52" w:rsidP="000F3A52">
            <w:pPr>
              <w:spacing w:after="120"/>
              <w:ind w:left="360"/>
              <w:jc w:val="center"/>
              <w:rPr>
                <w:rFonts w:ascii="Cambria" w:hAnsi="Cambria"/>
                <w:b/>
                <w:sz w:val="22"/>
                <w:szCs w:val="22"/>
              </w:rPr>
            </w:pPr>
            <w:r w:rsidRPr="004E76AE">
              <w:rPr>
                <w:rFonts w:ascii="Cambria" w:hAnsi="Cambria"/>
                <w:b/>
                <w:sz w:val="22"/>
                <w:szCs w:val="22"/>
              </w:rPr>
              <w:t>1</w:t>
            </w:r>
          </w:p>
        </w:tc>
        <w:tc>
          <w:tcPr>
            <w:tcW w:w="1496" w:type="dxa"/>
          </w:tcPr>
          <w:p w:rsidR="000F3A52" w:rsidRPr="004E76AE" w:rsidRDefault="000F3A52" w:rsidP="000F3A52">
            <w:pPr>
              <w:spacing w:after="120"/>
              <w:ind w:left="360"/>
              <w:jc w:val="center"/>
              <w:rPr>
                <w:rFonts w:ascii="Cambria" w:hAnsi="Cambria"/>
                <w:b/>
                <w:sz w:val="22"/>
                <w:szCs w:val="22"/>
              </w:rPr>
            </w:pPr>
            <w:r w:rsidRPr="004E76AE">
              <w:rPr>
                <w:rFonts w:ascii="Cambria" w:hAnsi="Cambria"/>
                <w:b/>
                <w:sz w:val="22"/>
                <w:szCs w:val="22"/>
              </w:rPr>
              <w:t>2</w:t>
            </w:r>
          </w:p>
        </w:tc>
        <w:tc>
          <w:tcPr>
            <w:tcW w:w="1886" w:type="dxa"/>
          </w:tcPr>
          <w:p w:rsidR="000F3A52" w:rsidRPr="004E76AE" w:rsidRDefault="000F3A52" w:rsidP="000F3A52">
            <w:pPr>
              <w:spacing w:after="120"/>
              <w:ind w:left="360"/>
              <w:jc w:val="center"/>
              <w:rPr>
                <w:rFonts w:ascii="Cambria" w:hAnsi="Cambria"/>
                <w:b/>
                <w:sz w:val="22"/>
                <w:szCs w:val="22"/>
              </w:rPr>
            </w:pPr>
            <w:r w:rsidRPr="004E76AE">
              <w:rPr>
                <w:rFonts w:ascii="Cambria" w:hAnsi="Cambria"/>
                <w:b/>
                <w:sz w:val="22"/>
                <w:szCs w:val="22"/>
              </w:rPr>
              <w:t>3</w:t>
            </w:r>
          </w:p>
        </w:tc>
        <w:tc>
          <w:tcPr>
            <w:tcW w:w="1107" w:type="dxa"/>
          </w:tcPr>
          <w:p w:rsidR="000F3A52" w:rsidRPr="004E76AE" w:rsidRDefault="000F3A52" w:rsidP="000F3A52">
            <w:pPr>
              <w:spacing w:after="120"/>
              <w:ind w:left="360"/>
              <w:jc w:val="center"/>
              <w:rPr>
                <w:rFonts w:ascii="Cambria" w:hAnsi="Cambria"/>
                <w:b/>
                <w:sz w:val="22"/>
                <w:szCs w:val="22"/>
              </w:rPr>
            </w:pPr>
            <w:r w:rsidRPr="004E76AE">
              <w:rPr>
                <w:rFonts w:ascii="Cambria" w:hAnsi="Cambria"/>
                <w:b/>
                <w:sz w:val="22"/>
                <w:szCs w:val="22"/>
              </w:rPr>
              <w:t>4</w:t>
            </w:r>
          </w:p>
        </w:tc>
        <w:tc>
          <w:tcPr>
            <w:tcW w:w="1726" w:type="dxa"/>
          </w:tcPr>
          <w:p w:rsidR="000F3A52" w:rsidRPr="004E76AE" w:rsidRDefault="000F3A52" w:rsidP="000F3A52">
            <w:pPr>
              <w:spacing w:after="120"/>
              <w:ind w:left="360"/>
              <w:jc w:val="center"/>
              <w:rPr>
                <w:rFonts w:ascii="Cambria" w:hAnsi="Cambria"/>
                <w:b/>
                <w:sz w:val="22"/>
                <w:szCs w:val="22"/>
              </w:rPr>
            </w:pPr>
            <w:r w:rsidRPr="004E76AE">
              <w:rPr>
                <w:rFonts w:ascii="Cambria" w:hAnsi="Cambria"/>
                <w:b/>
                <w:sz w:val="22"/>
                <w:szCs w:val="22"/>
              </w:rPr>
              <w:t>5</w:t>
            </w:r>
          </w:p>
        </w:tc>
        <w:tc>
          <w:tcPr>
            <w:tcW w:w="1497" w:type="dxa"/>
          </w:tcPr>
          <w:p w:rsidR="000F3A52" w:rsidRPr="004E76AE" w:rsidRDefault="000F3A52" w:rsidP="000F3A52">
            <w:pPr>
              <w:spacing w:after="120"/>
              <w:ind w:left="360"/>
              <w:jc w:val="center"/>
              <w:rPr>
                <w:rFonts w:ascii="Cambria" w:hAnsi="Cambria"/>
                <w:b/>
                <w:sz w:val="22"/>
                <w:szCs w:val="22"/>
              </w:rPr>
            </w:pPr>
            <w:r w:rsidRPr="004E76AE">
              <w:rPr>
                <w:rFonts w:ascii="Cambria" w:hAnsi="Cambria"/>
                <w:b/>
                <w:sz w:val="22"/>
                <w:szCs w:val="22"/>
              </w:rPr>
              <w:t>6</w:t>
            </w:r>
          </w:p>
        </w:tc>
        <w:tc>
          <w:tcPr>
            <w:tcW w:w="3590" w:type="dxa"/>
          </w:tcPr>
          <w:p w:rsidR="000F3A52" w:rsidRPr="004E76AE" w:rsidRDefault="000F3A52" w:rsidP="000F3A52">
            <w:pPr>
              <w:spacing w:after="120"/>
              <w:ind w:left="360"/>
              <w:jc w:val="center"/>
              <w:rPr>
                <w:rFonts w:ascii="Cambria" w:hAnsi="Cambria"/>
                <w:b/>
                <w:sz w:val="22"/>
                <w:szCs w:val="22"/>
              </w:rPr>
            </w:pPr>
            <w:r w:rsidRPr="004E76AE">
              <w:rPr>
                <w:rFonts w:ascii="Cambria" w:hAnsi="Cambria"/>
                <w:b/>
                <w:sz w:val="22"/>
                <w:szCs w:val="22"/>
              </w:rPr>
              <w:t>7</w:t>
            </w:r>
          </w:p>
        </w:tc>
      </w:tr>
      <w:tr w:rsidR="000F3A52" w:rsidRPr="004E76AE" w:rsidTr="002C1BC1">
        <w:tc>
          <w:tcPr>
            <w:tcW w:w="1496" w:type="dxa"/>
          </w:tcPr>
          <w:p w:rsidR="000F3A52" w:rsidRPr="004E76AE" w:rsidRDefault="000F3A52" w:rsidP="000F3A52">
            <w:pPr>
              <w:spacing w:after="120"/>
              <w:ind w:left="360"/>
              <w:jc w:val="center"/>
              <w:rPr>
                <w:rFonts w:ascii="Cambria" w:hAnsi="Cambria"/>
                <w:b/>
                <w:sz w:val="22"/>
                <w:szCs w:val="22"/>
              </w:rPr>
            </w:pPr>
          </w:p>
        </w:tc>
        <w:tc>
          <w:tcPr>
            <w:tcW w:w="1496" w:type="dxa"/>
          </w:tcPr>
          <w:p w:rsidR="000F3A52" w:rsidRPr="004E76AE" w:rsidRDefault="000F3A52" w:rsidP="000F3A52">
            <w:pPr>
              <w:spacing w:after="120"/>
              <w:ind w:left="360"/>
              <w:jc w:val="center"/>
              <w:rPr>
                <w:rFonts w:ascii="Cambria" w:hAnsi="Cambria"/>
                <w:b/>
                <w:sz w:val="22"/>
                <w:szCs w:val="22"/>
              </w:rPr>
            </w:pPr>
          </w:p>
        </w:tc>
        <w:tc>
          <w:tcPr>
            <w:tcW w:w="1886" w:type="dxa"/>
          </w:tcPr>
          <w:p w:rsidR="000F3A52" w:rsidRPr="004E76AE" w:rsidRDefault="000F3A52" w:rsidP="000F3A52">
            <w:pPr>
              <w:spacing w:after="120"/>
              <w:ind w:left="360"/>
              <w:jc w:val="center"/>
              <w:rPr>
                <w:rFonts w:ascii="Cambria" w:hAnsi="Cambria"/>
                <w:b/>
                <w:sz w:val="22"/>
                <w:szCs w:val="22"/>
              </w:rPr>
            </w:pPr>
          </w:p>
        </w:tc>
        <w:tc>
          <w:tcPr>
            <w:tcW w:w="1107" w:type="dxa"/>
          </w:tcPr>
          <w:p w:rsidR="000F3A52" w:rsidRPr="004E76AE" w:rsidRDefault="000F3A52" w:rsidP="000F3A52">
            <w:pPr>
              <w:spacing w:after="120"/>
              <w:ind w:left="360"/>
              <w:jc w:val="center"/>
              <w:rPr>
                <w:rFonts w:ascii="Cambria" w:hAnsi="Cambria"/>
                <w:b/>
                <w:sz w:val="22"/>
                <w:szCs w:val="22"/>
              </w:rPr>
            </w:pPr>
          </w:p>
        </w:tc>
        <w:tc>
          <w:tcPr>
            <w:tcW w:w="1726" w:type="dxa"/>
          </w:tcPr>
          <w:p w:rsidR="000F3A52" w:rsidRPr="004E76AE" w:rsidRDefault="000F3A52" w:rsidP="000F3A52">
            <w:pPr>
              <w:spacing w:after="120"/>
              <w:ind w:left="360"/>
              <w:jc w:val="center"/>
              <w:rPr>
                <w:rFonts w:ascii="Cambria" w:hAnsi="Cambria"/>
                <w:b/>
                <w:sz w:val="22"/>
                <w:szCs w:val="22"/>
              </w:rPr>
            </w:pPr>
          </w:p>
        </w:tc>
        <w:tc>
          <w:tcPr>
            <w:tcW w:w="1497" w:type="dxa"/>
          </w:tcPr>
          <w:p w:rsidR="000F3A52" w:rsidRPr="004E76AE" w:rsidRDefault="000F3A52" w:rsidP="000F3A52">
            <w:pPr>
              <w:spacing w:after="120"/>
              <w:ind w:left="360"/>
              <w:jc w:val="center"/>
              <w:rPr>
                <w:rFonts w:ascii="Cambria" w:hAnsi="Cambria"/>
                <w:b/>
                <w:sz w:val="22"/>
                <w:szCs w:val="22"/>
              </w:rPr>
            </w:pPr>
          </w:p>
        </w:tc>
        <w:tc>
          <w:tcPr>
            <w:tcW w:w="3590" w:type="dxa"/>
          </w:tcPr>
          <w:p w:rsidR="000F3A52" w:rsidRPr="004E76AE" w:rsidRDefault="000F3A52" w:rsidP="000F3A52">
            <w:pPr>
              <w:spacing w:after="120"/>
              <w:ind w:left="360"/>
              <w:jc w:val="center"/>
              <w:rPr>
                <w:rFonts w:ascii="Cambria" w:hAnsi="Cambria"/>
                <w:b/>
                <w:sz w:val="22"/>
                <w:szCs w:val="22"/>
              </w:rPr>
            </w:pPr>
          </w:p>
        </w:tc>
      </w:tr>
      <w:tr w:rsidR="000F3A52" w:rsidRPr="004E76AE" w:rsidTr="002C1BC1">
        <w:tc>
          <w:tcPr>
            <w:tcW w:w="1496" w:type="dxa"/>
          </w:tcPr>
          <w:p w:rsidR="000F3A52" w:rsidRPr="004E76AE" w:rsidRDefault="000F3A52" w:rsidP="000F3A52">
            <w:pPr>
              <w:spacing w:after="120"/>
              <w:ind w:left="360"/>
              <w:rPr>
                <w:rFonts w:ascii="Cambria" w:hAnsi="Cambria"/>
                <w:b/>
                <w:sz w:val="22"/>
                <w:szCs w:val="22"/>
              </w:rPr>
            </w:pPr>
          </w:p>
        </w:tc>
        <w:tc>
          <w:tcPr>
            <w:tcW w:w="1496" w:type="dxa"/>
          </w:tcPr>
          <w:p w:rsidR="000F3A52" w:rsidRPr="004E76AE" w:rsidRDefault="000F3A52" w:rsidP="000F3A52">
            <w:pPr>
              <w:spacing w:after="120"/>
              <w:ind w:left="360"/>
              <w:rPr>
                <w:rFonts w:ascii="Cambria" w:hAnsi="Cambria"/>
                <w:b/>
                <w:sz w:val="22"/>
                <w:szCs w:val="22"/>
              </w:rPr>
            </w:pPr>
          </w:p>
        </w:tc>
        <w:tc>
          <w:tcPr>
            <w:tcW w:w="1886" w:type="dxa"/>
          </w:tcPr>
          <w:p w:rsidR="000F3A52" w:rsidRPr="004E76AE" w:rsidRDefault="000F3A52" w:rsidP="000F3A52">
            <w:pPr>
              <w:spacing w:after="120"/>
              <w:ind w:left="360"/>
              <w:rPr>
                <w:rFonts w:ascii="Cambria" w:hAnsi="Cambria"/>
                <w:b/>
                <w:sz w:val="22"/>
                <w:szCs w:val="22"/>
              </w:rPr>
            </w:pPr>
          </w:p>
        </w:tc>
        <w:tc>
          <w:tcPr>
            <w:tcW w:w="1107" w:type="dxa"/>
          </w:tcPr>
          <w:p w:rsidR="000F3A52" w:rsidRPr="004E76AE" w:rsidRDefault="000F3A52" w:rsidP="000F3A52">
            <w:pPr>
              <w:spacing w:after="120"/>
              <w:ind w:left="360"/>
              <w:rPr>
                <w:rFonts w:ascii="Cambria" w:hAnsi="Cambria"/>
                <w:b/>
                <w:sz w:val="22"/>
                <w:szCs w:val="22"/>
              </w:rPr>
            </w:pPr>
          </w:p>
        </w:tc>
        <w:tc>
          <w:tcPr>
            <w:tcW w:w="1726" w:type="dxa"/>
          </w:tcPr>
          <w:p w:rsidR="000F3A52" w:rsidRPr="004E76AE" w:rsidRDefault="000F3A52" w:rsidP="000F3A52">
            <w:pPr>
              <w:spacing w:after="120"/>
              <w:ind w:left="360"/>
              <w:rPr>
                <w:rFonts w:ascii="Cambria" w:hAnsi="Cambria"/>
                <w:b/>
                <w:sz w:val="22"/>
                <w:szCs w:val="22"/>
              </w:rPr>
            </w:pPr>
          </w:p>
        </w:tc>
        <w:tc>
          <w:tcPr>
            <w:tcW w:w="1497" w:type="dxa"/>
          </w:tcPr>
          <w:p w:rsidR="000F3A52" w:rsidRPr="004E76AE" w:rsidRDefault="000F3A52" w:rsidP="000F3A52">
            <w:pPr>
              <w:spacing w:after="120"/>
              <w:ind w:left="360"/>
              <w:rPr>
                <w:rFonts w:ascii="Cambria" w:hAnsi="Cambria"/>
                <w:b/>
                <w:sz w:val="22"/>
                <w:szCs w:val="22"/>
              </w:rPr>
            </w:pPr>
          </w:p>
        </w:tc>
        <w:tc>
          <w:tcPr>
            <w:tcW w:w="3590" w:type="dxa"/>
          </w:tcPr>
          <w:p w:rsidR="000F3A52" w:rsidRPr="004E76AE" w:rsidRDefault="000F3A52" w:rsidP="000F3A52">
            <w:pPr>
              <w:spacing w:after="120"/>
              <w:ind w:left="360"/>
              <w:rPr>
                <w:rFonts w:ascii="Cambria" w:hAnsi="Cambria"/>
                <w:b/>
                <w:sz w:val="22"/>
                <w:szCs w:val="22"/>
              </w:rPr>
            </w:pPr>
          </w:p>
        </w:tc>
      </w:tr>
      <w:tr w:rsidR="000F3A52" w:rsidRPr="004E76AE" w:rsidTr="002C1BC1">
        <w:tc>
          <w:tcPr>
            <w:tcW w:w="1496" w:type="dxa"/>
          </w:tcPr>
          <w:p w:rsidR="000F3A52" w:rsidRPr="004E76AE" w:rsidRDefault="000F3A52" w:rsidP="000F3A52">
            <w:pPr>
              <w:spacing w:after="120"/>
              <w:ind w:left="360"/>
              <w:rPr>
                <w:rFonts w:ascii="Cambria" w:hAnsi="Cambria"/>
                <w:b/>
                <w:sz w:val="22"/>
                <w:szCs w:val="22"/>
              </w:rPr>
            </w:pPr>
          </w:p>
        </w:tc>
        <w:tc>
          <w:tcPr>
            <w:tcW w:w="1496" w:type="dxa"/>
          </w:tcPr>
          <w:p w:rsidR="000F3A52" w:rsidRPr="004E76AE" w:rsidRDefault="000F3A52" w:rsidP="000F3A52">
            <w:pPr>
              <w:spacing w:after="120"/>
              <w:ind w:left="360"/>
              <w:rPr>
                <w:rFonts w:ascii="Cambria" w:hAnsi="Cambria"/>
                <w:b/>
                <w:sz w:val="22"/>
                <w:szCs w:val="22"/>
              </w:rPr>
            </w:pPr>
          </w:p>
        </w:tc>
        <w:tc>
          <w:tcPr>
            <w:tcW w:w="1886" w:type="dxa"/>
          </w:tcPr>
          <w:p w:rsidR="000F3A52" w:rsidRPr="004E76AE" w:rsidRDefault="000F3A52" w:rsidP="000F3A52">
            <w:pPr>
              <w:spacing w:after="120"/>
              <w:ind w:left="360"/>
              <w:rPr>
                <w:rFonts w:ascii="Cambria" w:hAnsi="Cambria"/>
                <w:b/>
                <w:sz w:val="22"/>
                <w:szCs w:val="22"/>
              </w:rPr>
            </w:pPr>
          </w:p>
        </w:tc>
        <w:tc>
          <w:tcPr>
            <w:tcW w:w="1107" w:type="dxa"/>
          </w:tcPr>
          <w:p w:rsidR="000F3A52" w:rsidRPr="004E76AE" w:rsidRDefault="000F3A52" w:rsidP="000F3A52">
            <w:pPr>
              <w:spacing w:after="120"/>
              <w:ind w:left="360"/>
              <w:rPr>
                <w:rFonts w:ascii="Cambria" w:hAnsi="Cambria"/>
                <w:b/>
                <w:sz w:val="22"/>
                <w:szCs w:val="22"/>
              </w:rPr>
            </w:pPr>
          </w:p>
        </w:tc>
        <w:tc>
          <w:tcPr>
            <w:tcW w:w="1726" w:type="dxa"/>
          </w:tcPr>
          <w:p w:rsidR="000F3A52" w:rsidRPr="004E76AE" w:rsidRDefault="000F3A52" w:rsidP="000F3A52">
            <w:pPr>
              <w:spacing w:after="120"/>
              <w:ind w:left="360"/>
              <w:rPr>
                <w:rFonts w:ascii="Cambria" w:hAnsi="Cambria"/>
                <w:b/>
                <w:sz w:val="22"/>
                <w:szCs w:val="22"/>
              </w:rPr>
            </w:pPr>
          </w:p>
        </w:tc>
        <w:tc>
          <w:tcPr>
            <w:tcW w:w="1497" w:type="dxa"/>
          </w:tcPr>
          <w:p w:rsidR="000F3A52" w:rsidRPr="004E76AE" w:rsidRDefault="000F3A52" w:rsidP="000F3A52">
            <w:pPr>
              <w:spacing w:after="120"/>
              <w:ind w:left="360"/>
              <w:rPr>
                <w:rFonts w:ascii="Cambria" w:hAnsi="Cambria"/>
                <w:b/>
                <w:sz w:val="22"/>
                <w:szCs w:val="22"/>
              </w:rPr>
            </w:pPr>
          </w:p>
        </w:tc>
        <w:tc>
          <w:tcPr>
            <w:tcW w:w="3590" w:type="dxa"/>
          </w:tcPr>
          <w:p w:rsidR="000F3A52" w:rsidRPr="004E76AE" w:rsidRDefault="000F3A52" w:rsidP="000F3A52">
            <w:pPr>
              <w:spacing w:after="120"/>
              <w:ind w:left="360"/>
              <w:rPr>
                <w:rFonts w:ascii="Cambria" w:hAnsi="Cambria"/>
                <w:b/>
                <w:sz w:val="22"/>
                <w:szCs w:val="22"/>
              </w:rPr>
            </w:pPr>
          </w:p>
        </w:tc>
      </w:tr>
      <w:tr w:rsidR="000F3A52" w:rsidRPr="004E76AE" w:rsidTr="002C1BC1">
        <w:tc>
          <w:tcPr>
            <w:tcW w:w="1496" w:type="dxa"/>
          </w:tcPr>
          <w:p w:rsidR="000F3A52" w:rsidRPr="004E76AE" w:rsidRDefault="000F3A52" w:rsidP="000F3A52">
            <w:pPr>
              <w:spacing w:after="120"/>
              <w:ind w:left="360"/>
              <w:rPr>
                <w:rFonts w:ascii="Cambria" w:hAnsi="Cambria"/>
                <w:b/>
                <w:sz w:val="22"/>
                <w:szCs w:val="22"/>
              </w:rPr>
            </w:pPr>
          </w:p>
        </w:tc>
        <w:tc>
          <w:tcPr>
            <w:tcW w:w="1496" w:type="dxa"/>
          </w:tcPr>
          <w:p w:rsidR="000F3A52" w:rsidRPr="004E76AE" w:rsidRDefault="000F3A52" w:rsidP="000F3A52">
            <w:pPr>
              <w:spacing w:after="120"/>
              <w:ind w:left="360"/>
              <w:rPr>
                <w:rFonts w:ascii="Cambria" w:hAnsi="Cambria"/>
                <w:b/>
                <w:sz w:val="22"/>
                <w:szCs w:val="22"/>
              </w:rPr>
            </w:pPr>
          </w:p>
        </w:tc>
        <w:tc>
          <w:tcPr>
            <w:tcW w:w="1886" w:type="dxa"/>
          </w:tcPr>
          <w:p w:rsidR="000F3A52" w:rsidRPr="004E76AE" w:rsidRDefault="000F3A52" w:rsidP="000F3A52">
            <w:pPr>
              <w:spacing w:after="120"/>
              <w:ind w:left="360"/>
              <w:rPr>
                <w:rFonts w:ascii="Cambria" w:hAnsi="Cambria"/>
                <w:b/>
                <w:sz w:val="22"/>
                <w:szCs w:val="22"/>
              </w:rPr>
            </w:pPr>
          </w:p>
        </w:tc>
        <w:tc>
          <w:tcPr>
            <w:tcW w:w="1107" w:type="dxa"/>
          </w:tcPr>
          <w:p w:rsidR="000F3A52" w:rsidRPr="004E76AE" w:rsidRDefault="000F3A52" w:rsidP="000F3A52">
            <w:pPr>
              <w:spacing w:after="120"/>
              <w:ind w:left="360"/>
              <w:rPr>
                <w:rFonts w:ascii="Cambria" w:hAnsi="Cambria"/>
                <w:b/>
                <w:sz w:val="22"/>
                <w:szCs w:val="22"/>
              </w:rPr>
            </w:pPr>
          </w:p>
        </w:tc>
        <w:tc>
          <w:tcPr>
            <w:tcW w:w="1726" w:type="dxa"/>
          </w:tcPr>
          <w:p w:rsidR="000F3A52" w:rsidRPr="004E76AE" w:rsidRDefault="000F3A52" w:rsidP="000F3A52">
            <w:pPr>
              <w:spacing w:after="120"/>
              <w:ind w:left="360"/>
              <w:rPr>
                <w:rFonts w:ascii="Cambria" w:hAnsi="Cambria"/>
                <w:b/>
                <w:sz w:val="22"/>
                <w:szCs w:val="22"/>
              </w:rPr>
            </w:pPr>
          </w:p>
        </w:tc>
        <w:tc>
          <w:tcPr>
            <w:tcW w:w="1497" w:type="dxa"/>
          </w:tcPr>
          <w:p w:rsidR="000F3A52" w:rsidRPr="004E76AE" w:rsidRDefault="000F3A52" w:rsidP="000F3A52">
            <w:pPr>
              <w:spacing w:after="120"/>
              <w:ind w:left="360"/>
              <w:rPr>
                <w:rFonts w:ascii="Cambria" w:hAnsi="Cambria"/>
                <w:b/>
                <w:sz w:val="22"/>
                <w:szCs w:val="22"/>
              </w:rPr>
            </w:pPr>
          </w:p>
        </w:tc>
        <w:tc>
          <w:tcPr>
            <w:tcW w:w="3590" w:type="dxa"/>
          </w:tcPr>
          <w:p w:rsidR="000F3A52" w:rsidRPr="004E76AE" w:rsidRDefault="000F3A52" w:rsidP="000F3A52">
            <w:pPr>
              <w:spacing w:after="120"/>
              <w:ind w:left="360"/>
              <w:rPr>
                <w:rFonts w:ascii="Cambria" w:hAnsi="Cambria"/>
                <w:b/>
                <w:sz w:val="22"/>
                <w:szCs w:val="22"/>
              </w:rPr>
            </w:pPr>
          </w:p>
        </w:tc>
      </w:tr>
      <w:tr w:rsidR="000F3A52" w:rsidRPr="004E76AE" w:rsidTr="002C1BC1">
        <w:tc>
          <w:tcPr>
            <w:tcW w:w="1496" w:type="dxa"/>
          </w:tcPr>
          <w:p w:rsidR="000F3A52" w:rsidRPr="004E76AE" w:rsidRDefault="000F3A52" w:rsidP="000F3A52">
            <w:pPr>
              <w:spacing w:after="120"/>
              <w:ind w:left="360"/>
              <w:rPr>
                <w:rFonts w:ascii="Cambria" w:hAnsi="Cambria"/>
                <w:b/>
                <w:sz w:val="22"/>
                <w:szCs w:val="22"/>
              </w:rPr>
            </w:pPr>
          </w:p>
        </w:tc>
        <w:tc>
          <w:tcPr>
            <w:tcW w:w="1496" w:type="dxa"/>
          </w:tcPr>
          <w:p w:rsidR="000F3A52" w:rsidRPr="004E76AE" w:rsidRDefault="000F3A52" w:rsidP="000F3A52">
            <w:pPr>
              <w:spacing w:after="120"/>
              <w:ind w:left="360"/>
              <w:rPr>
                <w:rFonts w:ascii="Cambria" w:hAnsi="Cambria"/>
                <w:b/>
                <w:sz w:val="22"/>
                <w:szCs w:val="22"/>
              </w:rPr>
            </w:pPr>
          </w:p>
        </w:tc>
        <w:tc>
          <w:tcPr>
            <w:tcW w:w="1886" w:type="dxa"/>
          </w:tcPr>
          <w:p w:rsidR="000F3A52" w:rsidRPr="004E76AE" w:rsidRDefault="000F3A52" w:rsidP="000F3A52">
            <w:pPr>
              <w:spacing w:after="120"/>
              <w:ind w:left="360"/>
              <w:rPr>
                <w:rFonts w:ascii="Cambria" w:hAnsi="Cambria"/>
                <w:b/>
                <w:sz w:val="22"/>
                <w:szCs w:val="22"/>
              </w:rPr>
            </w:pPr>
          </w:p>
        </w:tc>
        <w:tc>
          <w:tcPr>
            <w:tcW w:w="1107" w:type="dxa"/>
          </w:tcPr>
          <w:p w:rsidR="000F3A52" w:rsidRPr="004E76AE" w:rsidRDefault="000F3A52" w:rsidP="000F3A52">
            <w:pPr>
              <w:spacing w:after="120"/>
              <w:ind w:left="360"/>
              <w:rPr>
                <w:rFonts w:ascii="Cambria" w:hAnsi="Cambria"/>
                <w:b/>
                <w:sz w:val="22"/>
                <w:szCs w:val="22"/>
              </w:rPr>
            </w:pPr>
          </w:p>
        </w:tc>
        <w:tc>
          <w:tcPr>
            <w:tcW w:w="1726" w:type="dxa"/>
          </w:tcPr>
          <w:p w:rsidR="000F3A52" w:rsidRPr="004E76AE" w:rsidRDefault="000F3A52" w:rsidP="000F3A52">
            <w:pPr>
              <w:spacing w:after="120"/>
              <w:ind w:left="360"/>
              <w:rPr>
                <w:rFonts w:ascii="Cambria" w:hAnsi="Cambria"/>
                <w:b/>
                <w:sz w:val="22"/>
                <w:szCs w:val="22"/>
              </w:rPr>
            </w:pPr>
          </w:p>
        </w:tc>
        <w:tc>
          <w:tcPr>
            <w:tcW w:w="1497" w:type="dxa"/>
          </w:tcPr>
          <w:p w:rsidR="000F3A52" w:rsidRPr="004E76AE" w:rsidRDefault="000F3A52" w:rsidP="000F3A52">
            <w:pPr>
              <w:spacing w:after="120"/>
              <w:ind w:left="360"/>
              <w:rPr>
                <w:rFonts w:ascii="Cambria" w:hAnsi="Cambria"/>
                <w:b/>
                <w:sz w:val="22"/>
                <w:szCs w:val="22"/>
              </w:rPr>
            </w:pPr>
          </w:p>
        </w:tc>
        <w:tc>
          <w:tcPr>
            <w:tcW w:w="3590" w:type="dxa"/>
          </w:tcPr>
          <w:p w:rsidR="000F3A52" w:rsidRPr="004E76AE" w:rsidRDefault="000F3A52" w:rsidP="000F3A52">
            <w:pPr>
              <w:spacing w:after="120"/>
              <w:ind w:left="360"/>
              <w:rPr>
                <w:rFonts w:ascii="Cambria" w:hAnsi="Cambria"/>
                <w:b/>
                <w:sz w:val="22"/>
                <w:szCs w:val="22"/>
              </w:rPr>
            </w:pPr>
          </w:p>
        </w:tc>
      </w:tr>
      <w:tr w:rsidR="000F3A52" w:rsidRPr="004E76AE" w:rsidTr="002C1BC1">
        <w:tc>
          <w:tcPr>
            <w:tcW w:w="1496" w:type="dxa"/>
          </w:tcPr>
          <w:p w:rsidR="000F3A52" w:rsidRPr="004E76AE" w:rsidRDefault="000F3A52" w:rsidP="000F3A52">
            <w:pPr>
              <w:spacing w:after="120"/>
              <w:ind w:left="360"/>
              <w:rPr>
                <w:rFonts w:ascii="Cambria" w:hAnsi="Cambria"/>
                <w:b/>
                <w:sz w:val="22"/>
                <w:szCs w:val="22"/>
              </w:rPr>
            </w:pPr>
          </w:p>
        </w:tc>
        <w:tc>
          <w:tcPr>
            <w:tcW w:w="1496" w:type="dxa"/>
          </w:tcPr>
          <w:p w:rsidR="000F3A52" w:rsidRPr="004E76AE" w:rsidRDefault="000F3A52" w:rsidP="000F3A52">
            <w:pPr>
              <w:spacing w:after="120"/>
              <w:ind w:left="360"/>
              <w:rPr>
                <w:rFonts w:ascii="Cambria" w:hAnsi="Cambria"/>
                <w:b/>
                <w:sz w:val="22"/>
                <w:szCs w:val="22"/>
              </w:rPr>
            </w:pPr>
          </w:p>
        </w:tc>
        <w:tc>
          <w:tcPr>
            <w:tcW w:w="1886" w:type="dxa"/>
          </w:tcPr>
          <w:p w:rsidR="000F3A52" w:rsidRPr="004E76AE" w:rsidRDefault="000F3A52" w:rsidP="000F3A52">
            <w:pPr>
              <w:spacing w:after="120"/>
              <w:ind w:left="360"/>
              <w:rPr>
                <w:rFonts w:ascii="Cambria" w:hAnsi="Cambria"/>
                <w:b/>
                <w:sz w:val="22"/>
                <w:szCs w:val="22"/>
              </w:rPr>
            </w:pPr>
          </w:p>
        </w:tc>
        <w:tc>
          <w:tcPr>
            <w:tcW w:w="1107" w:type="dxa"/>
          </w:tcPr>
          <w:p w:rsidR="000F3A52" w:rsidRPr="004E76AE" w:rsidRDefault="000F3A52" w:rsidP="000F3A52">
            <w:pPr>
              <w:spacing w:after="120"/>
              <w:ind w:left="360"/>
              <w:rPr>
                <w:rFonts w:ascii="Cambria" w:hAnsi="Cambria"/>
                <w:b/>
                <w:sz w:val="22"/>
                <w:szCs w:val="22"/>
              </w:rPr>
            </w:pPr>
          </w:p>
        </w:tc>
        <w:tc>
          <w:tcPr>
            <w:tcW w:w="1726" w:type="dxa"/>
          </w:tcPr>
          <w:p w:rsidR="000F3A52" w:rsidRPr="004E76AE" w:rsidRDefault="000F3A52" w:rsidP="000F3A52">
            <w:pPr>
              <w:spacing w:after="120"/>
              <w:ind w:left="360"/>
              <w:rPr>
                <w:rFonts w:ascii="Cambria" w:hAnsi="Cambria"/>
                <w:b/>
                <w:sz w:val="22"/>
                <w:szCs w:val="22"/>
              </w:rPr>
            </w:pPr>
          </w:p>
        </w:tc>
        <w:tc>
          <w:tcPr>
            <w:tcW w:w="1497" w:type="dxa"/>
          </w:tcPr>
          <w:p w:rsidR="000F3A52" w:rsidRPr="004E76AE" w:rsidRDefault="000F3A52" w:rsidP="000F3A52">
            <w:pPr>
              <w:spacing w:after="120"/>
              <w:ind w:left="360"/>
              <w:rPr>
                <w:rFonts w:ascii="Cambria" w:hAnsi="Cambria"/>
                <w:b/>
                <w:sz w:val="22"/>
                <w:szCs w:val="22"/>
              </w:rPr>
            </w:pPr>
          </w:p>
        </w:tc>
        <w:tc>
          <w:tcPr>
            <w:tcW w:w="3590" w:type="dxa"/>
          </w:tcPr>
          <w:p w:rsidR="000F3A52" w:rsidRPr="004E76AE" w:rsidRDefault="000F3A52" w:rsidP="000F3A52">
            <w:pPr>
              <w:spacing w:after="120"/>
              <w:ind w:left="360"/>
              <w:rPr>
                <w:rFonts w:ascii="Cambria" w:hAnsi="Cambria"/>
                <w:b/>
                <w:sz w:val="22"/>
                <w:szCs w:val="22"/>
              </w:rPr>
            </w:pPr>
          </w:p>
        </w:tc>
      </w:tr>
      <w:tr w:rsidR="000F3A52" w:rsidRPr="004E76AE" w:rsidTr="002C1BC1">
        <w:tc>
          <w:tcPr>
            <w:tcW w:w="1496" w:type="dxa"/>
          </w:tcPr>
          <w:p w:rsidR="000F3A52" w:rsidRPr="004E76AE" w:rsidRDefault="000F3A52" w:rsidP="000F3A52">
            <w:pPr>
              <w:spacing w:after="120"/>
              <w:ind w:left="360"/>
              <w:rPr>
                <w:rFonts w:ascii="Cambria" w:hAnsi="Cambria"/>
                <w:b/>
                <w:sz w:val="22"/>
                <w:szCs w:val="22"/>
              </w:rPr>
            </w:pPr>
          </w:p>
        </w:tc>
        <w:tc>
          <w:tcPr>
            <w:tcW w:w="1496" w:type="dxa"/>
          </w:tcPr>
          <w:p w:rsidR="000F3A52" w:rsidRPr="004E76AE" w:rsidRDefault="000F3A52" w:rsidP="000F3A52">
            <w:pPr>
              <w:spacing w:after="120"/>
              <w:ind w:left="360"/>
              <w:rPr>
                <w:rFonts w:ascii="Cambria" w:hAnsi="Cambria"/>
                <w:b/>
                <w:sz w:val="22"/>
                <w:szCs w:val="22"/>
              </w:rPr>
            </w:pPr>
          </w:p>
        </w:tc>
        <w:tc>
          <w:tcPr>
            <w:tcW w:w="1886" w:type="dxa"/>
          </w:tcPr>
          <w:p w:rsidR="000F3A52" w:rsidRPr="004E76AE" w:rsidRDefault="000F3A52" w:rsidP="000F3A52">
            <w:pPr>
              <w:spacing w:after="120"/>
              <w:ind w:left="360"/>
              <w:rPr>
                <w:rFonts w:ascii="Cambria" w:hAnsi="Cambria"/>
                <w:b/>
                <w:sz w:val="22"/>
                <w:szCs w:val="22"/>
              </w:rPr>
            </w:pPr>
          </w:p>
        </w:tc>
        <w:tc>
          <w:tcPr>
            <w:tcW w:w="1107" w:type="dxa"/>
          </w:tcPr>
          <w:p w:rsidR="000F3A52" w:rsidRPr="004E76AE" w:rsidRDefault="000F3A52" w:rsidP="000F3A52">
            <w:pPr>
              <w:spacing w:after="120"/>
              <w:ind w:left="360"/>
              <w:rPr>
                <w:rFonts w:ascii="Cambria" w:hAnsi="Cambria"/>
                <w:b/>
                <w:sz w:val="22"/>
                <w:szCs w:val="22"/>
              </w:rPr>
            </w:pPr>
          </w:p>
        </w:tc>
        <w:tc>
          <w:tcPr>
            <w:tcW w:w="1726" w:type="dxa"/>
          </w:tcPr>
          <w:p w:rsidR="000F3A52" w:rsidRPr="004E76AE" w:rsidRDefault="000F3A52" w:rsidP="000F3A52">
            <w:pPr>
              <w:spacing w:after="120"/>
              <w:ind w:left="360"/>
              <w:rPr>
                <w:rFonts w:ascii="Cambria" w:hAnsi="Cambria"/>
                <w:b/>
                <w:sz w:val="22"/>
                <w:szCs w:val="22"/>
              </w:rPr>
            </w:pPr>
          </w:p>
        </w:tc>
        <w:tc>
          <w:tcPr>
            <w:tcW w:w="1497" w:type="dxa"/>
          </w:tcPr>
          <w:p w:rsidR="000F3A52" w:rsidRPr="004E76AE" w:rsidRDefault="000F3A52" w:rsidP="000F3A52">
            <w:pPr>
              <w:spacing w:after="120"/>
              <w:ind w:left="360"/>
              <w:rPr>
                <w:rFonts w:ascii="Cambria" w:hAnsi="Cambria"/>
                <w:b/>
                <w:sz w:val="22"/>
                <w:szCs w:val="22"/>
              </w:rPr>
            </w:pPr>
          </w:p>
        </w:tc>
        <w:tc>
          <w:tcPr>
            <w:tcW w:w="3590" w:type="dxa"/>
          </w:tcPr>
          <w:p w:rsidR="000F3A52" w:rsidRPr="004E76AE" w:rsidRDefault="000F3A52" w:rsidP="000F3A52">
            <w:pPr>
              <w:spacing w:after="120"/>
              <w:ind w:left="360"/>
              <w:rPr>
                <w:rFonts w:ascii="Cambria" w:hAnsi="Cambria"/>
                <w:b/>
                <w:sz w:val="22"/>
                <w:szCs w:val="22"/>
              </w:rPr>
            </w:pPr>
          </w:p>
        </w:tc>
      </w:tr>
      <w:tr w:rsidR="000F3A52" w:rsidRPr="004E76AE" w:rsidTr="002C1BC1">
        <w:tc>
          <w:tcPr>
            <w:tcW w:w="1496" w:type="dxa"/>
          </w:tcPr>
          <w:p w:rsidR="000F3A52" w:rsidRPr="004E76AE" w:rsidRDefault="000F3A52" w:rsidP="000F3A52">
            <w:pPr>
              <w:spacing w:after="120"/>
              <w:ind w:left="360"/>
              <w:rPr>
                <w:rFonts w:ascii="Cambria" w:hAnsi="Cambria"/>
                <w:b/>
                <w:sz w:val="22"/>
                <w:szCs w:val="22"/>
              </w:rPr>
            </w:pPr>
          </w:p>
        </w:tc>
        <w:tc>
          <w:tcPr>
            <w:tcW w:w="1496" w:type="dxa"/>
          </w:tcPr>
          <w:p w:rsidR="000F3A52" w:rsidRPr="004E76AE" w:rsidRDefault="000F3A52" w:rsidP="000F3A52">
            <w:pPr>
              <w:spacing w:after="120"/>
              <w:ind w:left="360"/>
              <w:rPr>
                <w:rFonts w:ascii="Cambria" w:hAnsi="Cambria"/>
                <w:b/>
                <w:sz w:val="22"/>
                <w:szCs w:val="22"/>
              </w:rPr>
            </w:pPr>
          </w:p>
        </w:tc>
        <w:tc>
          <w:tcPr>
            <w:tcW w:w="1886" w:type="dxa"/>
          </w:tcPr>
          <w:p w:rsidR="000F3A52" w:rsidRPr="004E76AE" w:rsidRDefault="000F3A52" w:rsidP="000F3A52">
            <w:pPr>
              <w:spacing w:after="120"/>
              <w:ind w:left="360"/>
              <w:rPr>
                <w:rFonts w:ascii="Cambria" w:hAnsi="Cambria"/>
                <w:b/>
                <w:sz w:val="22"/>
                <w:szCs w:val="22"/>
              </w:rPr>
            </w:pPr>
          </w:p>
        </w:tc>
        <w:tc>
          <w:tcPr>
            <w:tcW w:w="1107" w:type="dxa"/>
          </w:tcPr>
          <w:p w:rsidR="000F3A52" w:rsidRPr="004E76AE" w:rsidRDefault="000F3A52" w:rsidP="000F3A52">
            <w:pPr>
              <w:spacing w:after="120"/>
              <w:ind w:left="360"/>
              <w:rPr>
                <w:rFonts w:ascii="Cambria" w:hAnsi="Cambria"/>
                <w:b/>
                <w:sz w:val="22"/>
                <w:szCs w:val="22"/>
              </w:rPr>
            </w:pPr>
          </w:p>
        </w:tc>
        <w:tc>
          <w:tcPr>
            <w:tcW w:w="1726" w:type="dxa"/>
          </w:tcPr>
          <w:p w:rsidR="000F3A52" w:rsidRPr="004E76AE" w:rsidRDefault="000F3A52" w:rsidP="000F3A52">
            <w:pPr>
              <w:spacing w:after="120"/>
              <w:ind w:left="360"/>
              <w:rPr>
                <w:rFonts w:ascii="Cambria" w:hAnsi="Cambria"/>
                <w:b/>
                <w:sz w:val="22"/>
                <w:szCs w:val="22"/>
              </w:rPr>
            </w:pPr>
          </w:p>
        </w:tc>
        <w:tc>
          <w:tcPr>
            <w:tcW w:w="1497" w:type="dxa"/>
          </w:tcPr>
          <w:p w:rsidR="000F3A52" w:rsidRPr="004E76AE" w:rsidRDefault="000F3A52" w:rsidP="000F3A52">
            <w:pPr>
              <w:spacing w:after="120"/>
              <w:ind w:left="360"/>
              <w:rPr>
                <w:rFonts w:ascii="Cambria" w:hAnsi="Cambria"/>
                <w:b/>
                <w:sz w:val="22"/>
                <w:szCs w:val="22"/>
              </w:rPr>
            </w:pPr>
          </w:p>
        </w:tc>
        <w:tc>
          <w:tcPr>
            <w:tcW w:w="3590" w:type="dxa"/>
          </w:tcPr>
          <w:p w:rsidR="000F3A52" w:rsidRPr="004E76AE" w:rsidRDefault="000F3A52" w:rsidP="000F3A52">
            <w:pPr>
              <w:spacing w:after="120"/>
              <w:ind w:left="360"/>
              <w:rPr>
                <w:rFonts w:ascii="Cambria" w:hAnsi="Cambria"/>
                <w:b/>
                <w:sz w:val="22"/>
                <w:szCs w:val="22"/>
              </w:rPr>
            </w:pPr>
          </w:p>
        </w:tc>
      </w:tr>
      <w:tr w:rsidR="000F3A52" w:rsidRPr="004E76AE" w:rsidTr="002C1BC1">
        <w:tc>
          <w:tcPr>
            <w:tcW w:w="1496" w:type="dxa"/>
          </w:tcPr>
          <w:p w:rsidR="000F3A52" w:rsidRPr="004E76AE" w:rsidRDefault="000F3A52" w:rsidP="000F3A52">
            <w:pPr>
              <w:spacing w:after="120"/>
              <w:ind w:left="360"/>
              <w:rPr>
                <w:rFonts w:ascii="Cambria" w:hAnsi="Cambria"/>
                <w:b/>
                <w:sz w:val="22"/>
                <w:szCs w:val="22"/>
              </w:rPr>
            </w:pPr>
          </w:p>
        </w:tc>
        <w:tc>
          <w:tcPr>
            <w:tcW w:w="1496" w:type="dxa"/>
          </w:tcPr>
          <w:p w:rsidR="000F3A52" w:rsidRPr="004E76AE" w:rsidRDefault="000F3A52" w:rsidP="000F3A52">
            <w:pPr>
              <w:spacing w:after="120"/>
              <w:ind w:left="360"/>
              <w:rPr>
                <w:rFonts w:ascii="Cambria" w:hAnsi="Cambria"/>
                <w:b/>
                <w:sz w:val="22"/>
                <w:szCs w:val="22"/>
              </w:rPr>
            </w:pPr>
          </w:p>
        </w:tc>
        <w:tc>
          <w:tcPr>
            <w:tcW w:w="1886" w:type="dxa"/>
          </w:tcPr>
          <w:p w:rsidR="000F3A52" w:rsidRPr="004E76AE" w:rsidRDefault="000F3A52" w:rsidP="000F3A52">
            <w:pPr>
              <w:spacing w:after="120"/>
              <w:ind w:left="360"/>
              <w:rPr>
                <w:rFonts w:ascii="Cambria" w:hAnsi="Cambria"/>
                <w:b/>
                <w:sz w:val="22"/>
                <w:szCs w:val="22"/>
              </w:rPr>
            </w:pPr>
          </w:p>
        </w:tc>
        <w:tc>
          <w:tcPr>
            <w:tcW w:w="1107" w:type="dxa"/>
          </w:tcPr>
          <w:p w:rsidR="000F3A52" w:rsidRPr="004E76AE" w:rsidRDefault="000F3A52" w:rsidP="000F3A52">
            <w:pPr>
              <w:spacing w:after="120"/>
              <w:ind w:left="360"/>
              <w:rPr>
                <w:rFonts w:ascii="Cambria" w:hAnsi="Cambria"/>
                <w:b/>
                <w:sz w:val="22"/>
                <w:szCs w:val="22"/>
              </w:rPr>
            </w:pPr>
          </w:p>
        </w:tc>
        <w:tc>
          <w:tcPr>
            <w:tcW w:w="1726" w:type="dxa"/>
          </w:tcPr>
          <w:p w:rsidR="000F3A52" w:rsidRPr="004E76AE" w:rsidRDefault="000F3A52" w:rsidP="000F3A52">
            <w:pPr>
              <w:spacing w:after="120"/>
              <w:ind w:left="360"/>
              <w:rPr>
                <w:rFonts w:ascii="Cambria" w:hAnsi="Cambria"/>
                <w:b/>
                <w:sz w:val="22"/>
                <w:szCs w:val="22"/>
              </w:rPr>
            </w:pPr>
          </w:p>
        </w:tc>
        <w:tc>
          <w:tcPr>
            <w:tcW w:w="1497" w:type="dxa"/>
          </w:tcPr>
          <w:p w:rsidR="000F3A52" w:rsidRPr="004E76AE" w:rsidRDefault="000F3A52" w:rsidP="000F3A52">
            <w:pPr>
              <w:spacing w:after="120"/>
              <w:ind w:left="360"/>
              <w:rPr>
                <w:rFonts w:ascii="Cambria" w:hAnsi="Cambria"/>
                <w:b/>
                <w:sz w:val="22"/>
                <w:szCs w:val="22"/>
              </w:rPr>
            </w:pPr>
          </w:p>
        </w:tc>
        <w:tc>
          <w:tcPr>
            <w:tcW w:w="3590" w:type="dxa"/>
          </w:tcPr>
          <w:p w:rsidR="000F3A52" w:rsidRPr="004E76AE" w:rsidRDefault="000F3A52" w:rsidP="000F3A52">
            <w:pPr>
              <w:spacing w:after="120"/>
              <w:ind w:left="360"/>
              <w:rPr>
                <w:rFonts w:ascii="Cambria" w:hAnsi="Cambria"/>
                <w:b/>
                <w:sz w:val="22"/>
                <w:szCs w:val="22"/>
              </w:rPr>
            </w:pPr>
          </w:p>
        </w:tc>
      </w:tr>
    </w:tbl>
    <w:p w:rsidR="000F3A52" w:rsidRPr="004E76AE" w:rsidRDefault="000F3A52" w:rsidP="000F3A52">
      <w:pPr>
        <w:rPr>
          <w:rFonts w:ascii="Cambria" w:hAnsi="Cambria"/>
          <w:b/>
        </w:rPr>
      </w:pPr>
    </w:p>
    <w:p w:rsidR="000F3A52" w:rsidRPr="004E76AE" w:rsidRDefault="000F3A52" w:rsidP="000F3A52">
      <w:pPr>
        <w:rPr>
          <w:rFonts w:ascii="Cambria" w:hAnsi="Cambria"/>
          <w:b/>
        </w:rPr>
      </w:pPr>
    </w:p>
    <w:p w:rsidR="000F3A52" w:rsidRPr="004E76AE" w:rsidRDefault="000F3A52" w:rsidP="000F3A52">
      <w:pPr>
        <w:rPr>
          <w:rFonts w:ascii="Cambria" w:hAnsi="Cambria"/>
          <w:b/>
        </w:rPr>
      </w:pPr>
    </w:p>
    <w:p w:rsidR="000F3A52" w:rsidRPr="004E76AE" w:rsidRDefault="000F3A52" w:rsidP="000F3A52">
      <w:pPr>
        <w:rPr>
          <w:rFonts w:ascii="Cambria" w:hAnsi="Cambria"/>
          <w:b/>
        </w:rPr>
      </w:pPr>
      <w:r w:rsidRPr="004E76AE">
        <w:rPr>
          <w:rFonts w:ascii="Cambria" w:hAnsi="Cambria"/>
          <w:b/>
        </w:rPr>
        <w:t>Signature and Seal of the Tenderer:………………………………………………….</w:t>
      </w:r>
    </w:p>
    <w:p w:rsidR="00070145" w:rsidRPr="00E25ED9" w:rsidRDefault="00EE4A8D" w:rsidP="00E25ED9">
      <w:pPr>
        <w:widowControl w:val="0"/>
        <w:autoSpaceDE w:val="0"/>
        <w:autoSpaceDN w:val="0"/>
        <w:adjustRightInd w:val="0"/>
        <w:spacing w:before="76"/>
        <w:ind w:left="898" w:right="906"/>
        <w:jc w:val="center"/>
        <w:rPr>
          <w:rFonts w:ascii="Cambria" w:hAnsi="Cambria"/>
          <w:b/>
          <w:bCs/>
          <w:w w:val="111"/>
          <w:sz w:val="28"/>
          <w:szCs w:val="28"/>
          <w:highlight w:val="red"/>
        </w:rPr>
      </w:pPr>
      <w:r w:rsidRPr="004E76AE">
        <w:rPr>
          <w:rFonts w:ascii="Cambria" w:hAnsi="Cambria" w:cs="AFAMMD+TimesNewRoman,Bold"/>
          <w:b/>
          <w:bCs/>
          <w:color w:val="000000"/>
          <w:sz w:val="20"/>
          <w:szCs w:val="20"/>
          <w:u w:val="single"/>
        </w:rPr>
        <w:br w:type="page"/>
      </w:r>
      <w:r w:rsidR="00070145" w:rsidRPr="00E25ED9">
        <w:rPr>
          <w:rFonts w:ascii="Cambria" w:hAnsi="Cambria"/>
          <w:b/>
          <w:bCs/>
          <w:w w:val="111"/>
          <w:sz w:val="28"/>
          <w:szCs w:val="28"/>
          <w:highlight w:val="red"/>
        </w:rPr>
        <w:lastRenderedPageBreak/>
        <w:t xml:space="preserve">SECTION XIII:- MANUFACTURERS' AUTHORIZATION FORM </w:t>
      </w:r>
    </w:p>
    <w:p w:rsidR="00070145" w:rsidRPr="004E76AE" w:rsidRDefault="00070145" w:rsidP="00EE4A8D">
      <w:pPr>
        <w:ind w:left="1440" w:firstLine="720"/>
        <w:rPr>
          <w:rFonts w:ascii="Cambria" w:hAnsi="Cambria" w:cs="AFAMJB+TimesNewRoman"/>
          <w:color w:val="000000"/>
          <w:sz w:val="20"/>
          <w:szCs w:val="20"/>
        </w:rPr>
      </w:pPr>
      <w:r w:rsidRPr="004E76AE">
        <w:rPr>
          <w:rFonts w:ascii="Cambria" w:hAnsi="Cambria" w:cs="AFAMJB+TimesNewRoman"/>
          <w:color w:val="000000"/>
          <w:sz w:val="20"/>
          <w:szCs w:val="20"/>
        </w:rPr>
        <w:t xml:space="preserve">(Please see Clause 11.2(a) of Instructions to Tenderers) </w:t>
      </w:r>
    </w:p>
    <w:p w:rsidR="00EE4A8D" w:rsidRPr="004E76AE" w:rsidRDefault="00EE4A8D" w:rsidP="00EE4A8D">
      <w:pPr>
        <w:ind w:left="1440" w:firstLine="720"/>
        <w:rPr>
          <w:rFonts w:ascii="Cambria" w:hAnsi="Cambria" w:cs="AFAMJB+TimesNewRoman"/>
          <w:color w:val="000000"/>
          <w:sz w:val="20"/>
          <w:szCs w:val="20"/>
        </w:rPr>
      </w:pPr>
    </w:p>
    <w:p w:rsidR="00EE4A8D" w:rsidRPr="004E76AE" w:rsidRDefault="00EE4A8D" w:rsidP="00EE4A8D">
      <w:pPr>
        <w:ind w:left="1440" w:firstLine="720"/>
        <w:rPr>
          <w:rFonts w:ascii="Cambria" w:hAnsi="Cambria" w:cs="AFAMJB+TimesNewRoman"/>
          <w:color w:val="000000"/>
          <w:sz w:val="20"/>
          <w:szCs w:val="20"/>
        </w:rPr>
      </w:pPr>
    </w:p>
    <w:p w:rsidR="00070145" w:rsidRPr="004E76AE" w:rsidRDefault="00070145" w:rsidP="00EE4A8D">
      <w:pPr>
        <w:ind w:left="2880" w:firstLine="720"/>
        <w:rPr>
          <w:rFonts w:ascii="Cambria" w:hAnsi="Cambria" w:cs="AFAMJB+TimesNewRoman"/>
          <w:color w:val="000000"/>
          <w:sz w:val="20"/>
          <w:szCs w:val="20"/>
        </w:rPr>
      </w:pPr>
      <w:r w:rsidRPr="004E76AE">
        <w:rPr>
          <w:rFonts w:ascii="Cambria" w:hAnsi="Cambria" w:cs="AFAMJB+TimesNewRoman"/>
          <w:color w:val="000000"/>
          <w:sz w:val="20"/>
          <w:szCs w:val="20"/>
        </w:rPr>
        <w:t xml:space="preserve">No. </w:t>
      </w:r>
      <w:r w:rsidR="008D209B" w:rsidRPr="004E76AE">
        <w:rPr>
          <w:rFonts w:ascii="Cambria" w:hAnsi="Cambria" w:cs="AFAMJB+TimesNewRoman"/>
          <w:color w:val="000000"/>
          <w:sz w:val="20"/>
          <w:szCs w:val="20"/>
        </w:rPr>
        <w:t>__________</w:t>
      </w:r>
      <w:r w:rsidRPr="004E76AE">
        <w:rPr>
          <w:rFonts w:ascii="Cambria" w:hAnsi="Cambria" w:cs="AFAMJB+TimesNewRoman"/>
          <w:color w:val="000000"/>
          <w:sz w:val="20"/>
          <w:szCs w:val="20"/>
        </w:rPr>
        <w:t xml:space="preserve">dated </w:t>
      </w:r>
    </w:p>
    <w:p w:rsidR="00070145" w:rsidRPr="004E76AE" w:rsidRDefault="00070145" w:rsidP="00070145">
      <w:pPr>
        <w:rPr>
          <w:rFonts w:ascii="Cambria" w:hAnsi="Cambria" w:cs="AFAMJB+TimesNewRoman"/>
          <w:color w:val="000000"/>
          <w:sz w:val="20"/>
          <w:szCs w:val="20"/>
        </w:rPr>
      </w:pPr>
      <w:r w:rsidRPr="004E76AE">
        <w:rPr>
          <w:rFonts w:ascii="Cambria" w:hAnsi="Cambria" w:cs="AFAMJB+TimesNewRoman"/>
          <w:color w:val="000000"/>
          <w:sz w:val="20"/>
          <w:szCs w:val="20"/>
        </w:rPr>
        <w:t xml:space="preserve">To </w:t>
      </w:r>
    </w:p>
    <w:p w:rsidR="00EE4A8D" w:rsidRPr="004E76AE" w:rsidRDefault="00EE4A8D" w:rsidP="00070145">
      <w:pPr>
        <w:rPr>
          <w:rFonts w:ascii="Cambria" w:hAnsi="Cambria" w:cs="AFAMJB+TimesNewRoman"/>
          <w:color w:val="000000"/>
          <w:sz w:val="20"/>
          <w:szCs w:val="20"/>
        </w:rPr>
      </w:pPr>
    </w:p>
    <w:p w:rsidR="00EE4A8D" w:rsidRPr="004E76AE" w:rsidRDefault="00EE4A8D" w:rsidP="00070145">
      <w:pPr>
        <w:rPr>
          <w:rFonts w:ascii="Cambria" w:hAnsi="Cambria" w:cs="AFAMJB+TimesNewRoman"/>
          <w:color w:val="000000"/>
          <w:sz w:val="20"/>
          <w:szCs w:val="20"/>
        </w:rPr>
      </w:pPr>
    </w:p>
    <w:p w:rsidR="00070145" w:rsidRPr="004E76AE" w:rsidRDefault="00070145" w:rsidP="00070145">
      <w:pPr>
        <w:rPr>
          <w:rFonts w:ascii="Cambria" w:hAnsi="Cambria" w:cs="AFAMJB+TimesNewRoman"/>
          <w:color w:val="000000"/>
          <w:sz w:val="20"/>
          <w:szCs w:val="20"/>
        </w:rPr>
      </w:pPr>
      <w:r w:rsidRPr="004E76AE">
        <w:rPr>
          <w:rFonts w:ascii="Cambria" w:hAnsi="Cambria" w:cs="AFAMJB+TimesNewRoman"/>
          <w:color w:val="000000"/>
          <w:sz w:val="20"/>
          <w:szCs w:val="20"/>
        </w:rPr>
        <w:t xml:space="preserve">Dear Sir: </w:t>
      </w:r>
    </w:p>
    <w:p w:rsidR="00EE4A8D" w:rsidRPr="004E76AE" w:rsidRDefault="00EE4A8D" w:rsidP="00070145">
      <w:pPr>
        <w:rPr>
          <w:rFonts w:ascii="Cambria" w:hAnsi="Cambria" w:cs="AFAMJB+TimesNewRoman"/>
          <w:color w:val="000000"/>
          <w:sz w:val="20"/>
          <w:szCs w:val="20"/>
        </w:rPr>
      </w:pPr>
    </w:p>
    <w:p w:rsidR="00070145" w:rsidRPr="004E76AE" w:rsidRDefault="00070145" w:rsidP="00EE4A8D">
      <w:pPr>
        <w:jc w:val="both"/>
        <w:rPr>
          <w:rFonts w:ascii="Cambria" w:hAnsi="Cambria" w:cs="AFAMJB+TimesNewRoman"/>
          <w:color w:val="000000"/>
          <w:sz w:val="20"/>
          <w:szCs w:val="20"/>
        </w:rPr>
      </w:pPr>
      <w:r w:rsidRPr="004E76AE">
        <w:rPr>
          <w:rFonts w:ascii="Cambria" w:hAnsi="Cambria" w:cs="AFAMJB+TimesNewRoman"/>
          <w:color w:val="000000"/>
          <w:sz w:val="20"/>
          <w:szCs w:val="20"/>
          <w:u w:val="single"/>
        </w:rPr>
        <w:t xml:space="preserve">IFT No. </w:t>
      </w:r>
    </w:p>
    <w:p w:rsidR="00070145" w:rsidRPr="004E76AE" w:rsidRDefault="00070145" w:rsidP="00EE4A8D">
      <w:pPr>
        <w:ind w:firstLine="720"/>
        <w:jc w:val="both"/>
        <w:rPr>
          <w:rFonts w:ascii="Cambria" w:hAnsi="Cambria" w:cs="AFAMJB+TimesNewRoman"/>
          <w:color w:val="000000"/>
          <w:sz w:val="20"/>
          <w:szCs w:val="20"/>
        </w:rPr>
      </w:pPr>
      <w:r w:rsidRPr="004E76AE">
        <w:rPr>
          <w:rFonts w:ascii="Cambria" w:hAnsi="Cambria" w:cs="AFAMJB+TimesNewRoman"/>
          <w:color w:val="000000"/>
          <w:sz w:val="20"/>
          <w:szCs w:val="20"/>
        </w:rPr>
        <w:t xml:space="preserve">We </w:t>
      </w:r>
      <w:r w:rsidR="00EE4A8D" w:rsidRPr="004E76AE">
        <w:rPr>
          <w:rFonts w:ascii="Cambria" w:hAnsi="Cambria" w:cs="AFAMJB+TimesNewRoman"/>
          <w:color w:val="000000"/>
          <w:sz w:val="20"/>
          <w:szCs w:val="20"/>
        </w:rPr>
        <w:t>________________________</w:t>
      </w:r>
      <w:r w:rsidRPr="004E76AE">
        <w:rPr>
          <w:rFonts w:ascii="Cambria" w:hAnsi="Cambria" w:cs="AFAMJB+TimesNewRoman"/>
          <w:color w:val="000000"/>
          <w:sz w:val="20"/>
          <w:szCs w:val="20"/>
        </w:rPr>
        <w:t xml:space="preserve">who are established and reputable manufacturers of </w:t>
      </w:r>
      <w:r w:rsidR="00EE4A8D" w:rsidRPr="004E76AE">
        <w:rPr>
          <w:rFonts w:ascii="Cambria" w:hAnsi="Cambria" w:cs="AFAMJB+TimesNewRoman"/>
          <w:color w:val="000000"/>
          <w:sz w:val="20"/>
          <w:szCs w:val="20"/>
        </w:rPr>
        <w:t xml:space="preserve"> ____________________</w:t>
      </w:r>
      <w:r w:rsidRPr="004E76AE">
        <w:rPr>
          <w:rFonts w:ascii="Cambria" w:hAnsi="Cambria" w:cs="AFAMPE+TimesNewRoman,Italic"/>
          <w:color w:val="000000"/>
          <w:sz w:val="20"/>
          <w:szCs w:val="20"/>
        </w:rPr>
        <w:t xml:space="preserve">(name and description of goods offered) </w:t>
      </w:r>
      <w:r w:rsidRPr="004E76AE">
        <w:rPr>
          <w:rFonts w:ascii="Cambria" w:hAnsi="Cambria" w:cs="AFAMJB+TimesNewRoman"/>
          <w:color w:val="000000"/>
          <w:sz w:val="20"/>
          <w:szCs w:val="20"/>
        </w:rPr>
        <w:t xml:space="preserve">having factories at </w:t>
      </w:r>
      <w:r w:rsidR="00EE4A8D" w:rsidRPr="004E76AE">
        <w:rPr>
          <w:rFonts w:ascii="Cambria" w:hAnsi="Cambria" w:cs="AFAMJB+TimesNewRoman"/>
          <w:color w:val="000000"/>
          <w:sz w:val="20"/>
          <w:szCs w:val="20"/>
        </w:rPr>
        <w:t>_____________</w:t>
      </w:r>
      <w:r w:rsidRPr="004E76AE">
        <w:rPr>
          <w:rFonts w:ascii="Cambria" w:hAnsi="Cambria" w:cs="AFAMJB+TimesNewRoman"/>
          <w:color w:val="000000"/>
          <w:sz w:val="20"/>
          <w:szCs w:val="20"/>
        </w:rPr>
        <w:t>(</w:t>
      </w:r>
      <w:r w:rsidRPr="004E76AE">
        <w:rPr>
          <w:rFonts w:ascii="Cambria" w:hAnsi="Cambria" w:cs="AFAMPE+TimesNewRoman,Italic"/>
          <w:color w:val="000000"/>
          <w:sz w:val="20"/>
          <w:szCs w:val="20"/>
        </w:rPr>
        <w:t xml:space="preserve">address of factory) </w:t>
      </w:r>
      <w:r w:rsidRPr="004E76AE">
        <w:rPr>
          <w:rFonts w:ascii="Cambria" w:hAnsi="Cambria" w:cs="AFAMJB+TimesNewRoman"/>
          <w:color w:val="000000"/>
          <w:sz w:val="20"/>
          <w:szCs w:val="20"/>
        </w:rPr>
        <w:t xml:space="preserve">do hereby authorize M/s </w:t>
      </w:r>
      <w:r w:rsidRPr="004E76AE">
        <w:rPr>
          <w:rFonts w:ascii="Cambria" w:hAnsi="Cambria" w:cs="AFAMPE+TimesNewRoman,Italic"/>
          <w:color w:val="000000"/>
          <w:sz w:val="20"/>
          <w:szCs w:val="20"/>
        </w:rPr>
        <w:t xml:space="preserve">(Name and address of Agent) </w:t>
      </w:r>
      <w:r w:rsidRPr="004E76AE">
        <w:rPr>
          <w:rFonts w:ascii="Cambria" w:hAnsi="Cambria" w:cs="AFAMJB+TimesNewRoman"/>
          <w:color w:val="000000"/>
          <w:sz w:val="20"/>
          <w:szCs w:val="20"/>
        </w:rPr>
        <w:t xml:space="preserve">to submit a tender, and sign the contract with you for the goods manufactured by us against the above IFT. </w:t>
      </w:r>
    </w:p>
    <w:p w:rsidR="00EE4A8D" w:rsidRPr="004E76AE" w:rsidRDefault="00EE4A8D" w:rsidP="00EE4A8D">
      <w:pPr>
        <w:ind w:firstLine="720"/>
        <w:jc w:val="both"/>
        <w:rPr>
          <w:rFonts w:ascii="Cambria" w:hAnsi="Cambria" w:cs="AFAMJB+TimesNewRoman"/>
          <w:color w:val="000000"/>
          <w:sz w:val="20"/>
          <w:szCs w:val="20"/>
        </w:rPr>
      </w:pPr>
    </w:p>
    <w:p w:rsidR="00070145" w:rsidRPr="004E76AE" w:rsidRDefault="00070145" w:rsidP="00EE4A8D">
      <w:pPr>
        <w:jc w:val="both"/>
        <w:rPr>
          <w:rFonts w:ascii="Cambria" w:hAnsi="Cambria" w:cs="AFAMPE+TimesNewRoman,Italic"/>
          <w:color w:val="000000"/>
          <w:sz w:val="20"/>
          <w:szCs w:val="20"/>
        </w:rPr>
      </w:pPr>
      <w:r w:rsidRPr="004E76AE">
        <w:rPr>
          <w:rFonts w:ascii="Cambria" w:hAnsi="Cambria" w:cs="AFAMJB+TimesNewRoman"/>
          <w:color w:val="000000"/>
          <w:sz w:val="20"/>
          <w:szCs w:val="20"/>
        </w:rPr>
        <w:t xml:space="preserve">No company or firm or individual other than M/s </w:t>
      </w:r>
      <w:r w:rsidR="00EE4A8D" w:rsidRPr="004E76AE">
        <w:rPr>
          <w:rFonts w:ascii="Cambria" w:hAnsi="Cambria" w:cs="AFAMJB+TimesNewRoman"/>
          <w:color w:val="000000"/>
          <w:sz w:val="20"/>
          <w:szCs w:val="20"/>
        </w:rPr>
        <w:t>___________________</w:t>
      </w:r>
      <w:r w:rsidRPr="004E76AE">
        <w:rPr>
          <w:rFonts w:ascii="Cambria" w:hAnsi="Cambria" w:cs="AFAMJB+TimesNewRoman"/>
          <w:color w:val="000000"/>
          <w:sz w:val="20"/>
          <w:szCs w:val="20"/>
        </w:rPr>
        <w:t xml:space="preserve">are authorized to tender, and conclude the contract for the above goods manufactured by us, against this specific IFT. </w:t>
      </w:r>
      <w:r w:rsidRPr="004E76AE">
        <w:rPr>
          <w:rFonts w:ascii="Cambria" w:hAnsi="Cambria" w:cs="AFAMPE+TimesNewRoman,Italic"/>
          <w:color w:val="000000"/>
          <w:sz w:val="20"/>
          <w:szCs w:val="20"/>
        </w:rPr>
        <w:t xml:space="preserve">(This para should be deleted in simple items where manufacturers sell the product through different stockists.) </w:t>
      </w:r>
    </w:p>
    <w:p w:rsidR="00EE4A8D" w:rsidRPr="004E76AE" w:rsidRDefault="00EE4A8D" w:rsidP="00EE4A8D">
      <w:pPr>
        <w:jc w:val="both"/>
        <w:rPr>
          <w:rFonts w:ascii="Cambria" w:hAnsi="Cambria" w:cs="AFAMJB+TimesNewRoman"/>
          <w:color w:val="000000"/>
          <w:sz w:val="20"/>
          <w:szCs w:val="20"/>
        </w:rPr>
      </w:pPr>
    </w:p>
    <w:p w:rsidR="00070145" w:rsidRPr="004E76AE" w:rsidRDefault="00070145" w:rsidP="00EE4A8D">
      <w:pPr>
        <w:jc w:val="both"/>
        <w:rPr>
          <w:rFonts w:ascii="Cambria" w:hAnsi="Cambria" w:cs="AFAMJB+TimesNewRoman"/>
          <w:color w:val="000000"/>
          <w:sz w:val="20"/>
          <w:szCs w:val="20"/>
        </w:rPr>
      </w:pPr>
      <w:r w:rsidRPr="004E76AE">
        <w:rPr>
          <w:rFonts w:ascii="Cambria" w:hAnsi="Cambria" w:cs="AFAMJB+TimesNewRoman"/>
          <w:color w:val="000000"/>
          <w:sz w:val="20"/>
          <w:szCs w:val="20"/>
        </w:rPr>
        <w:t xml:space="preserve">We hereby extend our full guarantee and warranty as per Clause 14 of the General Conditions of Contract for the goods and services offered for supply by the above firm against this IFT. </w:t>
      </w:r>
    </w:p>
    <w:p w:rsidR="00EE4A8D" w:rsidRPr="004E76AE" w:rsidRDefault="00EE4A8D" w:rsidP="00EE4A8D">
      <w:pPr>
        <w:jc w:val="both"/>
        <w:rPr>
          <w:rFonts w:ascii="Cambria" w:hAnsi="Cambria" w:cs="AFAMJB+TimesNewRoman"/>
          <w:color w:val="000000"/>
          <w:sz w:val="20"/>
          <w:szCs w:val="20"/>
        </w:rPr>
      </w:pPr>
    </w:p>
    <w:p w:rsidR="00070145" w:rsidRPr="004E76AE" w:rsidRDefault="00070145" w:rsidP="008D209B">
      <w:pPr>
        <w:ind w:left="6480"/>
        <w:jc w:val="both"/>
        <w:rPr>
          <w:rFonts w:ascii="Cambria" w:hAnsi="Cambria" w:cs="AFAMJB+TimesNewRoman"/>
          <w:color w:val="000000"/>
          <w:sz w:val="20"/>
          <w:szCs w:val="20"/>
        </w:rPr>
      </w:pPr>
      <w:r w:rsidRPr="004E76AE">
        <w:rPr>
          <w:rFonts w:ascii="Cambria" w:hAnsi="Cambria" w:cs="AFAMJB+TimesNewRoman"/>
          <w:color w:val="000000"/>
          <w:sz w:val="20"/>
          <w:szCs w:val="20"/>
        </w:rPr>
        <w:t xml:space="preserve">Yours faithfully, </w:t>
      </w:r>
    </w:p>
    <w:p w:rsidR="00EE4A8D" w:rsidRPr="004E76AE" w:rsidRDefault="00EE4A8D" w:rsidP="00EE4A8D">
      <w:pPr>
        <w:ind w:left="5760" w:firstLine="720"/>
        <w:jc w:val="both"/>
        <w:rPr>
          <w:rFonts w:ascii="Cambria" w:hAnsi="Cambria" w:cs="AFAMJB+TimesNewRoman"/>
          <w:color w:val="000000"/>
          <w:sz w:val="20"/>
          <w:szCs w:val="20"/>
        </w:rPr>
      </w:pPr>
    </w:p>
    <w:p w:rsidR="00EE4A8D" w:rsidRPr="004E76AE" w:rsidRDefault="00EE4A8D" w:rsidP="00EE4A8D">
      <w:pPr>
        <w:ind w:left="5760" w:firstLine="720"/>
        <w:jc w:val="both"/>
        <w:rPr>
          <w:rFonts w:ascii="Cambria" w:hAnsi="Cambria" w:cs="AFAMJB+TimesNewRoman"/>
          <w:color w:val="000000"/>
          <w:sz w:val="20"/>
          <w:szCs w:val="20"/>
        </w:rPr>
      </w:pPr>
    </w:p>
    <w:p w:rsidR="00070145" w:rsidRPr="004E76AE" w:rsidRDefault="00EE4A8D" w:rsidP="00EE4A8D">
      <w:pPr>
        <w:ind w:left="6480"/>
        <w:jc w:val="both"/>
        <w:rPr>
          <w:rFonts w:ascii="Cambria" w:hAnsi="Cambria" w:cs="AFAMJB+TimesNewRoman"/>
          <w:color w:val="000000"/>
          <w:sz w:val="20"/>
          <w:szCs w:val="20"/>
        </w:rPr>
      </w:pPr>
      <w:r w:rsidRPr="004E76AE">
        <w:rPr>
          <w:rFonts w:ascii="Cambria" w:hAnsi="Cambria" w:cs="AFAMJB+TimesNewRoman"/>
          <w:color w:val="000000"/>
          <w:sz w:val="20"/>
          <w:szCs w:val="20"/>
        </w:rPr>
        <w:tab/>
      </w:r>
      <w:r w:rsidR="00070145" w:rsidRPr="004E76AE">
        <w:rPr>
          <w:rFonts w:ascii="Cambria" w:hAnsi="Cambria" w:cs="AFAMJB+TimesNewRoman"/>
          <w:color w:val="000000"/>
          <w:sz w:val="20"/>
          <w:szCs w:val="20"/>
        </w:rPr>
        <w:t xml:space="preserve">(Name) </w:t>
      </w:r>
    </w:p>
    <w:p w:rsidR="00070145" w:rsidRPr="004E76AE" w:rsidRDefault="00070145" w:rsidP="00EE4A8D">
      <w:pPr>
        <w:ind w:left="5760" w:firstLine="720"/>
        <w:jc w:val="both"/>
        <w:rPr>
          <w:rFonts w:ascii="Cambria" w:hAnsi="Cambria" w:cs="AFAMJB+TimesNewRoman"/>
          <w:color w:val="000000"/>
          <w:sz w:val="20"/>
          <w:szCs w:val="20"/>
        </w:rPr>
      </w:pPr>
      <w:r w:rsidRPr="004E76AE">
        <w:rPr>
          <w:rFonts w:ascii="Cambria" w:hAnsi="Cambria" w:cs="AFAMJB+TimesNewRoman"/>
          <w:color w:val="000000"/>
          <w:sz w:val="20"/>
          <w:szCs w:val="20"/>
        </w:rPr>
        <w:t xml:space="preserve">(Name of manufacturers) </w:t>
      </w:r>
    </w:p>
    <w:p w:rsidR="00EE4A8D" w:rsidRPr="004E76AE" w:rsidRDefault="00EE4A8D" w:rsidP="00EE4A8D">
      <w:pPr>
        <w:ind w:left="600" w:hanging="600"/>
        <w:jc w:val="both"/>
        <w:rPr>
          <w:rFonts w:ascii="Cambria" w:hAnsi="Cambria" w:cs="AFAMJB+TimesNewRoman"/>
          <w:color w:val="000000"/>
          <w:sz w:val="20"/>
          <w:szCs w:val="20"/>
        </w:rPr>
      </w:pPr>
    </w:p>
    <w:p w:rsidR="00070145" w:rsidRPr="004E76AE" w:rsidRDefault="00070145" w:rsidP="00EE4A8D">
      <w:pPr>
        <w:ind w:left="600" w:hanging="600"/>
        <w:jc w:val="both"/>
        <w:rPr>
          <w:rFonts w:ascii="Cambria" w:hAnsi="Cambria" w:cs="AFAMJB+TimesNewRoman"/>
          <w:color w:val="000000"/>
          <w:sz w:val="20"/>
          <w:szCs w:val="20"/>
        </w:rPr>
      </w:pPr>
      <w:r w:rsidRPr="004E76AE">
        <w:rPr>
          <w:rFonts w:ascii="Cambria" w:hAnsi="Cambria" w:cs="AFAMJB+TimesNewRoman"/>
          <w:color w:val="000000"/>
          <w:sz w:val="20"/>
          <w:szCs w:val="20"/>
        </w:rPr>
        <w:t xml:space="preserve">Note: This letter of authority should be on the letterhead of the manufacturer and should be signed by a person competent and having the power of attorney to legally bind the manufacturer. It should be included by the Tenderer in its tender. </w:t>
      </w:r>
    </w:p>
    <w:p w:rsidR="008A21BA" w:rsidRPr="004E76AE" w:rsidRDefault="008A21BA" w:rsidP="00EE4A8D">
      <w:pPr>
        <w:ind w:left="600" w:hanging="600"/>
        <w:jc w:val="both"/>
        <w:rPr>
          <w:rFonts w:ascii="Cambria" w:hAnsi="Cambria" w:cs="AFAMJB+TimesNewRoman"/>
          <w:color w:val="000000"/>
          <w:sz w:val="20"/>
          <w:szCs w:val="20"/>
        </w:rPr>
      </w:pPr>
    </w:p>
    <w:p w:rsidR="002D6835" w:rsidRPr="004E76AE" w:rsidRDefault="00EE4A8D" w:rsidP="008D209B">
      <w:pPr>
        <w:ind w:left="600"/>
        <w:rPr>
          <w:rFonts w:ascii="Cambria" w:hAnsi="Cambria" w:cs="AFAMMD+TimesNewRoman,Bold"/>
        </w:rPr>
      </w:pPr>
      <w:r w:rsidRPr="004E76AE">
        <w:rPr>
          <w:rFonts w:ascii="Cambria" w:hAnsi="Cambria"/>
          <w:sz w:val="20"/>
          <w:szCs w:val="20"/>
        </w:rPr>
        <w:t xml:space="preserve">* </w:t>
      </w:r>
      <w:r w:rsidR="00070145" w:rsidRPr="004E76AE">
        <w:rPr>
          <w:rFonts w:ascii="Cambria" w:hAnsi="Cambria"/>
          <w:sz w:val="20"/>
          <w:szCs w:val="20"/>
        </w:rPr>
        <w:t xml:space="preserve">Modify this format suitably in case where manufacturer’s warranty and guarantee are not applicable for the items for which bids are invited. </w:t>
      </w:r>
    </w:p>
    <w:p w:rsidR="00147784" w:rsidRPr="004E76AE" w:rsidRDefault="00147784" w:rsidP="00147784">
      <w:pPr>
        <w:ind w:left="360"/>
        <w:rPr>
          <w:rFonts w:ascii="Cambria" w:hAnsi="Cambria" w:cs="AFAMMD+TimesNewRoman,Bold"/>
        </w:rPr>
      </w:pPr>
    </w:p>
    <w:p w:rsidR="00AB40E8" w:rsidRPr="004E76AE" w:rsidRDefault="00AB40E8" w:rsidP="008A21BA">
      <w:pPr>
        <w:jc w:val="center"/>
        <w:rPr>
          <w:rFonts w:ascii="Cambria" w:hAnsi="Cambria" w:cs="AFAMMD+TimesNewRoman,Bold"/>
          <w:b/>
          <w:bCs/>
          <w:u w:val="single"/>
        </w:rPr>
      </w:pPr>
    </w:p>
    <w:p w:rsidR="00AB40E8" w:rsidRPr="004E76AE" w:rsidRDefault="00AB40E8" w:rsidP="008A21BA">
      <w:pPr>
        <w:jc w:val="center"/>
        <w:rPr>
          <w:rFonts w:ascii="Cambria" w:hAnsi="Cambria" w:cs="AFAMMD+TimesNewRoman,Bold"/>
          <w:b/>
          <w:bCs/>
          <w:u w:val="single"/>
        </w:rPr>
      </w:pPr>
    </w:p>
    <w:p w:rsidR="00AB40E8" w:rsidRPr="004E76AE" w:rsidRDefault="00AB40E8" w:rsidP="008A21BA">
      <w:pPr>
        <w:jc w:val="center"/>
        <w:rPr>
          <w:rFonts w:ascii="Cambria" w:hAnsi="Cambria" w:cs="AFAMMD+TimesNewRoman,Bold"/>
          <w:b/>
          <w:bCs/>
          <w:u w:val="single"/>
        </w:rPr>
      </w:pPr>
    </w:p>
    <w:p w:rsidR="00AB40E8" w:rsidRPr="004E76AE" w:rsidRDefault="00AB40E8" w:rsidP="008A21BA">
      <w:pPr>
        <w:jc w:val="center"/>
        <w:rPr>
          <w:rFonts w:ascii="Cambria" w:hAnsi="Cambria" w:cs="AFAMMD+TimesNewRoman,Bold"/>
          <w:b/>
          <w:bCs/>
          <w:u w:val="single"/>
        </w:rPr>
      </w:pPr>
    </w:p>
    <w:p w:rsidR="00AB40E8" w:rsidRPr="004E76AE" w:rsidRDefault="00AB40E8" w:rsidP="008A21BA">
      <w:pPr>
        <w:jc w:val="center"/>
        <w:rPr>
          <w:rFonts w:ascii="Cambria" w:hAnsi="Cambria" w:cs="AFAMMD+TimesNewRoman,Bold"/>
          <w:b/>
          <w:bCs/>
          <w:u w:val="single"/>
        </w:rPr>
      </w:pPr>
    </w:p>
    <w:p w:rsidR="00AB40E8" w:rsidRPr="004E76AE" w:rsidRDefault="00AB40E8" w:rsidP="008A21BA">
      <w:pPr>
        <w:jc w:val="center"/>
        <w:rPr>
          <w:rFonts w:ascii="Cambria" w:hAnsi="Cambria" w:cs="AFAMMD+TimesNewRoman,Bold"/>
          <w:b/>
          <w:bCs/>
          <w:u w:val="single"/>
        </w:rPr>
      </w:pPr>
    </w:p>
    <w:p w:rsidR="00AB40E8" w:rsidRPr="004E76AE" w:rsidRDefault="00AB40E8" w:rsidP="008A21BA">
      <w:pPr>
        <w:jc w:val="center"/>
        <w:rPr>
          <w:rFonts w:ascii="Cambria" w:hAnsi="Cambria" w:cs="AFAMMD+TimesNewRoman,Bold"/>
          <w:b/>
          <w:bCs/>
          <w:u w:val="single"/>
        </w:rPr>
      </w:pPr>
    </w:p>
    <w:p w:rsidR="00070145" w:rsidRPr="00E25ED9" w:rsidRDefault="00070145" w:rsidP="00E25ED9">
      <w:pPr>
        <w:widowControl w:val="0"/>
        <w:autoSpaceDE w:val="0"/>
        <w:autoSpaceDN w:val="0"/>
        <w:adjustRightInd w:val="0"/>
        <w:spacing w:before="76"/>
        <w:ind w:left="898" w:right="906"/>
        <w:jc w:val="center"/>
        <w:rPr>
          <w:rFonts w:ascii="Cambria" w:hAnsi="Cambria"/>
          <w:b/>
          <w:bCs/>
          <w:w w:val="111"/>
          <w:sz w:val="28"/>
          <w:szCs w:val="28"/>
          <w:highlight w:val="red"/>
        </w:rPr>
      </w:pPr>
      <w:r w:rsidRPr="00E25ED9">
        <w:rPr>
          <w:rFonts w:ascii="Cambria" w:hAnsi="Cambria"/>
          <w:b/>
          <w:bCs/>
          <w:w w:val="111"/>
          <w:sz w:val="28"/>
          <w:szCs w:val="28"/>
          <w:highlight w:val="red"/>
        </w:rPr>
        <w:lastRenderedPageBreak/>
        <w:t>SECTION XIV-PROFORMA FOR EQUIPMENT AND QUALITY CONTROL EMPLOYED BY THE MANUFACTURER</w:t>
      </w:r>
    </w:p>
    <w:p w:rsidR="008D209B" w:rsidRPr="004E76AE" w:rsidRDefault="008D209B" w:rsidP="00EE4A8D">
      <w:pPr>
        <w:ind w:left="720"/>
        <w:rPr>
          <w:rFonts w:ascii="Cambria" w:hAnsi="Cambria" w:cs="AFAMMD+TimesNewRoman,Bold"/>
        </w:rPr>
      </w:pPr>
    </w:p>
    <w:p w:rsidR="00070145" w:rsidRPr="004E76AE" w:rsidRDefault="00070145" w:rsidP="00070145">
      <w:pPr>
        <w:rPr>
          <w:rFonts w:ascii="Cambria" w:hAnsi="Cambria" w:cs="AFAMJB+TimesNewRoman"/>
          <w:color w:val="000000"/>
          <w:sz w:val="20"/>
          <w:szCs w:val="20"/>
        </w:rPr>
      </w:pPr>
      <w:r w:rsidRPr="004E76AE">
        <w:rPr>
          <w:rFonts w:ascii="Cambria" w:hAnsi="Cambria" w:cs="AFAMJB+TimesNewRoman"/>
          <w:color w:val="000000"/>
          <w:sz w:val="20"/>
          <w:szCs w:val="20"/>
        </w:rPr>
        <w:t xml:space="preserve">IFT NO. ................................... </w:t>
      </w:r>
      <w:r w:rsidR="00EE4A8D" w:rsidRPr="004E76AE">
        <w:rPr>
          <w:rFonts w:ascii="Cambria" w:hAnsi="Cambria" w:cs="AFAMJB+TimesNewRoman"/>
          <w:color w:val="000000"/>
          <w:sz w:val="20"/>
          <w:szCs w:val="20"/>
        </w:rPr>
        <w:tab/>
      </w:r>
      <w:r w:rsidR="00EE4A8D" w:rsidRPr="004E76AE">
        <w:rPr>
          <w:rFonts w:ascii="Cambria" w:hAnsi="Cambria" w:cs="AFAMJB+TimesNewRoman"/>
          <w:color w:val="000000"/>
          <w:sz w:val="20"/>
          <w:szCs w:val="20"/>
        </w:rPr>
        <w:tab/>
      </w:r>
      <w:r w:rsidR="00EE4A8D" w:rsidRPr="004E76AE">
        <w:rPr>
          <w:rFonts w:ascii="Cambria" w:hAnsi="Cambria" w:cs="AFAMJB+TimesNewRoman"/>
          <w:color w:val="000000"/>
          <w:sz w:val="20"/>
          <w:szCs w:val="20"/>
        </w:rPr>
        <w:tab/>
      </w:r>
      <w:r w:rsidR="00EE4A8D" w:rsidRPr="004E76AE">
        <w:rPr>
          <w:rFonts w:ascii="Cambria" w:hAnsi="Cambria" w:cs="AFAMJB+TimesNewRoman"/>
          <w:color w:val="000000"/>
          <w:sz w:val="20"/>
          <w:szCs w:val="20"/>
        </w:rPr>
        <w:tab/>
      </w:r>
      <w:r w:rsidRPr="004E76AE">
        <w:rPr>
          <w:rFonts w:ascii="Cambria" w:hAnsi="Cambria" w:cs="AFAMJB+TimesNewRoman"/>
          <w:color w:val="000000"/>
          <w:sz w:val="20"/>
          <w:szCs w:val="20"/>
        </w:rPr>
        <w:t xml:space="preserve">DATE OF OPENING : .................................... </w:t>
      </w:r>
    </w:p>
    <w:p w:rsidR="008D209B" w:rsidRPr="004E76AE" w:rsidRDefault="008D209B" w:rsidP="00070145">
      <w:pPr>
        <w:rPr>
          <w:rFonts w:ascii="Cambria" w:hAnsi="Cambria" w:cs="AFAMJB+TimesNewRoman"/>
          <w:color w:val="000000"/>
          <w:sz w:val="20"/>
          <w:szCs w:val="20"/>
        </w:rPr>
      </w:pPr>
    </w:p>
    <w:p w:rsidR="00070145" w:rsidRPr="004E76AE" w:rsidRDefault="00070145" w:rsidP="00070145">
      <w:pPr>
        <w:rPr>
          <w:rFonts w:ascii="Cambria" w:hAnsi="Cambria" w:cs="AFAMJB+TimesNewRoman"/>
          <w:color w:val="000000"/>
          <w:sz w:val="20"/>
          <w:szCs w:val="20"/>
        </w:rPr>
      </w:pPr>
      <w:r w:rsidRPr="004E76AE">
        <w:rPr>
          <w:rFonts w:ascii="Cambria" w:hAnsi="Cambria" w:cs="AFAMJB+TimesNewRoman"/>
          <w:color w:val="000000"/>
          <w:sz w:val="20"/>
          <w:szCs w:val="20"/>
        </w:rPr>
        <w:t xml:space="preserve">NAME OF THE TENDERER : ................................................................................................................................. </w:t>
      </w:r>
    </w:p>
    <w:p w:rsidR="00070145" w:rsidRPr="004E76AE" w:rsidRDefault="00070145" w:rsidP="00816255">
      <w:pPr>
        <w:jc w:val="center"/>
        <w:rPr>
          <w:rFonts w:ascii="Cambria" w:hAnsi="Cambria" w:cs="AFAMJB+TimesNewRoman"/>
          <w:color w:val="000000"/>
          <w:sz w:val="20"/>
          <w:szCs w:val="20"/>
        </w:rPr>
      </w:pPr>
      <w:r w:rsidRPr="004E76AE">
        <w:rPr>
          <w:rFonts w:ascii="Cambria" w:hAnsi="Cambria" w:cs="AFAMJB+TimesNewRoman"/>
          <w:color w:val="000000"/>
          <w:sz w:val="20"/>
          <w:szCs w:val="20"/>
        </w:rPr>
        <w:t>(Note : All details should relate to the manufacturer for the items offered for supply)</w:t>
      </w:r>
    </w:p>
    <w:p w:rsidR="00EE4A8D" w:rsidRPr="004E76AE" w:rsidRDefault="00EE4A8D" w:rsidP="00070145">
      <w:pPr>
        <w:rPr>
          <w:rFonts w:ascii="Cambria" w:hAnsi="Cambria" w:cs="AFAMJB+TimesNewRoman"/>
          <w:color w:val="000000"/>
          <w:sz w:val="20"/>
          <w:szCs w:val="20"/>
        </w:rPr>
      </w:pPr>
    </w:p>
    <w:p w:rsidR="00070145" w:rsidRPr="004E76AE" w:rsidRDefault="00070145" w:rsidP="00213B59">
      <w:pPr>
        <w:spacing w:line="360" w:lineRule="auto"/>
        <w:rPr>
          <w:rFonts w:ascii="Cambria" w:hAnsi="Cambria" w:cs="AFAMJB+TimesNewRoman"/>
          <w:color w:val="000000"/>
          <w:sz w:val="20"/>
          <w:szCs w:val="20"/>
        </w:rPr>
      </w:pPr>
      <w:r w:rsidRPr="004E76AE">
        <w:rPr>
          <w:rFonts w:ascii="Cambria" w:hAnsi="Cambria" w:cs="AFAMJB+TimesNewRoman"/>
          <w:color w:val="000000"/>
          <w:sz w:val="20"/>
          <w:szCs w:val="20"/>
        </w:rPr>
        <w:t xml:space="preserve">1. </w:t>
      </w:r>
      <w:r w:rsidR="00213B59" w:rsidRPr="004E76AE">
        <w:rPr>
          <w:rFonts w:ascii="Cambria" w:hAnsi="Cambria" w:cs="AFAMJB+TimesNewRoman"/>
          <w:color w:val="000000"/>
          <w:sz w:val="20"/>
          <w:szCs w:val="20"/>
        </w:rPr>
        <w:tab/>
      </w:r>
      <w:r w:rsidRPr="004E76AE">
        <w:rPr>
          <w:rFonts w:ascii="Cambria" w:hAnsi="Cambria" w:cs="AFAMJB+TimesNewRoman"/>
          <w:color w:val="000000"/>
          <w:sz w:val="20"/>
          <w:szCs w:val="20"/>
        </w:rPr>
        <w:t xml:space="preserve">Name &amp; full address of the Manufacturer </w:t>
      </w:r>
    </w:p>
    <w:p w:rsidR="00070145" w:rsidRPr="004E76AE" w:rsidRDefault="00070145" w:rsidP="00213B59">
      <w:pPr>
        <w:spacing w:line="360" w:lineRule="auto"/>
        <w:rPr>
          <w:rFonts w:ascii="Cambria" w:hAnsi="Cambria" w:cs="AFAMJB+TimesNewRoman"/>
          <w:color w:val="000000"/>
          <w:sz w:val="20"/>
          <w:szCs w:val="20"/>
        </w:rPr>
      </w:pPr>
      <w:r w:rsidRPr="004E76AE">
        <w:rPr>
          <w:rFonts w:ascii="Cambria" w:hAnsi="Cambria" w:cs="AFAMJB+TimesNewRoman"/>
          <w:color w:val="000000"/>
          <w:sz w:val="20"/>
          <w:szCs w:val="20"/>
        </w:rPr>
        <w:t xml:space="preserve">2. </w:t>
      </w:r>
      <w:r w:rsidR="00213B59" w:rsidRPr="004E76AE">
        <w:rPr>
          <w:rFonts w:ascii="Cambria" w:hAnsi="Cambria" w:cs="AFAMJB+TimesNewRoman"/>
          <w:color w:val="000000"/>
          <w:sz w:val="20"/>
          <w:szCs w:val="20"/>
        </w:rPr>
        <w:tab/>
      </w:r>
      <w:r w:rsidRPr="004E76AE">
        <w:rPr>
          <w:rFonts w:ascii="Cambria" w:hAnsi="Cambria" w:cs="AFAMJB+TimesNewRoman"/>
          <w:color w:val="000000"/>
          <w:sz w:val="20"/>
          <w:szCs w:val="20"/>
        </w:rPr>
        <w:t>(a) Telephone &amp; Fax No</w:t>
      </w:r>
      <w:r w:rsidR="00213B59" w:rsidRPr="004E76AE">
        <w:rPr>
          <w:rFonts w:ascii="Cambria" w:hAnsi="Cambria" w:cs="AFAMJB+TimesNewRoman"/>
          <w:color w:val="000000"/>
          <w:sz w:val="20"/>
          <w:szCs w:val="20"/>
        </w:rPr>
        <w:tab/>
      </w:r>
      <w:r w:rsidR="00213B59" w:rsidRPr="004E76AE">
        <w:rPr>
          <w:rFonts w:ascii="Cambria" w:hAnsi="Cambria" w:cs="AFAMJB+TimesNewRoman"/>
          <w:color w:val="000000"/>
          <w:sz w:val="20"/>
          <w:szCs w:val="20"/>
        </w:rPr>
        <w:tab/>
      </w:r>
      <w:r w:rsidR="00213B59" w:rsidRPr="004E76AE">
        <w:rPr>
          <w:rFonts w:ascii="Cambria" w:hAnsi="Cambria" w:cs="AFAMJB+TimesNewRoman"/>
          <w:color w:val="000000"/>
          <w:sz w:val="20"/>
          <w:szCs w:val="20"/>
        </w:rPr>
        <w:tab/>
      </w:r>
      <w:r w:rsidRPr="004E76AE">
        <w:rPr>
          <w:rFonts w:ascii="Cambria" w:hAnsi="Cambria" w:cs="AFAMJB+TimesNewRoman"/>
          <w:color w:val="000000"/>
          <w:sz w:val="20"/>
          <w:szCs w:val="20"/>
        </w:rPr>
        <w:t xml:space="preserve"> Office/Factory/Works </w:t>
      </w:r>
    </w:p>
    <w:p w:rsidR="00070145" w:rsidRPr="004E76AE" w:rsidRDefault="00213B59" w:rsidP="00213B59">
      <w:pPr>
        <w:spacing w:line="360" w:lineRule="auto"/>
        <w:rPr>
          <w:rFonts w:ascii="Cambria" w:hAnsi="Cambria" w:cs="AFAMJB+TimesNewRoman"/>
          <w:color w:val="000000"/>
          <w:sz w:val="20"/>
          <w:szCs w:val="20"/>
        </w:rPr>
      </w:pPr>
      <w:r w:rsidRPr="004E76AE">
        <w:rPr>
          <w:rFonts w:ascii="Cambria" w:hAnsi="Cambria" w:cs="AFAMJB+TimesNewRoman"/>
          <w:color w:val="000000"/>
          <w:sz w:val="20"/>
          <w:szCs w:val="20"/>
        </w:rPr>
        <w:tab/>
      </w:r>
      <w:r w:rsidR="00070145" w:rsidRPr="004E76AE">
        <w:rPr>
          <w:rFonts w:ascii="Cambria" w:hAnsi="Cambria" w:cs="AFAMJB+TimesNewRoman"/>
          <w:color w:val="000000"/>
          <w:sz w:val="20"/>
          <w:szCs w:val="20"/>
        </w:rPr>
        <w:t>(b) Telex No.</w:t>
      </w:r>
      <w:r w:rsidRPr="004E76AE">
        <w:rPr>
          <w:rFonts w:ascii="Cambria" w:hAnsi="Cambria" w:cs="AFAMJB+TimesNewRoman"/>
          <w:color w:val="000000"/>
          <w:sz w:val="20"/>
          <w:szCs w:val="20"/>
        </w:rPr>
        <w:tab/>
      </w:r>
      <w:r w:rsidRPr="004E76AE">
        <w:rPr>
          <w:rFonts w:ascii="Cambria" w:hAnsi="Cambria" w:cs="AFAMJB+TimesNewRoman"/>
          <w:color w:val="000000"/>
          <w:sz w:val="20"/>
          <w:szCs w:val="20"/>
        </w:rPr>
        <w:tab/>
      </w:r>
      <w:r w:rsidRPr="004E76AE">
        <w:rPr>
          <w:rFonts w:ascii="Cambria" w:hAnsi="Cambria" w:cs="AFAMJB+TimesNewRoman"/>
          <w:color w:val="000000"/>
          <w:sz w:val="20"/>
          <w:szCs w:val="20"/>
        </w:rPr>
        <w:tab/>
      </w:r>
      <w:r w:rsidRPr="004E76AE">
        <w:rPr>
          <w:rFonts w:ascii="Cambria" w:hAnsi="Cambria" w:cs="AFAMJB+TimesNewRoman"/>
          <w:color w:val="000000"/>
          <w:sz w:val="20"/>
          <w:szCs w:val="20"/>
        </w:rPr>
        <w:tab/>
      </w:r>
      <w:r w:rsidRPr="004E76AE">
        <w:rPr>
          <w:rFonts w:ascii="Cambria" w:hAnsi="Cambria" w:cs="AFAMJB+TimesNewRoman"/>
          <w:color w:val="000000"/>
          <w:sz w:val="20"/>
          <w:szCs w:val="20"/>
        </w:rPr>
        <w:tab/>
      </w:r>
      <w:r w:rsidR="00070145" w:rsidRPr="004E76AE">
        <w:rPr>
          <w:rFonts w:ascii="Cambria" w:hAnsi="Cambria" w:cs="AFAMJB+TimesNewRoman"/>
          <w:color w:val="000000"/>
          <w:sz w:val="20"/>
          <w:szCs w:val="20"/>
        </w:rPr>
        <w:t xml:space="preserve"> Office/Factory/Works </w:t>
      </w:r>
    </w:p>
    <w:p w:rsidR="00070145" w:rsidRPr="004E76AE" w:rsidRDefault="00213B59" w:rsidP="00213B59">
      <w:pPr>
        <w:spacing w:line="360" w:lineRule="auto"/>
        <w:rPr>
          <w:rFonts w:ascii="Cambria" w:hAnsi="Cambria" w:cs="AFAMJB+TimesNewRoman"/>
          <w:color w:val="000000"/>
          <w:sz w:val="20"/>
          <w:szCs w:val="20"/>
        </w:rPr>
      </w:pPr>
      <w:r w:rsidRPr="004E76AE">
        <w:rPr>
          <w:rFonts w:ascii="Cambria" w:hAnsi="Cambria" w:cs="AFAMJB+TimesNewRoman"/>
          <w:color w:val="000000"/>
          <w:sz w:val="20"/>
          <w:szCs w:val="20"/>
        </w:rPr>
        <w:tab/>
      </w:r>
      <w:r w:rsidR="00070145" w:rsidRPr="004E76AE">
        <w:rPr>
          <w:rFonts w:ascii="Cambria" w:hAnsi="Cambria" w:cs="AFAMJB+TimesNewRoman"/>
          <w:color w:val="000000"/>
          <w:sz w:val="20"/>
          <w:szCs w:val="20"/>
        </w:rPr>
        <w:t xml:space="preserve">(c) Telegraphic address : </w:t>
      </w:r>
    </w:p>
    <w:p w:rsidR="00070145" w:rsidRPr="004E76AE" w:rsidRDefault="00070145" w:rsidP="00213B59">
      <w:pPr>
        <w:spacing w:line="360" w:lineRule="auto"/>
        <w:rPr>
          <w:rFonts w:ascii="Cambria" w:hAnsi="Cambria" w:cs="AFAMJB+TimesNewRoman"/>
          <w:color w:val="000000"/>
          <w:sz w:val="20"/>
          <w:szCs w:val="20"/>
        </w:rPr>
      </w:pPr>
      <w:r w:rsidRPr="004E76AE">
        <w:rPr>
          <w:rFonts w:ascii="Cambria" w:hAnsi="Cambria" w:cs="AFAMJB+TimesNewRoman"/>
          <w:color w:val="000000"/>
          <w:sz w:val="20"/>
          <w:szCs w:val="20"/>
        </w:rPr>
        <w:t xml:space="preserve">3. </w:t>
      </w:r>
      <w:r w:rsidR="00213B59" w:rsidRPr="004E76AE">
        <w:rPr>
          <w:rFonts w:ascii="Cambria" w:hAnsi="Cambria" w:cs="AFAMJB+TimesNewRoman"/>
          <w:color w:val="000000"/>
          <w:sz w:val="20"/>
          <w:szCs w:val="20"/>
        </w:rPr>
        <w:tab/>
      </w:r>
      <w:r w:rsidRPr="004E76AE">
        <w:rPr>
          <w:rFonts w:ascii="Cambria" w:hAnsi="Cambria" w:cs="AFAMJB+TimesNewRoman"/>
          <w:color w:val="000000"/>
          <w:sz w:val="20"/>
          <w:szCs w:val="20"/>
        </w:rPr>
        <w:t xml:space="preserve">Location of the manufacturing factory. </w:t>
      </w:r>
    </w:p>
    <w:p w:rsidR="00070145" w:rsidRPr="004E76AE" w:rsidRDefault="00070145" w:rsidP="00213B59">
      <w:pPr>
        <w:spacing w:line="360" w:lineRule="auto"/>
        <w:rPr>
          <w:rFonts w:ascii="Cambria" w:hAnsi="Cambria" w:cs="AFAMJB+TimesNewRoman"/>
          <w:color w:val="000000"/>
          <w:sz w:val="20"/>
          <w:szCs w:val="20"/>
        </w:rPr>
      </w:pPr>
      <w:r w:rsidRPr="004E76AE">
        <w:rPr>
          <w:rFonts w:ascii="Cambria" w:hAnsi="Cambria" w:cs="AFAMJB+TimesNewRoman"/>
          <w:color w:val="000000"/>
          <w:sz w:val="20"/>
          <w:szCs w:val="20"/>
        </w:rPr>
        <w:t xml:space="preserve">4. </w:t>
      </w:r>
      <w:r w:rsidR="00213B59" w:rsidRPr="004E76AE">
        <w:rPr>
          <w:rFonts w:ascii="Cambria" w:hAnsi="Cambria" w:cs="AFAMJB+TimesNewRoman"/>
          <w:color w:val="000000"/>
          <w:sz w:val="20"/>
          <w:szCs w:val="20"/>
        </w:rPr>
        <w:tab/>
      </w:r>
      <w:r w:rsidRPr="004E76AE">
        <w:rPr>
          <w:rFonts w:ascii="Cambria" w:hAnsi="Cambria" w:cs="AFAMJB+TimesNewRoman"/>
          <w:color w:val="000000"/>
          <w:sz w:val="20"/>
          <w:szCs w:val="20"/>
        </w:rPr>
        <w:t xml:space="preserve">Details of Industrial License, wherever required as per statutory regulations. </w:t>
      </w:r>
    </w:p>
    <w:p w:rsidR="00070145" w:rsidRPr="004E76AE" w:rsidRDefault="00070145" w:rsidP="00213B59">
      <w:pPr>
        <w:spacing w:line="360" w:lineRule="auto"/>
        <w:ind w:left="720" w:hanging="720"/>
        <w:rPr>
          <w:rFonts w:ascii="Cambria" w:hAnsi="Cambria" w:cs="AFAMJB+TimesNewRoman"/>
          <w:color w:val="000000"/>
          <w:sz w:val="20"/>
          <w:szCs w:val="20"/>
        </w:rPr>
      </w:pPr>
      <w:r w:rsidRPr="004E76AE">
        <w:rPr>
          <w:rFonts w:ascii="Cambria" w:hAnsi="Cambria" w:cs="AFAMJB+TimesNewRoman"/>
          <w:color w:val="000000"/>
          <w:sz w:val="20"/>
          <w:szCs w:val="20"/>
        </w:rPr>
        <w:t xml:space="preserve">5. </w:t>
      </w:r>
      <w:r w:rsidR="00213B59" w:rsidRPr="004E76AE">
        <w:rPr>
          <w:rFonts w:ascii="Cambria" w:hAnsi="Cambria" w:cs="AFAMJB+TimesNewRoman"/>
          <w:color w:val="000000"/>
          <w:sz w:val="20"/>
          <w:szCs w:val="20"/>
        </w:rPr>
        <w:tab/>
      </w:r>
      <w:r w:rsidRPr="004E76AE">
        <w:rPr>
          <w:rFonts w:ascii="Cambria" w:hAnsi="Cambria" w:cs="AFAMJB+TimesNewRoman"/>
          <w:color w:val="000000"/>
          <w:sz w:val="20"/>
          <w:szCs w:val="20"/>
        </w:rPr>
        <w:t xml:space="preserve">Details of important Plant &amp; Machinery functioning in each dept. (Monographs &amp; description pamphlets be supplied if available). </w:t>
      </w:r>
    </w:p>
    <w:p w:rsidR="00070145" w:rsidRPr="004E76AE" w:rsidRDefault="00070145" w:rsidP="00213B59">
      <w:pPr>
        <w:spacing w:line="360" w:lineRule="auto"/>
        <w:rPr>
          <w:rFonts w:ascii="Cambria" w:hAnsi="Cambria" w:cs="AFAMJB+TimesNewRoman"/>
          <w:color w:val="000000"/>
          <w:sz w:val="20"/>
          <w:szCs w:val="20"/>
        </w:rPr>
      </w:pPr>
      <w:r w:rsidRPr="004E76AE">
        <w:rPr>
          <w:rFonts w:ascii="Cambria" w:hAnsi="Cambria" w:cs="AFAMJB+TimesNewRoman"/>
          <w:color w:val="000000"/>
          <w:sz w:val="20"/>
          <w:szCs w:val="20"/>
        </w:rPr>
        <w:t>6.</w:t>
      </w:r>
      <w:r w:rsidR="00213B59" w:rsidRPr="004E76AE">
        <w:rPr>
          <w:rFonts w:ascii="Cambria" w:hAnsi="Cambria" w:cs="AFAMJB+TimesNewRoman"/>
          <w:color w:val="000000"/>
          <w:sz w:val="20"/>
          <w:szCs w:val="20"/>
        </w:rPr>
        <w:tab/>
      </w:r>
      <w:r w:rsidRPr="004E76AE">
        <w:rPr>
          <w:rFonts w:ascii="Cambria" w:hAnsi="Cambria" w:cs="AFAMJB+TimesNewRoman"/>
          <w:color w:val="000000"/>
          <w:sz w:val="20"/>
          <w:szCs w:val="20"/>
        </w:rPr>
        <w:t xml:space="preserve"> Details of the process of manufacture in the factory. </w:t>
      </w:r>
    </w:p>
    <w:p w:rsidR="00070145" w:rsidRPr="004E76AE" w:rsidRDefault="00070145" w:rsidP="00213B59">
      <w:pPr>
        <w:spacing w:line="360" w:lineRule="auto"/>
        <w:rPr>
          <w:rFonts w:ascii="Cambria" w:hAnsi="Cambria" w:cs="AFAMJB+TimesNewRoman"/>
          <w:color w:val="000000"/>
          <w:sz w:val="20"/>
          <w:szCs w:val="20"/>
        </w:rPr>
      </w:pPr>
      <w:r w:rsidRPr="004E76AE">
        <w:rPr>
          <w:rFonts w:ascii="Cambria" w:hAnsi="Cambria" w:cs="AFAMJB+TimesNewRoman"/>
          <w:color w:val="000000"/>
          <w:sz w:val="20"/>
          <w:szCs w:val="20"/>
        </w:rPr>
        <w:t>7.</w:t>
      </w:r>
      <w:r w:rsidR="00213B59" w:rsidRPr="004E76AE">
        <w:rPr>
          <w:rFonts w:ascii="Cambria" w:hAnsi="Cambria" w:cs="AFAMJB+TimesNewRoman"/>
          <w:color w:val="000000"/>
          <w:sz w:val="20"/>
          <w:szCs w:val="20"/>
        </w:rPr>
        <w:tab/>
      </w:r>
      <w:r w:rsidRPr="004E76AE">
        <w:rPr>
          <w:rFonts w:ascii="Cambria" w:hAnsi="Cambria" w:cs="AFAMJB+TimesNewRoman"/>
          <w:color w:val="000000"/>
          <w:sz w:val="20"/>
          <w:szCs w:val="20"/>
        </w:rPr>
        <w:t xml:space="preserve"> Details &amp; stocks of raw materials held. </w:t>
      </w:r>
    </w:p>
    <w:p w:rsidR="00070145" w:rsidRPr="004E76AE" w:rsidRDefault="00070145" w:rsidP="00213B59">
      <w:pPr>
        <w:spacing w:line="360" w:lineRule="auto"/>
        <w:rPr>
          <w:rFonts w:ascii="Cambria" w:hAnsi="Cambria" w:cs="AFAMJB+TimesNewRoman"/>
          <w:color w:val="000000"/>
          <w:sz w:val="20"/>
          <w:szCs w:val="20"/>
        </w:rPr>
      </w:pPr>
      <w:r w:rsidRPr="004E76AE">
        <w:rPr>
          <w:rFonts w:ascii="Cambria" w:hAnsi="Cambria" w:cs="AFAMJB+TimesNewRoman"/>
          <w:color w:val="000000"/>
          <w:sz w:val="20"/>
          <w:szCs w:val="20"/>
        </w:rPr>
        <w:t xml:space="preserve">8. </w:t>
      </w:r>
      <w:r w:rsidR="00213B59" w:rsidRPr="004E76AE">
        <w:rPr>
          <w:rFonts w:ascii="Cambria" w:hAnsi="Cambria" w:cs="AFAMJB+TimesNewRoman"/>
          <w:color w:val="000000"/>
          <w:sz w:val="20"/>
          <w:szCs w:val="20"/>
        </w:rPr>
        <w:tab/>
      </w:r>
      <w:r w:rsidRPr="004E76AE">
        <w:rPr>
          <w:rFonts w:ascii="Cambria" w:hAnsi="Cambria" w:cs="AFAMJB+TimesNewRoman"/>
          <w:color w:val="000000"/>
          <w:sz w:val="20"/>
          <w:szCs w:val="20"/>
        </w:rPr>
        <w:t xml:space="preserve">Production capacity of item(s) quoted for, with the existing Plant &amp; Machinery </w:t>
      </w:r>
    </w:p>
    <w:p w:rsidR="00070145" w:rsidRPr="004E76AE" w:rsidRDefault="00070145" w:rsidP="00213B59">
      <w:pPr>
        <w:spacing w:line="360" w:lineRule="auto"/>
        <w:ind w:firstLine="720"/>
        <w:rPr>
          <w:rFonts w:ascii="Cambria" w:hAnsi="Cambria" w:cs="AFAMJB+TimesNewRoman"/>
          <w:color w:val="000000"/>
          <w:sz w:val="20"/>
          <w:szCs w:val="20"/>
        </w:rPr>
      </w:pPr>
      <w:r w:rsidRPr="004E76AE">
        <w:rPr>
          <w:rFonts w:ascii="Cambria" w:hAnsi="Cambria" w:cs="AFAMJB+TimesNewRoman"/>
          <w:color w:val="000000"/>
          <w:sz w:val="20"/>
          <w:szCs w:val="20"/>
        </w:rPr>
        <w:t>8.1</w:t>
      </w:r>
      <w:smartTag w:uri="urn:schemas-microsoft-com:office:smarttags" w:element="place">
        <w:smartTag w:uri="urn:schemas-microsoft-com:office:smarttags" w:element="City">
          <w:r w:rsidRPr="004E76AE">
            <w:rPr>
              <w:rFonts w:ascii="Cambria" w:hAnsi="Cambria" w:cs="AFAMJB+TimesNewRoman"/>
              <w:color w:val="000000"/>
              <w:sz w:val="20"/>
              <w:szCs w:val="20"/>
            </w:rPr>
            <w:t>Normal</w:t>
          </w:r>
        </w:smartTag>
      </w:smartTag>
    </w:p>
    <w:p w:rsidR="00070145" w:rsidRPr="004E76AE" w:rsidRDefault="00070145" w:rsidP="00213B59">
      <w:pPr>
        <w:spacing w:line="360" w:lineRule="auto"/>
        <w:ind w:firstLine="720"/>
        <w:rPr>
          <w:rFonts w:ascii="Cambria" w:hAnsi="Cambria" w:cs="AFAMJB+TimesNewRoman"/>
          <w:color w:val="000000"/>
          <w:sz w:val="20"/>
          <w:szCs w:val="20"/>
        </w:rPr>
      </w:pPr>
      <w:r w:rsidRPr="004E76AE">
        <w:rPr>
          <w:rFonts w:ascii="Cambria" w:hAnsi="Cambria" w:cs="AFAMJB+TimesNewRoman"/>
          <w:color w:val="000000"/>
          <w:sz w:val="20"/>
          <w:szCs w:val="20"/>
        </w:rPr>
        <w:t xml:space="preserve">8.2 Maximum </w:t>
      </w:r>
    </w:p>
    <w:p w:rsidR="00070145" w:rsidRPr="004E76AE" w:rsidRDefault="00070145" w:rsidP="00213B59">
      <w:pPr>
        <w:spacing w:line="360" w:lineRule="auto"/>
        <w:rPr>
          <w:rFonts w:ascii="Cambria" w:hAnsi="Cambria" w:cs="AFAMJB+TimesNewRoman"/>
          <w:color w:val="000000"/>
          <w:sz w:val="20"/>
          <w:szCs w:val="20"/>
        </w:rPr>
      </w:pPr>
      <w:r w:rsidRPr="004E76AE">
        <w:rPr>
          <w:rFonts w:ascii="Cambria" w:hAnsi="Cambria" w:cs="AFAMJB+TimesNewRoman"/>
          <w:color w:val="000000"/>
          <w:sz w:val="20"/>
          <w:szCs w:val="20"/>
        </w:rPr>
        <w:t xml:space="preserve">9. </w:t>
      </w:r>
      <w:r w:rsidR="00213B59" w:rsidRPr="004E76AE">
        <w:rPr>
          <w:rFonts w:ascii="Cambria" w:hAnsi="Cambria" w:cs="AFAMJB+TimesNewRoman"/>
          <w:color w:val="000000"/>
          <w:sz w:val="20"/>
          <w:szCs w:val="20"/>
        </w:rPr>
        <w:tab/>
      </w:r>
      <w:r w:rsidRPr="004E76AE">
        <w:rPr>
          <w:rFonts w:ascii="Cambria" w:hAnsi="Cambria" w:cs="AFAMJB+TimesNewRoman"/>
          <w:color w:val="000000"/>
          <w:sz w:val="20"/>
          <w:szCs w:val="20"/>
        </w:rPr>
        <w:t xml:space="preserve">Details of arrangement for quality control of products such as laboratory, testing equipment etc. </w:t>
      </w:r>
    </w:p>
    <w:p w:rsidR="00070145" w:rsidRPr="004E76AE" w:rsidRDefault="00070145" w:rsidP="00213B59">
      <w:pPr>
        <w:spacing w:line="360" w:lineRule="auto"/>
        <w:rPr>
          <w:rFonts w:ascii="Cambria" w:hAnsi="Cambria" w:cs="AFAMJB+TimesNewRoman"/>
          <w:color w:val="000000"/>
          <w:sz w:val="20"/>
          <w:szCs w:val="20"/>
        </w:rPr>
      </w:pPr>
      <w:r w:rsidRPr="004E76AE">
        <w:rPr>
          <w:rFonts w:ascii="Cambria" w:hAnsi="Cambria" w:cs="AFAMJB+TimesNewRoman"/>
          <w:color w:val="000000"/>
          <w:sz w:val="20"/>
          <w:szCs w:val="20"/>
        </w:rPr>
        <w:t>10.</w:t>
      </w:r>
      <w:r w:rsidR="00213B59" w:rsidRPr="004E76AE">
        <w:rPr>
          <w:rFonts w:ascii="Cambria" w:hAnsi="Cambria" w:cs="AFAMJB+TimesNewRoman"/>
          <w:color w:val="000000"/>
          <w:sz w:val="20"/>
          <w:szCs w:val="20"/>
        </w:rPr>
        <w:tab/>
      </w:r>
      <w:r w:rsidRPr="004E76AE">
        <w:rPr>
          <w:rFonts w:ascii="Cambria" w:hAnsi="Cambria" w:cs="AFAMJB+TimesNewRoman"/>
          <w:color w:val="000000"/>
          <w:sz w:val="20"/>
          <w:szCs w:val="20"/>
        </w:rPr>
        <w:t xml:space="preserve"> Details of staff: </w:t>
      </w:r>
    </w:p>
    <w:p w:rsidR="00070145" w:rsidRPr="004E76AE" w:rsidRDefault="00070145" w:rsidP="00213B59">
      <w:pPr>
        <w:spacing w:line="360" w:lineRule="auto"/>
        <w:ind w:firstLine="720"/>
        <w:rPr>
          <w:rFonts w:ascii="Cambria" w:hAnsi="Cambria" w:cs="AFAMJB+TimesNewRoman"/>
          <w:color w:val="000000"/>
          <w:sz w:val="20"/>
          <w:szCs w:val="20"/>
        </w:rPr>
      </w:pPr>
      <w:r w:rsidRPr="004E76AE">
        <w:rPr>
          <w:rFonts w:ascii="Cambria" w:hAnsi="Cambria" w:cs="AFAMJB+TimesNewRoman"/>
          <w:color w:val="000000"/>
          <w:sz w:val="20"/>
          <w:szCs w:val="20"/>
        </w:rPr>
        <w:t xml:space="preserve">10.1 Details of technical supervisory staff in charge of production &amp; quality control. </w:t>
      </w:r>
    </w:p>
    <w:p w:rsidR="00070145" w:rsidRPr="004E76AE" w:rsidRDefault="00070145" w:rsidP="00213B59">
      <w:pPr>
        <w:spacing w:line="360" w:lineRule="auto"/>
        <w:ind w:firstLine="720"/>
        <w:rPr>
          <w:rFonts w:ascii="Cambria" w:hAnsi="Cambria" w:cs="AFAMJB+TimesNewRoman"/>
          <w:color w:val="000000"/>
          <w:sz w:val="20"/>
          <w:szCs w:val="20"/>
        </w:rPr>
      </w:pPr>
      <w:r w:rsidRPr="004E76AE">
        <w:rPr>
          <w:rFonts w:ascii="Cambria" w:hAnsi="Cambria" w:cs="AFAMJB+TimesNewRoman"/>
          <w:color w:val="000000"/>
          <w:sz w:val="20"/>
          <w:szCs w:val="20"/>
        </w:rPr>
        <w:t xml:space="preserve">10.2 Skilled labour employed. </w:t>
      </w:r>
    </w:p>
    <w:p w:rsidR="00070145" w:rsidRPr="004E76AE" w:rsidRDefault="00070145" w:rsidP="00213B59">
      <w:pPr>
        <w:spacing w:line="360" w:lineRule="auto"/>
        <w:ind w:firstLine="720"/>
        <w:rPr>
          <w:rFonts w:ascii="Cambria" w:hAnsi="Cambria" w:cs="AFAMJB+TimesNewRoman"/>
          <w:color w:val="000000"/>
          <w:sz w:val="20"/>
          <w:szCs w:val="20"/>
        </w:rPr>
      </w:pPr>
      <w:r w:rsidRPr="004E76AE">
        <w:rPr>
          <w:rFonts w:ascii="Cambria" w:hAnsi="Cambria" w:cs="AFAMJB+TimesNewRoman"/>
          <w:color w:val="000000"/>
          <w:sz w:val="20"/>
          <w:szCs w:val="20"/>
        </w:rPr>
        <w:t xml:space="preserve">10.3 Unskilled labour employed. </w:t>
      </w:r>
    </w:p>
    <w:p w:rsidR="00070145" w:rsidRPr="004E76AE" w:rsidRDefault="00070145" w:rsidP="00213B59">
      <w:pPr>
        <w:spacing w:line="360" w:lineRule="auto"/>
        <w:ind w:left="1170" w:hanging="450"/>
        <w:rPr>
          <w:rFonts w:ascii="Cambria" w:hAnsi="Cambria" w:cs="AFAMJB+TimesNewRoman"/>
          <w:color w:val="000000"/>
          <w:sz w:val="20"/>
          <w:szCs w:val="20"/>
        </w:rPr>
      </w:pPr>
      <w:r w:rsidRPr="004E76AE">
        <w:rPr>
          <w:rFonts w:ascii="Cambria" w:hAnsi="Cambria" w:cs="AFAMJB+TimesNewRoman"/>
          <w:color w:val="000000"/>
          <w:sz w:val="20"/>
          <w:szCs w:val="20"/>
        </w:rPr>
        <w:t xml:space="preserve">10.4 Maximum No. of workers (skilled &amp; unskilled) employed on any day during the 18 months preceding the date of Tender. </w:t>
      </w:r>
    </w:p>
    <w:p w:rsidR="00070145" w:rsidRPr="004E76AE" w:rsidRDefault="00070145" w:rsidP="00213B59">
      <w:pPr>
        <w:spacing w:line="360" w:lineRule="auto"/>
        <w:ind w:left="720" w:hanging="720"/>
        <w:rPr>
          <w:rFonts w:ascii="Cambria" w:hAnsi="Cambria" w:cs="AFAMJB+TimesNewRoman"/>
          <w:color w:val="000000"/>
          <w:sz w:val="20"/>
          <w:szCs w:val="20"/>
        </w:rPr>
      </w:pPr>
      <w:r w:rsidRPr="004E76AE">
        <w:rPr>
          <w:rFonts w:ascii="Cambria" w:hAnsi="Cambria" w:cs="AFAMJB+TimesNewRoman"/>
          <w:color w:val="000000"/>
          <w:sz w:val="20"/>
          <w:szCs w:val="20"/>
        </w:rPr>
        <w:t>11.</w:t>
      </w:r>
      <w:r w:rsidR="00213B59" w:rsidRPr="004E76AE">
        <w:rPr>
          <w:rFonts w:ascii="Cambria" w:hAnsi="Cambria" w:cs="AFAMJB+TimesNewRoman"/>
          <w:color w:val="000000"/>
          <w:sz w:val="20"/>
          <w:szCs w:val="20"/>
        </w:rPr>
        <w:tab/>
      </w:r>
      <w:r w:rsidRPr="004E76AE">
        <w:rPr>
          <w:rFonts w:ascii="Cambria" w:hAnsi="Cambria" w:cs="AFAMJB+TimesNewRoman"/>
          <w:color w:val="000000"/>
          <w:sz w:val="20"/>
          <w:szCs w:val="20"/>
        </w:rPr>
        <w:t xml:space="preserve"> Whether Goods are tested to any standard specification? If so, copies of original test certificates should be submitted in triplicate. </w:t>
      </w:r>
    </w:p>
    <w:p w:rsidR="00EE4A8D" w:rsidRPr="004E76AE" w:rsidRDefault="00070145" w:rsidP="00AB40E8">
      <w:pPr>
        <w:spacing w:line="360" w:lineRule="auto"/>
        <w:ind w:left="720" w:hanging="720"/>
        <w:rPr>
          <w:rFonts w:ascii="Cambria" w:hAnsi="Cambria" w:cs="AFAMJB+TimesNewRoman"/>
          <w:color w:val="000000"/>
          <w:sz w:val="20"/>
          <w:szCs w:val="20"/>
        </w:rPr>
      </w:pPr>
      <w:r w:rsidRPr="004E76AE">
        <w:rPr>
          <w:rFonts w:ascii="Cambria" w:hAnsi="Cambria" w:cs="AFAMJB+TimesNewRoman"/>
          <w:color w:val="000000"/>
          <w:sz w:val="20"/>
          <w:szCs w:val="20"/>
        </w:rPr>
        <w:t xml:space="preserve">12. </w:t>
      </w:r>
      <w:r w:rsidR="00213B59" w:rsidRPr="004E76AE">
        <w:rPr>
          <w:rFonts w:ascii="Cambria" w:hAnsi="Cambria" w:cs="AFAMJB+TimesNewRoman"/>
          <w:color w:val="000000"/>
          <w:sz w:val="20"/>
          <w:szCs w:val="20"/>
        </w:rPr>
        <w:tab/>
      </w:r>
      <w:r w:rsidRPr="004E76AE">
        <w:rPr>
          <w:rFonts w:ascii="Cambria" w:hAnsi="Cambria" w:cs="AFAMJB+TimesNewRoman"/>
          <w:color w:val="000000"/>
          <w:sz w:val="20"/>
          <w:szCs w:val="20"/>
        </w:rPr>
        <w:t xml:space="preserve">Is the Manufacturer registered with the Directorate General of Supplies and Disposals, </w:t>
      </w:r>
      <w:smartTag w:uri="urn:schemas-microsoft-com:office:smarttags" w:element="City">
        <w:r w:rsidRPr="004E76AE">
          <w:rPr>
            <w:rFonts w:ascii="Cambria" w:hAnsi="Cambria" w:cs="AFAMJB+TimesNewRoman"/>
            <w:color w:val="000000"/>
            <w:sz w:val="20"/>
            <w:szCs w:val="20"/>
          </w:rPr>
          <w:t>New Delhi</w:t>
        </w:r>
      </w:smartTag>
      <w:r w:rsidRPr="004E76AE">
        <w:rPr>
          <w:rFonts w:ascii="Cambria" w:hAnsi="Cambria" w:cs="AFAMJB+TimesNewRoman"/>
          <w:color w:val="000000"/>
          <w:sz w:val="20"/>
          <w:szCs w:val="20"/>
        </w:rPr>
        <w:t xml:space="preserve"> 110 001, </w:t>
      </w:r>
      <w:smartTag w:uri="urn:schemas-microsoft-com:office:smarttags" w:element="place">
        <w:smartTag w:uri="urn:schemas-microsoft-com:office:smarttags" w:element="country-region">
          <w:r w:rsidRPr="004E76AE">
            <w:rPr>
              <w:rFonts w:ascii="Cambria" w:hAnsi="Cambria" w:cs="AFAMJB+TimesNewRoman"/>
              <w:color w:val="000000"/>
              <w:sz w:val="20"/>
              <w:szCs w:val="20"/>
            </w:rPr>
            <w:t>India</w:t>
          </w:r>
        </w:smartTag>
      </w:smartTag>
      <w:r w:rsidRPr="004E76AE">
        <w:rPr>
          <w:rFonts w:ascii="Cambria" w:hAnsi="Cambria" w:cs="AFAMJB+TimesNewRoman"/>
          <w:color w:val="000000"/>
          <w:sz w:val="20"/>
          <w:szCs w:val="20"/>
        </w:rPr>
        <w:t xml:space="preserve">? If so, furnish full particulars of registration, period of currency etc. with a copy of the certificate of registration. </w:t>
      </w:r>
    </w:p>
    <w:p w:rsidR="00070145" w:rsidRPr="004E76AE" w:rsidRDefault="00070145" w:rsidP="0022132D">
      <w:pPr>
        <w:ind w:left="8640"/>
        <w:jc w:val="center"/>
        <w:rPr>
          <w:rFonts w:ascii="Cambria" w:hAnsi="Cambria" w:cs="AFAMJB+TimesNewRoman"/>
          <w:color w:val="000000"/>
          <w:sz w:val="20"/>
          <w:szCs w:val="20"/>
        </w:rPr>
      </w:pPr>
      <w:r w:rsidRPr="004E76AE">
        <w:rPr>
          <w:rFonts w:ascii="Cambria" w:hAnsi="Cambria" w:cs="AFAMJB+TimesNewRoman"/>
          <w:color w:val="000000"/>
          <w:sz w:val="20"/>
          <w:szCs w:val="20"/>
        </w:rPr>
        <w:t>.............................................................</w:t>
      </w:r>
    </w:p>
    <w:p w:rsidR="00F67912" w:rsidRPr="00DF1649" w:rsidRDefault="00070145" w:rsidP="00DF1649">
      <w:pPr>
        <w:ind w:left="8640"/>
        <w:jc w:val="center"/>
        <w:rPr>
          <w:rFonts w:ascii="Cambria" w:hAnsi="Cambria" w:cs="AFAMJB+TimesNewRoman"/>
          <w:color w:val="000000"/>
          <w:sz w:val="20"/>
          <w:szCs w:val="20"/>
        </w:rPr>
      </w:pPr>
      <w:r w:rsidRPr="004E76AE">
        <w:rPr>
          <w:rFonts w:ascii="Cambria" w:hAnsi="Cambria" w:cs="AFAMJB+TimesNewRoman"/>
          <w:color w:val="000000"/>
          <w:sz w:val="20"/>
          <w:szCs w:val="20"/>
        </w:rPr>
        <w:t>Signature and seal of the Manufacturer</w:t>
      </w:r>
    </w:p>
    <w:sectPr w:rsidR="00F67912" w:rsidRPr="00DF1649" w:rsidSect="006B2BEB">
      <w:pgSz w:w="15840" w:h="12240" w:orient="landscape"/>
      <w:pgMar w:top="1260" w:right="1440" w:bottom="900" w:left="1440" w:header="706" w:footer="706"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57122" w:rsidRDefault="00357122" w:rsidP="00092975">
      <w:r>
        <w:separator/>
      </w:r>
    </w:p>
  </w:endnote>
  <w:endnote w:type="continuationSeparator" w:id="1">
    <w:p w:rsidR="00357122" w:rsidRDefault="00357122" w:rsidP="00092975">
      <w:r>
        <w:continuationSeparator/>
      </w:r>
    </w:p>
  </w:endnote>
</w:endnotes>
</file>

<file path=word/fontTable.xml><?xml version="1.0" encoding="utf-8"?>
<w:fonts xmlns:r="http://schemas.openxmlformats.org/officeDocument/2006/relationships" xmlns:w="http://schemas.openxmlformats.org/wordprocessingml/2006/main">
  <w:font w:name="AFAMJB+TimesNewRoman">
    <w:altName w:val="Times New Roman"/>
    <w:panose1 w:val="00000000000000000000"/>
    <w:charset w:val="00"/>
    <w:family w:val="roman"/>
    <w:notTrueType/>
    <w:pitch w:val="default"/>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unga">
    <w:panose1 w:val="00000400000000000000"/>
    <w:charset w:val="01"/>
    <w:family w:val="roman"/>
    <w:notTrueType/>
    <w:pitch w:val="variable"/>
    <w:sig w:usb0="00000000" w:usb1="00000000" w:usb2="00000000" w:usb3="00000000" w:csb0="00000000" w:csb1="00000000"/>
  </w:font>
  <w:font w:name="AFANDF+CourierNewPSMT">
    <w:altName w:val="Courier New PSMT"/>
    <w:panose1 w:val="00000000000000000000"/>
    <w:charset w:val="00"/>
    <w:family w:val="roman"/>
    <w:notTrueType/>
    <w:pitch w:val="default"/>
    <w:sig w:usb0="00000003" w:usb1="00000000" w:usb2="00000000" w:usb3="00000000" w:csb0="00000001" w:csb1="00000000"/>
  </w:font>
  <w:font w:name="Nudi 01 e">
    <w:panose1 w:val="00000000000000000000"/>
    <w:charset w:val="00"/>
    <w:family w:val="auto"/>
    <w:pitch w:val="variable"/>
    <w:sig w:usb0="00000003" w:usb1="00000000" w:usb2="00000000" w:usb3="00000000" w:csb0="00000001" w:csb1="00000000"/>
  </w:font>
  <w:font w:name="AFAMMD+TimesNewRoman,Bold">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FAMPE+TimesNewRoman,Italic">
    <w:altName w:val="Times New Roman"/>
    <w:panose1 w:val="00000000000000000000"/>
    <w:charset w:val="00"/>
    <w:family w:val="roman"/>
    <w:notTrueType/>
    <w:pitch w:val="default"/>
    <w:sig w:usb0="00000003" w:usb1="00000000" w:usb2="00000000" w:usb3="00000000" w:csb0="00000001" w:csb1="00000000"/>
  </w:font>
  <w:font w:name="Nudi 05 e">
    <w:panose1 w:val="02000000000000000000"/>
    <w:charset w:val="00"/>
    <w:family w:val="auto"/>
    <w:pitch w:val="variable"/>
    <w:sig w:usb0="80000003" w:usb1="00000000" w:usb2="00000000" w:usb3="00000000" w:csb0="00000001" w:csb1="00000000"/>
  </w:font>
  <w:font w:name="DejaVuSans">
    <w:altName w:val="MS Gothic"/>
    <w:panose1 w:val="00000000000000000000"/>
    <w:charset w:val="80"/>
    <w:family w:val="auto"/>
    <w:notTrueType/>
    <w:pitch w:val="default"/>
    <w:sig w:usb0="00000000" w:usb1="08070000" w:usb2="00000010" w:usb3="00000000" w:csb0="0002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57122" w:rsidRDefault="00357122" w:rsidP="00092975">
      <w:r>
        <w:separator/>
      </w:r>
    </w:p>
  </w:footnote>
  <w:footnote w:type="continuationSeparator" w:id="1">
    <w:p w:rsidR="00357122" w:rsidRDefault="00357122" w:rsidP="0009297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A55759"/>
    <w:multiLevelType w:val="hybridMultilevel"/>
    <w:tmpl w:val="F8EE6B52"/>
    <w:lvl w:ilvl="0" w:tplc="3C7817D8">
      <w:start w:val="1"/>
      <w:numFmt w:val="decimal"/>
      <w:lvlText w:val="%1"/>
      <w:lvlJc w:val="left"/>
      <w:pPr>
        <w:tabs>
          <w:tab w:val="num" w:pos="945"/>
        </w:tabs>
        <w:ind w:left="945" w:hanging="585"/>
      </w:pPr>
      <w:rPr>
        <w:rFonts w:ascii="AFAMJB+TimesNewRoman" w:hAnsi="AFAMJB+TimesNewRoman" w:cs="AFAMJB+TimesNewRoman" w:hint="default"/>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66038AB"/>
    <w:multiLevelType w:val="hybridMultilevel"/>
    <w:tmpl w:val="23189E08"/>
    <w:lvl w:ilvl="0" w:tplc="4009000F">
      <w:start w:val="1"/>
      <w:numFmt w:val="decimal"/>
      <w:lvlText w:val="%1."/>
      <w:lvlJc w:val="left"/>
      <w:pPr>
        <w:ind w:left="960" w:hanging="60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
    <w:nsid w:val="16A318BA"/>
    <w:multiLevelType w:val="hybridMultilevel"/>
    <w:tmpl w:val="AD366BAE"/>
    <w:lvl w:ilvl="0" w:tplc="44D28DB4">
      <w:start w:val="5"/>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4">
    <w:nsid w:val="179C63B9"/>
    <w:multiLevelType w:val="hybridMultilevel"/>
    <w:tmpl w:val="F0DEFE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B3D3545"/>
    <w:multiLevelType w:val="hybridMultilevel"/>
    <w:tmpl w:val="3FD0966A"/>
    <w:lvl w:ilvl="0" w:tplc="CD62E066">
      <w:start w:val="1"/>
      <w:numFmt w:val="decimal"/>
      <w:lvlText w:val="%1."/>
      <w:lvlJc w:val="left"/>
      <w:pPr>
        <w:tabs>
          <w:tab w:val="num" w:pos="720"/>
        </w:tabs>
        <w:ind w:left="720" w:hanging="720"/>
      </w:pPr>
      <w:rPr>
        <w:rFonts w:hint="default"/>
        <w:b w:val="0"/>
      </w:rPr>
    </w:lvl>
    <w:lvl w:ilvl="1" w:tplc="0409000F">
      <w:start w:val="1"/>
      <w:numFmt w:val="decimal"/>
      <w:lvlText w:val="%2."/>
      <w:lvlJc w:val="left"/>
      <w:pPr>
        <w:tabs>
          <w:tab w:val="num" w:pos="720"/>
        </w:tabs>
        <w:ind w:left="720" w:hanging="360"/>
      </w:pPr>
      <w:rPr>
        <w:rFonts w:hint="default"/>
        <w:b/>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1CAD5271"/>
    <w:multiLevelType w:val="multilevel"/>
    <w:tmpl w:val="043E06A8"/>
    <w:lvl w:ilvl="0">
      <w:start w:val="3"/>
      <w:numFmt w:val="decimal"/>
      <w:lvlText w:val="%1.0"/>
      <w:lvlJc w:val="left"/>
      <w:pPr>
        <w:tabs>
          <w:tab w:val="num" w:pos="720"/>
        </w:tabs>
        <w:ind w:left="720" w:hanging="720"/>
      </w:pPr>
      <w:rPr>
        <w:rFonts w:hint="default"/>
        <w:b w:val="0"/>
        <w:u w:val="none"/>
      </w:rPr>
    </w:lvl>
    <w:lvl w:ilvl="1">
      <w:start w:val="1"/>
      <w:numFmt w:val="decimal"/>
      <w:lvlText w:val="%1.%2"/>
      <w:lvlJc w:val="left"/>
      <w:pPr>
        <w:tabs>
          <w:tab w:val="num" w:pos="1440"/>
        </w:tabs>
        <w:ind w:left="1440" w:hanging="720"/>
      </w:pPr>
      <w:rPr>
        <w:rFonts w:hint="default"/>
        <w:b w:val="0"/>
        <w:u w:val="none"/>
      </w:rPr>
    </w:lvl>
    <w:lvl w:ilvl="2">
      <w:start w:val="1"/>
      <w:numFmt w:val="decimal"/>
      <w:lvlText w:val="%1.%2.%3"/>
      <w:lvlJc w:val="left"/>
      <w:pPr>
        <w:tabs>
          <w:tab w:val="num" w:pos="2160"/>
        </w:tabs>
        <w:ind w:left="2160" w:hanging="720"/>
      </w:pPr>
      <w:rPr>
        <w:rFonts w:hint="default"/>
        <w:b w:val="0"/>
        <w:u w:val="none"/>
      </w:rPr>
    </w:lvl>
    <w:lvl w:ilvl="3">
      <w:start w:val="1"/>
      <w:numFmt w:val="decimal"/>
      <w:lvlText w:val="%1.%2.%3.%4"/>
      <w:lvlJc w:val="left"/>
      <w:pPr>
        <w:tabs>
          <w:tab w:val="num" w:pos="3240"/>
        </w:tabs>
        <w:ind w:left="3240" w:hanging="1080"/>
      </w:pPr>
      <w:rPr>
        <w:rFonts w:hint="default"/>
        <w:b w:val="0"/>
        <w:u w:val="none"/>
      </w:rPr>
    </w:lvl>
    <w:lvl w:ilvl="4">
      <w:start w:val="1"/>
      <w:numFmt w:val="decimal"/>
      <w:lvlText w:val="%1.%2.%3.%4.%5"/>
      <w:lvlJc w:val="left"/>
      <w:pPr>
        <w:tabs>
          <w:tab w:val="num" w:pos="3960"/>
        </w:tabs>
        <w:ind w:left="3960" w:hanging="1080"/>
      </w:pPr>
      <w:rPr>
        <w:rFonts w:hint="default"/>
        <w:b w:val="0"/>
        <w:u w:val="none"/>
      </w:rPr>
    </w:lvl>
    <w:lvl w:ilvl="5">
      <w:start w:val="1"/>
      <w:numFmt w:val="decimal"/>
      <w:lvlText w:val="%1.%2.%3.%4.%5.%6"/>
      <w:lvlJc w:val="left"/>
      <w:pPr>
        <w:tabs>
          <w:tab w:val="num" w:pos="5040"/>
        </w:tabs>
        <w:ind w:left="5040" w:hanging="1440"/>
      </w:pPr>
      <w:rPr>
        <w:rFonts w:hint="default"/>
        <w:b w:val="0"/>
        <w:u w:val="none"/>
      </w:rPr>
    </w:lvl>
    <w:lvl w:ilvl="6">
      <w:start w:val="1"/>
      <w:numFmt w:val="decimal"/>
      <w:lvlText w:val="%1.%2.%3.%4.%5.%6.%7"/>
      <w:lvlJc w:val="left"/>
      <w:pPr>
        <w:tabs>
          <w:tab w:val="num" w:pos="5760"/>
        </w:tabs>
        <w:ind w:left="5760" w:hanging="1440"/>
      </w:pPr>
      <w:rPr>
        <w:rFonts w:hint="default"/>
        <w:b w:val="0"/>
        <w:u w:val="none"/>
      </w:rPr>
    </w:lvl>
    <w:lvl w:ilvl="7">
      <w:start w:val="1"/>
      <w:numFmt w:val="decimal"/>
      <w:lvlText w:val="%1.%2.%3.%4.%5.%6.%7.%8"/>
      <w:lvlJc w:val="left"/>
      <w:pPr>
        <w:tabs>
          <w:tab w:val="num" w:pos="6840"/>
        </w:tabs>
        <w:ind w:left="6840" w:hanging="1800"/>
      </w:pPr>
      <w:rPr>
        <w:rFonts w:hint="default"/>
        <w:b w:val="0"/>
        <w:u w:val="none"/>
      </w:rPr>
    </w:lvl>
    <w:lvl w:ilvl="8">
      <w:start w:val="1"/>
      <w:numFmt w:val="decimal"/>
      <w:lvlText w:val="%1.%2.%3.%4.%5.%6.%7.%8.%9"/>
      <w:lvlJc w:val="left"/>
      <w:pPr>
        <w:tabs>
          <w:tab w:val="num" w:pos="7560"/>
        </w:tabs>
        <w:ind w:left="7560" w:hanging="1800"/>
      </w:pPr>
      <w:rPr>
        <w:rFonts w:hint="default"/>
        <w:b w:val="0"/>
        <w:u w:val="none"/>
      </w:rPr>
    </w:lvl>
  </w:abstractNum>
  <w:abstractNum w:abstractNumId="7">
    <w:nsid w:val="1F52416F"/>
    <w:multiLevelType w:val="hybridMultilevel"/>
    <w:tmpl w:val="E15AF872"/>
    <w:lvl w:ilvl="0" w:tplc="DC8A2922">
      <w:start w:val="1"/>
      <w:numFmt w:val="decimal"/>
      <w:lvlText w:val="%1)"/>
      <w:lvlJc w:val="left"/>
      <w:pPr>
        <w:ind w:left="720" w:hanging="360"/>
      </w:pPr>
      <w:rPr>
        <w:rFonts w:ascii="Cambria" w:eastAsia="Times New Roman" w:hAnsi="Cambria" w:cs="Tung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1AB4BB5"/>
    <w:multiLevelType w:val="hybridMultilevel"/>
    <w:tmpl w:val="11961BF4"/>
    <w:lvl w:ilvl="0" w:tplc="04090001">
      <w:start w:val="13"/>
      <w:numFmt w:val="bullet"/>
      <w:lvlText w:val=""/>
      <w:lvlJc w:val="left"/>
      <w:pPr>
        <w:tabs>
          <w:tab w:val="num" w:pos="720"/>
        </w:tabs>
        <w:ind w:left="720" w:hanging="36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2EF53B1"/>
    <w:multiLevelType w:val="hybridMultilevel"/>
    <w:tmpl w:val="0952C948"/>
    <w:lvl w:ilvl="0" w:tplc="6756D9FA">
      <w:start w:val="1"/>
      <w:numFmt w:val="decimal"/>
      <w:lvlText w:val="%1"/>
      <w:lvlJc w:val="left"/>
      <w:pPr>
        <w:tabs>
          <w:tab w:val="num" w:pos="720"/>
        </w:tabs>
        <w:ind w:left="720" w:hanging="360"/>
      </w:pPr>
      <w:rPr>
        <w:rFonts w:ascii="AFAMJB+TimesNewRoman" w:hAnsi="AFAMJB+TimesNewRoman" w:cs="AFAMJB+TimesNewRoman" w:hint="default"/>
        <w:sz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22FA7B23"/>
    <w:multiLevelType w:val="hybridMultilevel"/>
    <w:tmpl w:val="9BEAE76E"/>
    <w:lvl w:ilvl="0" w:tplc="1812C3F6">
      <w:start w:val="1"/>
      <w:numFmt w:val="upperLetter"/>
      <w:lvlText w:val="%1)"/>
      <w:lvlJc w:val="left"/>
      <w:pPr>
        <w:ind w:left="4188" w:hanging="360"/>
      </w:pPr>
      <w:rPr>
        <w:rFonts w:ascii="Times New Roman" w:eastAsia="Times New Roman" w:hAnsi="Times New Roman" w:cs="Times New Roman" w:hint="default"/>
        <w:b w:val="0"/>
        <w:bCs w:val="0"/>
        <w:i w:val="0"/>
        <w:iCs w:val="0"/>
        <w:spacing w:val="-6"/>
        <w:w w:val="100"/>
        <w:sz w:val="24"/>
        <w:szCs w:val="24"/>
        <w:lang w:val="en-US" w:eastAsia="en-US" w:bidi="ar-SA"/>
      </w:rPr>
    </w:lvl>
    <w:lvl w:ilvl="1" w:tplc="4282CA96">
      <w:numFmt w:val="bullet"/>
      <w:lvlText w:val="•"/>
      <w:lvlJc w:val="left"/>
      <w:pPr>
        <w:ind w:left="5195" w:hanging="360"/>
      </w:pPr>
      <w:rPr>
        <w:rFonts w:hint="default"/>
        <w:lang w:val="en-US" w:eastAsia="en-US" w:bidi="ar-SA"/>
      </w:rPr>
    </w:lvl>
    <w:lvl w:ilvl="2" w:tplc="75D04FE0">
      <w:numFmt w:val="bullet"/>
      <w:lvlText w:val="•"/>
      <w:lvlJc w:val="left"/>
      <w:pPr>
        <w:ind w:left="6193" w:hanging="360"/>
      </w:pPr>
      <w:rPr>
        <w:rFonts w:hint="default"/>
        <w:lang w:val="en-US" w:eastAsia="en-US" w:bidi="ar-SA"/>
      </w:rPr>
    </w:lvl>
    <w:lvl w:ilvl="3" w:tplc="98707058">
      <w:numFmt w:val="bullet"/>
      <w:lvlText w:val="•"/>
      <w:lvlJc w:val="left"/>
      <w:pPr>
        <w:ind w:left="7191" w:hanging="360"/>
      </w:pPr>
      <w:rPr>
        <w:rFonts w:hint="default"/>
        <w:lang w:val="en-US" w:eastAsia="en-US" w:bidi="ar-SA"/>
      </w:rPr>
    </w:lvl>
    <w:lvl w:ilvl="4" w:tplc="760AF730">
      <w:numFmt w:val="bullet"/>
      <w:lvlText w:val="•"/>
      <w:lvlJc w:val="left"/>
      <w:pPr>
        <w:ind w:left="8189" w:hanging="360"/>
      </w:pPr>
      <w:rPr>
        <w:rFonts w:hint="default"/>
        <w:lang w:val="en-US" w:eastAsia="en-US" w:bidi="ar-SA"/>
      </w:rPr>
    </w:lvl>
    <w:lvl w:ilvl="5" w:tplc="78C6B3C2">
      <w:numFmt w:val="bullet"/>
      <w:lvlText w:val="•"/>
      <w:lvlJc w:val="left"/>
      <w:pPr>
        <w:ind w:left="9187" w:hanging="360"/>
      </w:pPr>
      <w:rPr>
        <w:rFonts w:hint="default"/>
        <w:lang w:val="en-US" w:eastAsia="en-US" w:bidi="ar-SA"/>
      </w:rPr>
    </w:lvl>
    <w:lvl w:ilvl="6" w:tplc="BB3ED43A">
      <w:numFmt w:val="bullet"/>
      <w:lvlText w:val="•"/>
      <w:lvlJc w:val="left"/>
      <w:pPr>
        <w:ind w:left="10185" w:hanging="360"/>
      </w:pPr>
      <w:rPr>
        <w:rFonts w:hint="default"/>
        <w:lang w:val="en-US" w:eastAsia="en-US" w:bidi="ar-SA"/>
      </w:rPr>
    </w:lvl>
    <w:lvl w:ilvl="7" w:tplc="60CCD454">
      <w:numFmt w:val="bullet"/>
      <w:lvlText w:val="•"/>
      <w:lvlJc w:val="left"/>
      <w:pPr>
        <w:ind w:left="11183" w:hanging="360"/>
      </w:pPr>
      <w:rPr>
        <w:rFonts w:hint="default"/>
        <w:lang w:val="en-US" w:eastAsia="en-US" w:bidi="ar-SA"/>
      </w:rPr>
    </w:lvl>
    <w:lvl w:ilvl="8" w:tplc="166C7DF4">
      <w:numFmt w:val="bullet"/>
      <w:lvlText w:val="•"/>
      <w:lvlJc w:val="left"/>
      <w:pPr>
        <w:ind w:left="12181" w:hanging="360"/>
      </w:pPr>
      <w:rPr>
        <w:rFonts w:hint="default"/>
        <w:lang w:val="en-US" w:eastAsia="en-US" w:bidi="ar-SA"/>
      </w:rPr>
    </w:lvl>
  </w:abstractNum>
  <w:abstractNum w:abstractNumId="11">
    <w:nsid w:val="2B4C46EB"/>
    <w:multiLevelType w:val="hybridMultilevel"/>
    <w:tmpl w:val="18B2CC4C"/>
    <w:lvl w:ilvl="0" w:tplc="4009000F">
      <w:start w:val="1"/>
      <w:numFmt w:val="decimal"/>
      <w:lvlText w:val="%1."/>
      <w:lvlJc w:val="left"/>
      <w:pPr>
        <w:ind w:left="786" w:hanging="360"/>
      </w:pPr>
    </w:lvl>
    <w:lvl w:ilvl="1" w:tplc="40090019">
      <w:start w:val="1"/>
      <w:numFmt w:val="lowerLetter"/>
      <w:lvlText w:val="%2."/>
      <w:lvlJc w:val="left"/>
      <w:pPr>
        <w:ind w:left="1582" w:hanging="360"/>
      </w:pPr>
    </w:lvl>
    <w:lvl w:ilvl="2" w:tplc="4009001B">
      <w:start w:val="1"/>
      <w:numFmt w:val="lowerRoman"/>
      <w:lvlText w:val="%3."/>
      <w:lvlJc w:val="right"/>
      <w:pPr>
        <w:ind w:left="2302" w:hanging="180"/>
      </w:pPr>
    </w:lvl>
    <w:lvl w:ilvl="3" w:tplc="4009000F">
      <w:start w:val="1"/>
      <w:numFmt w:val="decimal"/>
      <w:lvlText w:val="%4."/>
      <w:lvlJc w:val="left"/>
      <w:pPr>
        <w:ind w:left="3022" w:hanging="360"/>
      </w:pPr>
    </w:lvl>
    <w:lvl w:ilvl="4" w:tplc="40090019">
      <w:start w:val="1"/>
      <w:numFmt w:val="lowerLetter"/>
      <w:lvlText w:val="%5."/>
      <w:lvlJc w:val="left"/>
      <w:pPr>
        <w:ind w:left="3742" w:hanging="360"/>
      </w:pPr>
    </w:lvl>
    <w:lvl w:ilvl="5" w:tplc="4009001B">
      <w:start w:val="1"/>
      <w:numFmt w:val="lowerRoman"/>
      <w:lvlText w:val="%6."/>
      <w:lvlJc w:val="right"/>
      <w:pPr>
        <w:ind w:left="4462" w:hanging="180"/>
      </w:pPr>
    </w:lvl>
    <w:lvl w:ilvl="6" w:tplc="4009000F">
      <w:start w:val="1"/>
      <w:numFmt w:val="decimal"/>
      <w:lvlText w:val="%7."/>
      <w:lvlJc w:val="left"/>
      <w:pPr>
        <w:ind w:left="5182" w:hanging="360"/>
      </w:pPr>
    </w:lvl>
    <w:lvl w:ilvl="7" w:tplc="40090019">
      <w:start w:val="1"/>
      <w:numFmt w:val="lowerLetter"/>
      <w:lvlText w:val="%8."/>
      <w:lvlJc w:val="left"/>
      <w:pPr>
        <w:ind w:left="5902" w:hanging="360"/>
      </w:pPr>
    </w:lvl>
    <w:lvl w:ilvl="8" w:tplc="4009001B">
      <w:start w:val="1"/>
      <w:numFmt w:val="lowerRoman"/>
      <w:lvlText w:val="%9."/>
      <w:lvlJc w:val="right"/>
      <w:pPr>
        <w:ind w:left="6622" w:hanging="180"/>
      </w:pPr>
    </w:lvl>
  </w:abstractNum>
  <w:abstractNum w:abstractNumId="12">
    <w:nsid w:val="31CB6942"/>
    <w:multiLevelType w:val="hybridMultilevel"/>
    <w:tmpl w:val="99E804A0"/>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nsid w:val="366E66E4"/>
    <w:multiLevelType w:val="hybridMultilevel"/>
    <w:tmpl w:val="C45219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94602F3"/>
    <w:multiLevelType w:val="hybridMultilevel"/>
    <w:tmpl w:val="AC642DC8"/>
    <w:lvl w:ilvl="0" w:tplc="CC86B020">
      <w:start w:val="1"/>
      <w:numFmt w:val="lowerLetter"/>
      <w:lvlText w:val="%1)"/>
      <w:lvlJc w:val="left"/>
      <w:pPr>
        <w:ind w:left="1493" w:hanging="423"/>
      </w:pPr>
      <w:rPr>
        <w:rFonts w:ascii="Times New Roman" w:eastAsia="Times New Roman" w:hAnsi="Times New Roman" w:cs="Times New Roman" w:hint="default"/>
        <w:b w:val="0"/>
        <w:bCs w:val="0"/>
        <w:i w:val="0"/>
        <w:iCs w:val="0"/>
        <w:spacing w:val="-2"/>
        <w:w w:val="100"/>
        <w:sz w:val="23"/>
        <w:szCs w:val="23"/>
        <w:lang w:val="en-US" w:eastAsia="en-US" w:bidi="ar-SA"/>
      </w:rPr>
    </w:lvl>
    <w:lvl w:ilvl="1" w:tplc="51C8E354">
      <w:numFmt w:val="bullet"/>
      <w:lvlText w:val="•"/>
      <w:lvlJc w:val="left"/>
      <w:pPr>
        <w:ind w:left="2466" w:hanging="423"/>
      </w:pPr>
      <w:rPr>
        <w:rFonts w:hint="default"/>
        <w:lang w:val="en-US" w:eastAsia="en-US" w:bidi="ar-SA"/>
      </w:rPr>
    </w:lvl>
    <w:lvl w:ilvl="2" w:tplc="9B1A9E76">
      <w:numFmt w:val="bullet"/>
      <w:lvlText w:val="•"/>
      <w:lvlJc w:val="left"/>
      <w:pPr>
        <w:ind w:left="3432" w:hanging="423"/>
      </w:pPr>
      <w:rPr>
        <w:rFonts w:hint="default"/>
        <w:lang w:val="en-US" w:eastAsia="en-US" w:bidi="ar-SA"/>
      </w:rPr>
    </w:lvl>
    <w:lvl w:ilvl="3" w:tplc="847CEBA6">
      <w:numFmt w:val="bullet"/>
      <w:lvlText w:val="•"/>
      <w:lvlJc w:val="left"/>
      <w:pPr>
        <w:ind w:left="4398" w:hanging="423"/>
      </w:pPr>
      <w:rPr>
        <w:rFonts w:hint="default"/>
        <w:lang w:val="en-US" w:eastAsia="en-US" w:bidi="ar-SA"/>
      </w:rPr>
    </w:lvl>
    <w:lvl w:ilvl="4" w:tplc="BEFE9458">
      <w:numFmt w:val="bullet"/>
      <w:lvlText w:val="•"/>
      <w:lvlJc w:val="left"/>
      <w:pPr>
        <w:ind w:left="5364" w:hanging="423"/>
      </w:pPr>
      <w:rPr>
        <w:rFonts w:hint="default"/>
        <w:lang w:val="en-US" w:eastAsia="en-US" w:bidi="ar-SA"/>
      </w:rPr>
    </w:lvl>
    <w:lvl w:ilvl="5" w:tplc="613A4AC6">
      <w:numFmt w:val="bullet"/>
      <w:lvlText w:val="•"/>
      <w:lvlJc w:val="left"/>
      <w:pPr>
        <w:ind w:left="6330" w:hanging="423"/>
      </w:pPr>
      <w:rPr>
        <w:rFonts w:hint="default"/>
        <w:lang w:val="en-US" w:eastAsia="en-US" w:bidi="ar-SA"/>
      </w:rPr>
    </w:lvl>
    <w:lvl w:ilvl="6" w:tplc="04AA5EA0">
      <w:numFmt w:val="bullet"/>
      <w:lvlText w:val="•"/>
      <w:lvlJc w:val="left"/>
      <w:pPr>
        <w:ind w:left="7296" w:hanging="423"/>
      </w:pPr>
      <w:rPr>
        <w:rFonts w:hint="default"/>
        <w:lang w:val="en-US" w:eastAsia="en-US" w:bidi="ar-SA"/>
      </w:rPr>
    </w:lvl>
    <w:lvl w:ilvl="7" w:tplc="7D164EF8">
      <w:numFmt w:val="bullet"/>
      <w:lvlText w:val="•"/>
      <w:lvlJc w:val="left"/>
      <w:pPr>
        <w:ind w:left="8262" w:hanging="423"/>
      </w:pPr>
      <w:rPr>
        <w:rFonts w:hint="default"/>
        <w:lang w:val="en-US" w:eastAsia="en-US" w:bidi="ar-SA"/>
      </w:rPr>
    </w:lvl>
    <w:lvl w:ilvl="8" w:tplc="DB086DC4">
      <w:numFmt w:val="bullet"/>
      <w:lvlText w:val="•"/>
      <w:lvlJc w:val="left"/>
      <w:pPr>
        <w:ind w:left="9228" w:hanging="423"/>
      </w:pPr>
      <w:rPr>
        <w:rFonts w:hint="default"/>
        <w:lang w:val="en-US" w:eastAsia="en-US" w:bidi="ar-SA"/>
      </w:rPr>
    </w:lvl>
  </w:abstractNum>
  <w:abstractNum w:abstractNumId="15">
    <w:nsid w:val="39635099"/>
    <w:multiLevelType w:val="hybridMultilevel"/>
    <w:tmpl w:val="EBCA230E"/>
    <w:lvl w:ilvl="0" w:tplc="4009000F">
      <w:start w:val="1"/>
      <w:numFmt w:val="decimal"/>
      <w:lvlText w:val="%1."/>
      <w:lvlJc w:val="left"/>
      <w:pPr>
        <w:ind w:left="720" w:hanging="360"/>
      </w:pPr>
      <w:rPr>
        <w:rFonts w:ascii="Times New Roman" w:eastAsia="Times New Roman" w:hAnsi="Times New Roman" w:cs="Times New Roman" w:hint="default"/>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16">
    <w:nsid w:val="39843558"/>
    <w:multiLevelType w:val="hybridMultilevel"/>
    <w:tmpl w:val="750485E8"/>
    <w:lvl w:ilvl="0" w:tplc="78D4C47A">
      <w:start w:val="1"/>
      <w:numFmt w:val="decimal"/>
      <w:lvlText w:val="%1."/>
      <w:lvlJc w:val="left"/>
      <w:pPr>
        <w:ind w:left="1080" w:hanging="360"/>
        <w:jc w:val="right"/>
      </w:pPr>
      <w:rPr>
        <w:rFonts w:hint="default"/>
        <w:spacing w:val="0"/>
        <w:w w:val="100"/>
        <w:lang w:val="en-US" w:eastAsia="en-US" w:bidi="ar-SA"/>
      </w:rPr>
    </w:lvl>
    <w:lvl w:ilvl="1" w:tplc="1CE0408C">
      <w:start w:val="1"/>
      <w:numFmt w:val="lowerLetter"/>
      <w:lvlText w:val="%2."/>
      <w:lvlJc w:val="left"/>
      <w:pPr>
        <w:ind w:left="1354" w:hanging="284"/>
      </w:pPr>
      <w:rPr>
        <w:rFonts w:hint="default"/>
        <w:spacing w:val="-1"/>
        <w:w w:val="100"/>
        <w:lang w:val="en-US" w:eastAsia="en-US" w:bidi="ar-SA"/>
      </w:rPr>
    </w:lvl>
    <w:lvl w:ilvl="2" w:tplc="CE505196">
      <w:numFmt w:val="bullet"/>
      <w:lvlText w:val="•"/>
      <w:lvlJc w:val="left"/>
      <w:pPr>
        <w:ind w:left="1360" w:hanging="284"/>
      </w:pPr>
      <w:rPr>
        <w:rFonts w:hint="default"/>
        <w:lang w:val="en-US" w:eastAsia="en-US" w:bidi="ar-SA"/>
      </w:rPr>
    </w:lvl>
    <w:lvl w:ilvl="3" w:tplc="48FC5DE0">
      <w:numFmt w:val="bullet"/>
      <w:lvlText w:val="•"/>
      <w:lvlJc w:val="left"/>
      <w:pPr>
        <w:ind w:left="2585" w:hanging="284"/>
      </w:pPr>
      <w:rPr>
        <w:rFonts w:hint="default"/>
        <w:lang w:val="en-US" w:eastAsia="en-US" w:bidi="ar-SA"/>
      </w:rPr>
    </w:lvl>
    <w:lvl w:ilvl="4" w:tplc="F6803548">
      <w:numFmt w:val="bullet"/>
      <w:lvlText w:val="•"/>
      <w:lvlJc w:val="left"/>
      <w:pPr>
        <w:ind w:left="3810" w:hanging="284"/>
      </w:pPr>
      <w:rPr>
        <w:rFonts w:hint="default"/>
        <w:lang w:val="en-US" w:eastAsia="en-US" w:bidi="ar-SA"/>
      </w:rPr>
    </w:lvl>
    <w:lvl w:ilvl="5" w:tplc="5538C0CC">
      <w:numFmt w:val="bullet"/>
      <w:lvlText w:val="•"/>
      <w:lvlJc w:val="left"/>
      <w:pPr>
        <w:ind w:left="5035" w:hanging="284"/>
      </w:pPr>
      <w:rPr>
        <w:rFonts w:hint="default"/>
        <w:lang w:val="en-US" w:eastAsia="en-US" w:bidi="ar-SA"/>
      </w:rPr>
    </w:lvl>
    <w:lvl w:ilvl="6" w:tplc="059EC828">
      <w:numFmt w:val="bullet"/>
      <w:lvlText w:val="•"/>
      <w:lvlJc w:val="left"/>
      <w:pPr>
        <w:ind w:left="6260" w:hanging="284"/>
      </w:pPr>
      <w:rPr>
        <w:rFonts w:hint="default"/>
        <w:lang w:val="en-US" w:eastAsia="en-US" w:bidi="ar-SA"/>
      </w:rPr>
    </w:lvl>
    <w:lvl w:ilvl="7" w:tplc="6268A8F4">
      <w:numFmt w:val="bullet"/>
      <w:lvlText w:val="•"/>
      <w:lvlJc w:val="left"/>
      <w:pPr>
        <w:ind w:left="7485" w:hanging="284"/>
      </w:pPr>
      <w:rPr>
        <w:rFonts w:hint="default"/>
        <w:lang w:val="en-US" w:eastAsia="en-US" w:bidi="ar-SA"/>
      </w:rPr>
    </w:lvl>
    <w:lvl w:ilvl="8" w:tplc="19A06C3C">
      <w:numFmt w:val="bullet"/>
      <w:lvlText w:val="•"/>
      <w:lvlJc w:val="left"/>
      <w:pPr>
        <w:ind w:left="8710" w:hanging="284"/>
      </w:pPr>
      <w:rPr>
        <w:rFonts w:hint="default"/>
        <w:lang w:val="en-US" w:eastAsia="en-US" w:bidi="ar-SA"/>
      </w:rPr>
    </w:lvl>
  </w:abstractNum>
  <w:abstractNum w:abstractNumId="17">
    <w:nsid w:val="499634E1"/>
    <w:multiLevelType w:val="hybridMultilevel"/>
    <w:tmpl w:val="EBCA230E"/>
    <w:lvl w:ilvl="0" w:tplc="4009000F">
      <w:start w:val="1"/>
      <w:numFmt w:val="decimal"/>
      <w:lvlText w:val="%1."/>
      <w:lvlJc w:val="left"/>
      <w:pPr>
        <w:ind w:left="720" w:hanging="360"/>
      </w:pPr>
      <w:rPr>
        <w:rFonts w:ascii="Times New Roman" w:eastAsia="Times New Roman" w:hAnsi="Times New Roman" w:cs="Times New Roman" w:hint="default"/>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18">
    <w:nsid w:val="4EAA2485"/>
    <w:multiLevelType w:val="hybridMultilevel"/>
    <w:tmpl w:val="969E959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5A1D5BEF"/>
    <w:multiLevelType w:val="hybridMultilevel"/>
    <w:tmpl w:val="CF0450B6"/>
    <w:lvl w:ilvl="0" w:tplc="101A28A0">
      <w:start w:val="2"/>
      <w:numFmt w:val="decimal"/>
      <w:lvlText w:val="%1."/>
      <w:lvlJc w:val="left"/>
      <w:pPr>
        <w:tabs>
          <w:tab w:val="num" w:pos="960"/>
        </w:tabs>
        <w:ind w:left="960" w:hanging="810"/>
      </w:pPr>
      <w:rPr>
        <w:rFonts w:ascii="AFANDF+CourierNewPSMT" w:hAnsi="AFANDF+CourierNewPSMT" w:cs="AFANDF+CourierNewPSMT" w:hint="default"/>
      </w:rPr>
    </w:lvl>
    <w:lvl w:ilvl="1" w:tplc="04090019" w:tentative="1">
      <w:start w:val="1"/>
      <w:numFmt w:val="lowerLetter"/>
      <w:lvlText w:val="%2."/>
      <w:lvlJc w:val="left"/>
      <w:pPr>
        <w:tabs>
          <w:tab w:val="num" w:pos="1230"/>
        </w:tabs>
        <w:ind w:left="1230" w:hanging="360"/>
      </w:pPr>
    </w:lvl>
    <w:lvl w:ilvl="2" w:tplc="0409001B" w:tentative="1">
      <w:start w:val="1"/>
      <w:numFmt w:val="lowerRoman"/>
      <w:lvlText w:val="%3."/>
      <w:lvlJc w:val="right"/>
      <w:pPr>
        <w:tabs>
          <w:tab w:val="num" w:pos="1950"/>
        </w:tabs>
        <w:ind w:left="1950" w:hanging="180"/>
      </w:pPr>
    </w:lvl>
    <w:lvl w:ilvl="3" w:tplc="0409000F" w:tentative="1">
      <w:start w:val="1"/>
      <w:numFmt w:val="decimal"/>
      <w:lvlText w:val="%4."/>
      <w:lvlJc w:val="left"/>
      <w:pPr>
        <w:tabs>
          <w:tab w:val="num" w:pos="2670"/>
        </w:tabs>
        <w:ind w:left="2670" w:hanging="360"/>
      </w:pPr>
    </w:lvl>
    <w:lvl w:ilvl="4" w:tplc="04090019" w:tentative="1">
      <w:start w:val="1"/>
      <w:numFmt w:val="lowerLetter"/>
      <w:lvlText w:val="%5."/>
      <w:lvlJc w:val="left"/>
      <w:pPr>
        <w:tabs>
          <w:tab w:val="num" w:pos="3390"/>
        </w:tabs>
        <w:ind w:left="3390" w:hanging="360"/>
      </w:pPr>
    </w:lvl>
    <w:lvl w:ilvl="5" w:tplc="0409001B" w:tentative="1">
      <w:start w:val="1"/>
      <w:numFmt w:val="lowerRoman"/>
      <w:lvlText w:val="%6."/>
      <w:lvlJc w:val="right"/>
      <w:pPr>
        <w:tabs>
          <w:tab w:val="num" w:pos="4110"/>
        </w:tabs>
        <w:ind w:left="4110" w:hanging="180"/>
      </w:pPr>
    </w:lvl>
    <w:lvl w:ilvl="6" w:tplc="0409000F" w:tentative="1">
      <w:start w:val="1"/>
      <w:numFmt w:val="decimal"/>
      <w:lvlText w:val="%7."/>
      <w:lvlJc w:val="left"/>
      <w:pPr>
        <w:tabs>
          <w:tab w:val="num" w:pos="4830"/>
        </w:tabs>
        <w:ind w:left="4830" w:hanging="360"/>
      </w:pPr>
    </w:lvl>
    <w:lvl w:ilvl="7" w:tplc="04090019" w:tentative="1">
      <w:start w:val="1"/>
      <w:numFmt w:val="lowerLetter"/>
      <w:lvlText w:val="%8."/>
      <w:lvlJc w:val="left"/>
      <w:pPr>
        <w:tabs>
          <w:tab w:val="num" w:pos="5550"/>
        </w:tabs>
        <w:ind w:left="5550" w:hanging="360"/>
      </w:pPr>
    </w:lvl>
    <w:lvl w:ilvl="8" w:tplc="0409001B" w:tentative="1">
      <w:start w:val="1"/>
      <w:numFmt w:val="lowerRoman"/>
      <w:lvlText w:val="%9."/>
      <w:lvlJc w:val="right"/>
      <w:pPr>
        <w:tabs>
          <w:tab w:val="num" w:pos="6270"/>
        </w:tabs>
        <w:ind w:left="6270" w:hanging="180"/>
      </w:pPr>
    </w:lvl>
  </w:abstractNum>
  <w:abstractNum w:abstractNumId="20">
    <w:nsid w:val="5E15080A"/>
    <w:multiLevelType w:val="hybridMultilevel"/>
    <w:tmpl w:val="3724D8C6"/>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1">
    <w:nsid w:val="5ED605E0"/>
    <w:multiLevelType w:val="hybridMultilevel"/>
    <w:tmpl w:val="F850D272"/>
    <w:lvl w:ilvl="0" w:tplc="C9BCEA30">
      <w:start w:val="1"/>
      <w:numFmt w:val="decimal"/>
      <w:lvlText w:val="%1."/>
      <w:lvlJc w:val="left"/>
      <w:pPr>
        <w:ind w:left="360" w:hanging="360"/>
      </w:pPr>
      <w:rPr>
        <w:rFonts w:ascii="Nudi 01 e" w:hAnsi="Nudi 01 e" w:hint="default"/>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63767890"/>
    <w:multiLevelType w:val="hybridMultilevel"/>
    <w:tmpl w:val="481013C2"/>
    <w:lvl w:ilvl="0" w:tplc="38F6C39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526351F"/>
    <w:multiLevelType w:val="hybridMultilevel"/>
    <w:tmpl w:val="F8EE6B52"/>
    <w:lvl w:ilvl="0" w:tplc="3C7817D8">
      <w:start w:val="1"/>
      <w:numFmt w:val="decimal"/>
      <w:lvlText w:val="%1"/>
      <w:lvlJc w:val="left"/>
      <w:pPr>
        <w:tabs>
          <w:tab w:val="num" w:pos="945"/>
        </w:tabs>
        <w:ind w:left="945" w:hanging="585"/>
      </w:pPr>
      <w:rPr>
        <w:rFonts w:ascii="AFAMJB+TimesNewRoman" w:hAnsi="AFAMJB+TimesNewRoman" w:cs="AFAMJB+TimesNewRoman" w:hint="default"/>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70D97D87"/>
    <w:multiLevelType w:val="hybridMultilevel"/>
    <w:tmpl w:val="F8EE6B52"/>
    <w:lvl w:ilvl="0" w:tplc="3C7817D8">
      <w:start w:val="1"/>
      <w:numFmt w:val="decimal"/>
      <w:lvlText w:val="%1"/>
      <w:lvlJc w:val="left"/>
      <w:pPr>
        <w:tabs>
          <w:tab w:val="num" w:pos="945"/>
        </w:tabs>
        <w:ind w:left="945" w:hanging="585"/>
      </w:pPr>
      <w:rPr>
        <w:rFonts w:ascii="AFAMJB+TimesNewRoman" w:hAnsi="AFAMJB+TimesNewRoman" w:cs="AFAMJB+TimesNewRoman" w:hint="default"/>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72A43E1F"/>
    <w:multiLevelType w:val="hybridMultilevel"/>
    <w:tmpl w:val="AA306968"/>
    <w:lvl w:ilvl="0" w:tplc="0409000F">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77251200"/>
    <w:multiLevelType w:val="multilevel"/>
    <w:tmpl w:val="231C6B9C"/>
    <w:lvl w:ilvl="0">
      <w:start w:val="4"/>
      <w:numFmt w:val="decimal"/>
      <w:lvlText w:val="%1."/>
      <w:lvlJc w:val="left"/>
      <w:pPr>
        <w:tabs>
          <w:tab w:val="num" w:pos="630"/>
        </w:tabs>
        <w:ind w:left="630" w:hanging="360"/>
      </w:pPr>
      <w:rPr>
        <w:rFonts w:hint="default"/>
      </w:rPr>
    </w:lvl>
    <w:lvl w:ilvl="1">
      <w:start w:val="1"/>
      <w:numFmt w:val="decimal"/>
      <w:isLgl/>
      <w:lvlText w:val="%1.%2"/>
      <w:lvlJc w:val="left"/>
      <w:pPr>
        <w:tabs>
          <w:tab w:val="num" w:pos="630"/>
        </w:tabs>
        <w:ind w:left="630" w:hanging="360"/>
      </w:pPr>
      <w:rPr>
        <w:rFonts w:hint="default"/>
      </w:rPr>
    </w:lvl>
    <w:lvl w:ilvl="2">
      <w:start w:val="1"/>
      <w:numFmt w:val="decimal"/>
      <w:isLgl/>
      <w:lvlText w:val="%1.%2.%3"/>
      <w:lvlJc w:val="left"/>
      <w:pPr>
        <w:tabs>
          <w:tab w:val="num" w:pos="990"/>
        </w:tabs>
        <w:ind w:left="990" w:hanging="720"/>
      </w:pPr>
      <w:rPr>
        <w:rFonts w:hint="default"/>
      </w:rPr>
    </w:lvl>
    <w:lvl w:ilvl="3">
      <w:start w:val="1"/>
      <w:numFmt w:val="decimal"/>
      <w:isLgl/>
      <w:lvlText w:val="%1.%2.%3.%4"/>
      <w:lvlJc w:val="left"/>
      <w:pPr>
        <w:tabs>
          <w:tab w:val="num" w:pos="990"/>
        </w:tabs>
        <w:ind w:left="990" w:hanging="720"/>
      </w:pPr>
      <w:rPr>
        <w:rFonts w:hint="default"/>
      </w:rPr>
    </w:lvl>
    <w:lvl w:ilvl="4">
      <w:start w:val="1"/>
      <w:numFmt w:val="decimal"/>
      <w:isLgl/>
      <w:lvlText w:val="%1.%2.%3.%4.%5"/>
      <w:lvlJc w:val="left"/>
      <w:pPr>
        <w:tabs>
          <w:tab w:val="num" w:pos="990"/>
        </w:tabs>
        <w:ind w:left="990" w:hanging="720"/>
      </w:pPr>
      <w:rPr>
        <w:rFonts w:hint="default"/>
      </w:rPr>
    </w:lvl>
    <w:lvl w:ilvl="5">
      <w:start w:val="1"/>
      <w:numFmt w:val="decimal"/>
      <w:isLgl/>
      <w:lvlText w:val="%1.%2.%3.%4.%5.%6"/>
      <w:lvlJc w:val="left"/>
      <w:pPr>
        <w:tabs>
          <w:tab w:val="num" w:pos="1350"/>
        </w:tabs>
        <w:ind w:left="1350" w:hanging="1080"/>
      </w:pPr>
      <w:rPr>
        <w:rFonts w:hint="default"/>
      </w:rPr>
    </w:lvl>
    <w:lvl w:ilvl="6">
      <w:start w:val="1"/>
      <w:numFmt w:val="decimal"/>
      <w:isLgl/>
      <w:lvlText w:val="%1.%2.%3.%4.%5.%6.%7"/>
      <w:lvlJc w:val="left"/>
      <w:pPr>
        <w:tabs>
          <w:tab w:val="num" w:pos="1350"/>
        </w:tabs>
        <w:ind w:left="1350" w:hanging="1080"/>
      </w:pPr>
      <w:rPr>
        <w:rFonts w:hint="default"/>
      </w:rPr>
    </w:lvl>
    <w:lvl w:ilvl="7">
      <w:start w:val="1"/>
      <w:numFmt w:val="decimal"/>
      <w:isLgl/>
      <w:lvlText w:val="%1.%2.%3.%4.%5.%6.%7.%8"/>
      <w:lvlJc w:val="left"/>
      <w:pPr>
        <w:tabs>
          <w:tab w:val="num" w:pos="1710"/>
        </w:tabs>
        <w:ind w:left="1710" w:hanging="1440"/>
      </w:pPr>
      <w:rPr>
        <w:rFonts w:hint="default"/>
      </w:rPr>
    </w:lvl>
    <w:lvl w:ilvl="8">
      <w:start w:val="1"/>
      <w:numFmt w:val="decimal"/>
      <w:isLgl/>
      <w:lvlText w:val="%1.%2.%3.%4.%5.%6.%7.%8.%9"/>
      <w:lvlJc w:val="left"/>
      <w:pPr>
        <w:tabs>
          <w:tab w:val="num" w:pos="1710"/>
        </w:tabs>
        <w:ind w:left="1710" w:hanging="1440"/>
      </w:pPr>
      <w:rPr>
        <w:rFonts w:hint="default"/>
      </w:rPr>
    </w:lvl>
  </w:abstractNum>
  <w:num w:numId="1">
    <w:abstractNumId w:val="5"/>
  </w:num>
  <w:num w:numId="2">
    <w:abstractNumId w:val="6"/>
  </w:num>
  <w:num w:numId="3">
    <w:abstractNumId w:val="8"/>
  </w:num>
  <w:num w:numId="4">
    <w:abstractNumId w:val="25"/>
  </w:num>
  <w:num w:numId="5">
    <w:abstractNumId w:val="0"/>
  </w:num>
  <w:num w:numId="6">
    <w:abstractNumId w:val="9"/>
  </w:num>
  <w:num w:numId="7">
    <w:abstractNumId w:val="26"/>
  </w:num>
  <w:num w:numId="8">
    <w:abstractNumId w:val="2"/>
  </w:num>
  <w:num w:numId="9">
    <w:abstractNumId w:val="12"/>
  </w:num>
  <w:num w:numId="10">
    <w:abstractNumId w:val="24"/>
  </w:num>
  <w:num w:numId="11">
    <w:abstractNumId w:val="23"/>
  </w:num>
  <w:num w:numId="12">
    <w:abstractNumId w:val="13"/>
  </w:num>
  <w:num w:numId="13">
    <w:abstractNumId w:val="3"/>
  </w:num>
  <w:num w:numId="14">
    <w:abstractNumId w:val="19"/>
  </w:num>
  <w:num w:numId="15">
    <w:abstractNumId w:val="18"/>
  </w:num>
  <w:num w:numId="16">
    <w:abstractNumId w:val="22"/>
  </w:num>
  <w:num w:numId="17">
    <w:abstractNumId w:val="1"/>
  </w:num>
  <w:num w:numId="18">
    <w:abstractNumId w:val="21"/>
  </w:num>
  <w:num w:numId="19">
    <w:abstractNumId w:val="7"/>
  </w:num>
  <w:num w:numId="20">
    <w:abstractNumId w:val="4"/>
  </w:num>
  <w:num w:numId="2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7"/>
  </w:num>
  <w:num w:numId="23">
    <w:abstractNumId w:val="15"/>
  </w:num>
  <w:num w:numId="2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1"/>
  </w:num>
  <w:num w:numId="26">
    <w:abstractNumId w:val="20"/>
  </w:num>
  <w:num w:numId="27">
    <w:abstractNumId w:val="10"/>
  </w:num>
  <w:num w:numId="28">
    <w:abstractNumId w:val="14"/>
  </w:num>
  <w:num w:numId="29">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71"/>
  <w:stylePaneFormatFilter w:val="3F01"/>
  <w:defaultTabStop w:val="720"/>
  <w:noPunctuationKerning/>
  <w:characterSpacingControl w:val="doNotCompress"/>
  <w:footnotePr>
    <w:footnote w:id="0"/>
    <w:footnote w:id="1"/>
  </w:footnotePr>
  <w:endnotePr>
    <w:endnote w:id="0"/>
    <w:endnote w:id="1"/>
  </w:endnotePr>
  <w:compat/>
  <w:rsids>
    <w:rsidRoot w:val="00075FE2"/>
    <w:rsid w:val="000003A0"/>
    <w:rsid w:val="00001B77"/>
    <w:rsid w:val="00002172"/>
    <w:rsid w:val="00003F69"/>
    <w:rsid w:val="00004E7C"/>
    <w:rsid w:val="000050D5"/>
    <w:rsid w:val="00006893"/>
    <w:rsid w:val="00007F28"/>
    <w:rsid w:val="00010C85"/>
    <w:rsid w:val="000148C0"/>
    <w:rsid w:val="00015BE8"/>
    <w:rsid w:val="000162C3"/>
    <w:rsid w:val="00020F31"/>
    <w:rsid w:val="000218EC"/>
    <w:rsid w:val="00030696"/>
    <w:rsid w:val="000315F8"/>
    <w:rsid w:val="000322AA"/>
    <w:rsid w:val="00034C37"/>
    <w:rsid w:val="000359AC"/>
    <w:rsid w:val="00037EE8"/>
    <w:rsid w:val="0004384C"/>
    <w:rsid w:val="00043AFD"/>
    <w:rsid w:val="00045856"/>
    <w:rsid w:val="00047CB8"/>
    <w:rsid w:val="00055557"/>
    <w:rsid w:val="00063F78"/>
    <w:rsid w:val="00065E80"/>
    <w:rsid w:val="000661D1"/>
    <w:rsid w:val="00067334"/>
    <w:rsid w:val="00067498"/>
    <w:rsid w:val="00070145"/>
    <w:rsid w:val="000711F4"/>
    <w:rsid w:val="00074CF6"/>
    <w:rsid w:val="00075AB1"/>
    <w:rsid w:val="00075FE2"/>
    <w:rsid w:val="00085BAE"/>
    <w:rsid w:val="00092975"/>
    <w:rsid w:val="000959D6"/>
    <w:rsid w:val="00096312"/>
    <w:rsid w:val="000A138E"/>
    <w:rsid w:val="000A30D6"/>
    <w:rsid w:val="000A43B0"/>
    <w:rsid w:val="000A64FF"/>
    <w:rsid w:val="000A68CF"/>
    <w:rsid w:val="000A6D93"/>
    <w:rsid w:val="000A6DBF"/>
    <w:rsid w:val="000B2F29"/>
    <w:rsid w:val="000B4D32"/>
    <w:rsid w:val="000B5464"/>
    <w:rsid w:val="000C33C1"/>
    <w:rsid w:val="000C3911"/>
    <w:rsid w:val="000C4587"/>
    <w:rsid w:val="000C49D6"/>
    <w:rsid w:val="000C5BCC"/>
    <w:rsid w:val="000D12A3"/>
    <w:rsid w:val="000D2549"/>
    <w:rsid w:val="000D476D"/>
    <w:rsid w:val="000D5736"/>
    <w:rsid w:val="000E114E"/>
    <w:rsid w:val="000E5933"/>
    <w:rsid w:val="000F037A"/>
    <w:rsid w:val="000F3A52"/>
    <w:rsid w:val="000F6F4F"/>
    <w:rsid w:val="000F7DDC"/>
    <w:rsid w:val="00103C3D"/>
    <w:rsid w:val="001150CB"/>
    <w:rsid w:val="00131389"/>
    <w:rsid w:val="00133294"/>
    <w:rsid w:val="001370FF"/>
    <w:rsid w:val="001416C5"/>
    <w:rsid w:val="00143772"/>
    <w:rsid w:val="00144AEB"/>
    <w:rsid w:val="00147784"/>
    <w:rsid w:val="00150044"/>
    <w:rsid w:val="00154326"/>
    <w:rsid w:val="00154A54"/>
    <w:rsid w:val="001622A7"/>
    <w:rsid w:val="00171B14"/>
    <w:rsid w:val="00176949"/>
    <w:rsid w:val="00177B4B"/>
    <w:rsid w:val="001800CF"/>
    <w:rsid w:val="00183899"/>
    <w:rsid w:val="00185DD0"/>
    <w:rsid w:val="001940CD"/>
    <w:rsid w:val="001A270F"/>
    <w:rsid w:val="001A58E9"/>
    <w:rsid w:val="001B0A59"/>
    <w:rsid w:val="001B0C28"/>
    <w:rsid w:val="001B1EDF"/>
    <w:rsid w:val="001B27B9"/>
    <w:rsid w:val="001B3827"/>
    <w:rsid w:val="001B52AC"/>
    <w:rsid w:val="001B5A1A"/>
    <w:rsid w:val="001B5F3D"/>
    <w:rsid w:val="001B7BC1"/>
    <w:rsid w:val="001C098B"/>
    <w:rsid w:val="001D27CA"/>
    <w:rsid w:val="001D2BAE"/>
    <w:rsid w:val="001D3A19"/>
    <w:rsid w:val="001D3B7D"/>
    <w:rsid w:val="001D6BF2"/>
    <w:rsid w:val="001D7D4B"/>
    <w:rsid w:val="001E66C5"/>
    <w:rsid w:val="001E6931"/>
    <w:rsid w:val="001E7347"/>
    <w:rsid w:val="001F09A5"/>
    <w:rsid w:val="001F64CB"/>
    <w:rsid w:val="002056C6"/>
    <w:rsid w:val="00211A29"/>
    <w:rsid w:val="00212276"/>
    <w:rsid w:val="00213B12"/>
    <w:rsid w:val="00213B59"/>
    <w:rsid w:val="00213B6F"/>
    <w:rsid w:val="0021410F"/>
    <w:rsid w:val="00214886"/>
    <w:rsid w:val="00214A94"/>
    <w:rsid w:val="0021512E"/>
    <w:rsid w:val="00221136"/>
    <w:rsid w:val="0022132D"/>
    <w:rsid w:val="0022174F"/>
    <w:rsid w:val="0022252F"/>
    <w:rsid w:val="002232A6"/>
    <w:rsid w:val="00226F7C"/>
    <w:rsid w:val="0023297F"/>
    <w:rsid w:val="002340D9"/>
    <w:rsid w:val="00241164"/>
    <w:rsid w:val="00244B6D"/>
    <w:rsid w:val="002517F8"/>
    <w:rsid w:val="002553DC"/>
    <w:rsid w:val="00256E20"/>
    <w:rsid w:val="00257CC5"/>
    <w:rsid w:val="0026063D"/>
    <w:rsid w:val="002665AC"/>
    <w:rsid w:val="0027139F"/>
    <w:rsid w:val="0027350B"/>
    <w:rsid w:val="00277E02"/>
    <w:rsid w:val="00280D34"/>
    <w:rsid w:val="0028203D"/>
    <w:rsid w:val="00292A56"/>
    <w:rsid w:val="0029376D"/>
    <w:rsid w:val="00293C34"/>
    <w:rsid w:val="00295F08"/>
    <w:rsid w:val="002965AA"/>
    <w:rsid w:val="002A0414"/>
    <w:rsid w:val="002A0DAF"/>
    <w:rsid w:val="002A18DD"/>
    <w:rsid w:val="002B19E2"/>
    <w:rsid w:val="002B3FFE"/>
    <w:rsid w:val="002C02B9"/>
    <w:rsid w:val="002C1BC1"/>
    <w:rsid w:val="002C2070"/>
    <w:rsid w:val="002C2B3C"/>
    <w:rsid w:val="002C6CF1"/>
    <w:rsid w:val="002D1162"/>
    <w:rsid w:val="002D3DE4"/>
    <w:rsid w:val="002D62BE"/>
    <w:rsid w:val="002D6835"/>
    <w:rsid w:val="002E02CC"/>
    <w:rsid w:val="002E167A"/>
    <w:rsid w:val="002E30A4"/>
    <w:rsid w:val="002E511E"/>
    <w:rsid w:val="002F2031"/>
    <w:rsid w:val="0030364B"/>
    <w:rsid w:val="003041D4"/>
    <w:rsid w:val="003064C1"/>
    <w:rsid w:val="003151F2"/>
    <w:rsid w:val="00316402"/>
    <w:rsid w:val="0031678F"/>
    <w:rsid w:val="0032065A"/>
    <w:rsid w:val="00322DDB"/>
    <w:rsid w:val="00324FCA"/>
    <w:rsid w:val="003252E5"/>
    <w:rsid w:val="00327C21"/>
    <w:rsid w:val="003315E3"/>
    <w:rsid w:val="0033638B"/>
    <w:rsid w:val="003427B0"/>
    <w:rsid w:val="0034582E"/>
    <w:rsid w:val="00350D4E"/>
    <w:rsid w:val="00352FFD"/>
    <w:rsid w:val="00354636"/>
    <w:rsid w:val="00357122"/>
    <w:rsid w:val="00361BC6"/>
    <w:rsid w:val="003628DC"/>
    <w:rsid w:val="00363A1E"/>
    <w:rsid w:val="00371EB8"/>
    <w:rsid w:val="003722A4"/>
    <w:rsid w:val="003727EB"/>
    <w:rsid w:val="003727EE"/>
    <w:rsid w:val="00373B63"/>
    <w:rsid w:val="00377F35"/>
    <w:rsid w:val="00387FB8"/>
    <w:rsid w:val="00392122"/>
    <w:rsid w:val="0039524F"/>
    <w:rsid w:val="003974AC"/>
    <w:rsid w:val="003A0A0C"/>
    <w:rsid w:val="003A1BD5"/>
    <w:rsid w:val="003B12F1"/>
    <w:rsid w:val="003B1CB2"/>
    <w:rsid w:val="003B3297"/>
    <w:rsid w:val="003B38EB"/>
    <w:rsid w:val="003B59DC"/>
    <w:rsid w:val="003B5BFD"/>
    <w:rsid w:val="003B6AC7"/>
    <w:rsid w:val="003B73CB"/>
    <w:rsid w:val="003C1C45"/>
    <w:rsid w:val="003C22E4"/>
    <w:rsid w:val="003C3A2C"/>
    <w:rsid w:val="003C5007"/>
    <w:rsid w:val="003D2498"/>
    <w:rsid w:val="003D4AB6"/>
    <w:rsid w:val="003D4D04"/>
    <w:rsid w:val="003D55A0"/>
    <w:rsid w:val="003D6260"/>
    <w:rsid w:val="003D688F"/>
    <w:rsid w:val="003D6FE8"/>
    <w:rsid w:val="003E311C"/>
    <w:rsid w:val="003E4E68"/>
    <w:rsid w:val="003E570D"/>
    <w:rsid w:val="003F6377"/>
    <w:rsid w:val="00405A7D"/>
    <w:rsid w:val="00405C16"/>
    <w:rsid w:val="00406042"/>
    <w:rsid w:val="00410462"/>
    <w:rsid w:val="00413140"/>
    <w:rsid w:val="00415FFE"/>
    <w:rsid w:val="00420CBF"/>
    <w:rsid w:val="004218BA"/>
    <w:rsid w:val="00423089"/>
    <w:rsid w:val="00423AB6"/>
    <w:rsid w:val="004244F1"/>
    <w:rsid w:val="0043028C"/>
    <w:rsid w:val="004314F0"/>
    <w:rsid w:val="004330BF"/>
    <w:rsid w:val="004348F0"/>
    <w:rsid w:val="0043758D"/>
    <w:rsid w:val="004400FE"/>
    <w:rsid w:val="004405BA"/>
    <w:rsid w:val="00440993"/>
    <w:rsid w:val="00442F7B"/>
    <w:rsid w:val="00450634"/>
    <w:rsid w:val="00450F7D"/>
    <w:rsid w:val="00454309"/>
    <w:rsid w:val="004545F8"/>
    <w:rsid w:val="00456740"/>
    <w:rsid w:val="00461E55"/>
    <w:rsid w:val="0046341B"/>
    <w:rsid w:val="00463770"/>
    <w:rsid w:val="00470692"/>
    <w:rsid w:val="00481BD2"/>
    <w:rsid w:val="00485B2B"/>
    <w:rsid w:val="0049070F"/>
    <w:rsid w:val="00491360"/>
    <w:rsid w:val="00492872"/>
    <w:rsid w:val="00496576"/>
    <w:rsid w:val="004974FD"/>
    <w:rsid w:val="004A50D9"/>
    <w:rsid w:val="004A67E6"/>
    <w:rsid w:val="004A6FD0"/>
    <w:rsid w:val="004A72C2"/>
    <w:rsid w:val="004A7E35"/>
    <w:rsid w:val="004B43B0"/>
    <w:rsid w:val="004B627F"/>
    <w:rsid w:val="004C25F0"/>
    <w:rsid w:val="004C3ACE"/>
    <w:rsid w:val="004C3BF0"/>
    <w:rsid w:val="004C3CC5"/>
    <w:rsid w:val="004D20DD"/>
    <w:rsid w:val="004E2F4A"/>
    <w:rsid w:val="004E2F97"/>
    <w:rsid w:val="004E76AE"/>
    <w:rsid w:val="004E7A1E"/>
    <w:rsid w:val="004E7AEB"/>
    <w:rsid w:val="004E7D21"/>
    <w:rsid w:val="004F21F0"/>
    <w:rsid w:val="004F4899"/>
    <w:rsid w:val="004F6781"/>
    <w:rsid w:val="00500065"/>
    <w:rsid w:val="00500375"/>
    <w:rsid w:val="00504D03"/>
    <w:rsid w:val="00507024"/>
    <w:rsid w:val="005156AC"/>
    <w:rsid w:val="005158C6"/>
    <w:rsid w:val="0052359C"/>
    <w:rsid w:val="00524A99"/>
    <w:rsid w:val="005253E0"/>
    <w:rsid w:val="005270A6"/>
    <w:rsid w:val="00530078"/>
    <w:rsid w:val="00530E98"/>
    <w:rsid w:val="00531931"/>
    <w:rsid w:val="0053312F"/>
    <w:rsid w:val="00534443"/>
    <w:rsid w:val="00535F73"/>
    <w:rsid w:val="005378ED"/>
    <w:rsid w:val="00542BA2"/>
    <w:rsid w:val="00542D8F"/>
    <w:rsid w:val="00544657"/>
    <w:rsid w:val="00545B60"/>
    <w:rsid w:val="00550EC0"/>
    <w:rsid w:val="005532CE"/>
    <w:rsid w:val="00560F83"/>
    <w:rsid w:val="00562209"/>
    <w:rsid w:val="00562F5B"/>
    <w:rsid w:val="00567517"/>
    <w:rsid w:val="00573959"/>
    <w:rsid w:val="005756DA"/>
    <w:rsid w:val="005807B3"/>
    <w:rsid w:val="00583EB4"/>
    <w:rsid w:val="00584DC2"/>
    <w:rsid w:val="005868A5"/>
    <w:rsid w:val="00586DD3"/>
    <w:rsid w:val="00591E24"/>
    <w:rsid w:val="00596BBA"/>
    <w:rsid w:val="005A0811"/>
    <w:rsid w:val="005A16FA"/>
    <w:rsid w:val="005A2FB1"/>
    <w:rsid w:val="005A32B9"/>
    <w:rsid w:val="005A6A1F"/>
    <w:rsid w:val="005B1CF3"/>
    <w:rsid w:val="005B3891"/>
    <w:rsid w:val="005B3DAA"/>
    <w:rsid w:val="005B55EA"/>
    <w:rsid w:val="005C0E2A"/>
    <w:rsid w:val="005C2D6E"/>
    <w:rsid w:val="005C3090"/>
    <w:rsid w:val="005C3B88"/>
    <w:rsid w:val="005D084F"/>
    <w:rsid w:val="005D33EF"/>
    <w:rsid w:val="005D7390"/>
    <w:rsid w:val="005D76C9"/>
    <w:rsid w:val="005D76F3"/>
    <w:rsid w:val="005E2D10"/>
    <w:rsid w:val="005E420A"/>
    <w:rsid w:val="005E4BBF"/>
    <w:rsid w:val="005E5A29"/>
    <w:rsid w:val="005E748F"/>
    <w:rsid w:val="005E7927"/>
    <w:rsid w:val="005F38A6"/>
    <w:rsid w:val="005F3EFA"/>
    <w:rsid w:val="00602073"/>
    <w:rsid w:val="006024B4"/>
    <w:rsid w:val="0060578A"/>
    <w:rsid w:val="0060639D"/>
    <w:rsid w:val="00620257"/>
    <w:rsid w:val="00620FC6"/>
    <w:rsid w:val="00624757"/>
    <w:rsid w:val="00630553"/>
    <w:rsid w:val="0063396F"/>
    <w:rsid w:val="00633F77"/>
    <w:rsid w:val="00635F4B"/>
    <w:rsid w:val="00636B4E"/>
    <w:rsid w:val="00640442"/>
    <w:rsid w:val="00642FD0"/>
    <w:rsid w:val="0064658D"/>
    <w:rsid w:val="00647070"/>
    <w:rsid w:val="00650B33"/>
    <w:rsid w:val="006547C4"/>
    <w:rsid w:val="00667AB4"/>
    <w:rsid w:val="006713C0"/>
    <w:rsid w:val="00672C4F"/>
    <w:rsid w:val="00675014"/>
    <w:rsid w:val="00681D04"/>
    <w:rsid w:val="00681EBA"/>
    <w:rsid w:val="00683769"/>
    <w:rsid w:val="00683B39"/>
    <w:rsid w:val="00684E65"/>
    <w:rsid w:val="00692F5E"/>
    <w:rsid w:val="00694B65"/>
    <w:rsid w:val="00695F5F"/>
    <w:rsid w:val="00696C5C"/>
    <w:rsid w:val="00697E1B"/>
    <w:rsid w:val="006A0C90"/>
    <w:rsid w:val="006A15F0"/>
    <w:rsid w:val="006A37DD"/>
    <w:rsid w:val="006A42CF"/>
    <w:rsid w:val="006B0F0C"/>
    <w:rsid w:val="006B116A"/>
    <w:rsid w:val="006B125E"/>
    <w:rsid w:val="006B2BEB"/>
    <w:rsid w:val="006B47B8"/>
    <w:rsid w:val="006B4F03"/>
    <w:rsid w:val="006C0697"/>
    <w:rsid w:val="006C4EA3"/>
    <w:rsid w:val="006D021D"/>
    <w:rsid w:val="006D62ED"/>
    <w:rsid w:val="006E1227"/>
    <w:rsid w:val="006E26A8"/>
    <w:rsid w:val="006E474F"/>
    <w:rsid w:val="006E6FA3"/>
    <w:rsid w:val="006F362E"/>
    <w:rsid w:val="006F77E4"/>
    <w:rsid w:val="00700275"/>
    <w:rsid w:val="00702C35"/>
    <w:rsid w:val="0070667D"/>
    <w:rsid w:val="007078CE"/>
    <w:rsid w:val="00717094"/>
    <w:rsid w:val="007234C8"/>
    <w:rsid w:val="00723DEA"/>
    <w:rsid w:val="007300E5"/>
    <w:rsid w:val="00732345"/>
    <w:rsid w:val="00740FDA"/>
    <w:rsid w:val="0074407D"/>
    <w:rsid w:val="007525C6"/>
    <w:rsid w:val="00754CA8"/>
    <w:rsid w:val="00761328"/>
    <w:rsid w:val="00763A94"/>
    <w:rsid w:val="00767BD7"/>
    <w:rsid w:val="00775C56"/>
    <w:rsid w:val="00783578"/>
    <w:rsid w:val="007842A5"/>
    <w:rsid w:val="007874C3"/>
    <w:rsid w:val="00791C04"/>
    <w:rsid w:val="00792279"/>
    <w:rsid w:val="007924DC"/>
    <w:rsid w:val="00792D7E"/>
    <w:rsid w:val="0079374C"/>
    <w:rsid w:val="00793E68"/>
    <w:rsid w:val="00796231"/>
    <w:rsid w:val="007A5BE5"/>
    <w:rsid w:val="007A7FC5"/>
    <w:rsid w:val="007B3B13"/>
    <w:rsid w:val="007B6AE8"/>
    <w:rsid w:val="007C0477"/>
    <w:rsid w:val="007C5181"/>
    <w:rsid w:val="007D2E34"/>
    <w:rsid w:val="007D48CB"/>
    <w:rsid w:val="007D57CF"/>
    <w:rsid w:val="007D633C"/>
    <w:rsid w:val="007D729A"/>
    <w:rsid w:val="007E1E69"/>
    <w:rsid w:val="007E1EDA"/>
    <w:rsid w:val="007E2694"/>
    <w:rsid w:val="007E2DA9"/>
    <w:rsid w:val="007F008C"/>
    <w:rsid w:val="007F0E02"/>
    <w:rsid w:val="007F387D"/>
    <w:rsid w:val="007F3F9B"/>
    <w:rsid w:val="00800B7B"/>
    <w:rsid w:val="00805000"/>
    <w:rsid w:val="00806261"/>
    <w:rsid w:val="00806987"/>
    <w:rsid w:val="0080701A"/>
    <w:rsid w:val="00810F75"/>
    <w:rsid w:val="00816255"/>
    <w:rsid w:val="0082011B"/>
    <w:rsid w:val="0082489F"/>
    <w:rsid w:val="00825021"/>
    <w:rsid w:val="008266B3"/>
    <w:rsid w:val="0082720E"/>
    <w:rsid w:val="00837DC6"/>
    <w:rsid w:val="00850828"/>
    <w:rsid w:val="00854C1A"/>
    <w:rsid w:val="00856FBC"/>
    <w:rsid w:val="0086399B"/>
    <w:rsid w:val="00863B6C"/>
    <w:rsid w:val="00867300"/>
    <w:rsid w:val="008709DE"/>
    <w:rsid w:val="00870C9B"/>
    <w:rsid w:val="0087663D"/>
    <w:rsid w:val="0087717A"/>
    <w:rsid w:val="00882667"/>
    <w:rsid w:val="00890B83"/>
    <w:rsid w:val="00890EA5"/>
    <w:rsid w:val="00895443"/>
    <w:rsid w:val="00897BC8"/>
    <w:rsid w:val="008A21BA"/>
    <w:rsid w:val="008A3516"/>
    <w:rsid w:val="008A6389"/>
    <w:rsid w:val="008B1FD2"/>
    <w:rsid w:val="008B24D8"/>
    <w:rsid w:val="008B2A2E"/>
    <w:rsid w:val="008B72AB"/>
    <w:rsid w:val="008B7F12"/>
    <w:rsid w:val="008C6058"/>
    <w:rsid w:val="008C6555"/>
    <w:rsid w:val="008C7073"/>
    <w:rsid w:val="008D209B"/>
    <w:rsid w:val="008D3A5D"/>
    <w:rsid w:val="008D6054"/>
    <w:rsid w:val="008E160A"/>
    <w:rsid w:val="008E7DC5"/>
    <w:rsid w:val="008F3AE5"/>
    <w:rsid w:val="008F54C3"/>
    <w:rsid w:val="0090158A"/>
    <w:rsid w:val="00902E78"/>
    <w:rsid w:val="009040AB"/>
    <w:rsid w:val="0090559E"/>
    <w:rsid w:val="00914A3B"/>
    <w:rsid w:val="009218ED"/>
    <w:rsid w:val="00931AAD"/>
    <w:rsid w:val="00933881"/>
    <w:rsid w:val="0093396C"/>
    <w:rsid w:val="00934D6E"/>
    <w:rsid w:val="00936F31"/>
    <w:rsid w:val="00942BFD"/>
    <w:rsid w:val="0094472D"/>
    <w:rsid w:val="009470C0"/>
    <w:rsid w:val="00947F5B"/>
    <w:rsid w:val="009508A9"/>
    <w:rsid w:val="009523FD"/>
    <w:rsid w:val="00952AAE"/>
    <w:rsid w:val="00956ABE"/>
    <w:rsid w:val="00956FAF"/>
    <w:rsid w:val="009617DC"/>
    <w:rsid w:val="00961D65"/>
    <w:rsid w:val="00962E95"/>
    <w:rsid w:val="00965C99"/>
    <w:rsid w:val="0097377B"/>
    <w:rsid w:val="00973BF8"/>
    <w:rsid w:val="00974496"/>
    <w:rsid w:val="00982F00"/>
    <w:rsid w:val="00985405"/>
    <w:rsid w:val="00990BD6"/>
    <w:rsid w:val="009977BE"/>
    <w:rsid w:val="009A3367"/>
    <w:rsid w:val="009A6551"/>
    <w:rsid w:val="009A6D3F"/>
    <w:rsid w:val="009B2C39"/>
    <w:rsid w:val="009B5367"/>
    <w:rsid w:val="009B5F0C"/>
    <w:rsid w:val="009B7F43"/>
    <w:rsid w:val="009C1875"/>
    <w:rsid w:val="009C4EEB"/>
    <w:rsid w:val="009C54B7"/>
    <w:rsid w:val="009D3B4A"/>
    <w:rsid w:val="009D6A54"/>
    <w:rsid w:val="009D7229"/>
    <w:rsid w:val="009D7341"/>
    <w:rsid w:val="009D77C8"/>
    <w:rsid w:val="009E400B"/>
    <w:rsid w:val="009E4736"/>
    <w:rsid w:val="009F2A77"/>
    <w:rsid w:val="009F68FF"/>
    <w:rsid w:val="009F7CDB"/>
    <w:rsid w:val="00A03620"/>
    <w:rsid w:val="00A05D8B"/>
    <w:rsid w:val="00A11134"/>
    <w:rsid w:val="00A165CD"/>
    <w:rsid w:val="00A2004A"/>
    <w:rsid w:val="00A24334"/>
    <w:rsid w:val="00A24A5B"/>
    <w:rsid w:val="00A25A66"/>
    <w:rsid w:val="00A33008"/>
    <w:rsid w:val="00A357A4"/>
    <w:rsid w:val="00A4029F"/>
    <w:rsid w:val="00A42631"/>
    <w:rsid w:val="00A42946"/>
    <w:rsid w:val="00A42D1D"/>
    <w:rsid w:val="00A430D4"/>
    <w:rsid w:val="00A5115D"/>
    <w:rsid w:val="00A545B5"/>
    <w:rsid w:val="00A54D34"/>
    <w:rsid w:val="00A5718A"/>
    <w:rsid w:val="00A658D5"/>
    <w:rsid w:val="00A658E0"/>
    <w:rsid w:val="00A7016F"/>
    <w:rsid w:val="00A72E23"/>
    <w:rsid w:val="00A74253"/>
    <w:rsid w:val="00A8743C"/>
    <w:rsid w:val="00A900CF"/>
    <w:rsid w:val="00A92567"/>
    <w:rsid w:val="00A92944"/>
    <w:rsid w:val="00A9696A"/>
    <w:rsid w:val="00A976B8"/>
    <w:rsid w:val="00A97AAE"/>
    <w:rsid w:val="00AA2425"/>
    <w:rsid w:val="00AA4B52"/>
    <w:rsid w:val="00AA4DCD"/>
    <w:rsid w:val="00AA5F67"/>
    <w:rsid w:val="00AB0881"/>
    <w:rsid w:val="00AB40E8"/>
    <w:rsid w:val="00AB6C8F"/>
    <w:rsid w:val="00AB7029"/>
    <w:rsid w:val="00AB7BCF"/>
    <w:rsid w:val="00AC030D"/>
    <w:rsid w:val="00AC4423"/>
    <w:rsid w:val="00AC5C33"/>
    <w:rsid w:val="00AD0019"/>
    <w:rsid w:val="00AD1FBE"/>
    <w:rsid w:val="00AD40BF"/>
    <w:rsid w:val="00AD63EC"/>
    <w:rsid w:val="00AE0EB6"/>
    <w:rsid w:val="00AE0FA1"/>
    <w:rsid w:val="00AE254F"/>
    <w:rsid w:val="00AE61E5"/>
    <w:rsid w:val="00AE71FC"/>
    <w:rsid w:val="00AF00F5"/>
    <w:rsid w:val="00AF1469"/>
    <w:rsid w:val="00AF230A"/>
    <w:rsid w:val="00AF4DC5"/>
    <w:rsid w:val="00AF52C2"/>
    <w:rsid w:val="00AF7F98"/>
    <w:rsid w:val="00B079B8"/>
    <w:rsid w:val="00B10F74"/>
    <w:rsid w:val="00B146AE"/>
    <w:rsid w:val="00B166BF"/>
    <w:rsid w:val="00B1699B"/>
    <w:rsid w:val="00B2096E"/>
    <w:rsid w:val="00B2175F"/>
    <w:rsid w:val="00B229D0"/>
    <w:rsid w:val="00B241F2"/>
    <w:rsid w:val="00B25717"/>
    <w:rsid w:val="00B3282F"/>
    <w:rsid w:val="00B35E8A"/>
    <w:rsid w:val="00B40176"/>
    <w:rsid w:val="00B424D5"/>
    <w:rsid w:val="00B44F08"/>
    <w:rsid w:val="00B4632C"/>
    <w:rsid w:val="00B510AE"/>
    <w:rsid w:val="00B57252"/>
    <w:rsid w:val="00B60293"/>
    <w:rsid w:val="00B6079B"/>
    <w:rsid w:val="00B6265D"/>
    <w:rsid w:val="00B644FD"/>
    <w:rsid w:val="00B6584E"/>
    <w:rsid w:val="00B6788A"/>
    <w:rsid w:val="00B728AA"/>
    <w:rsid w:val="00B73D9F"/>
    <w:rsid w:val="00B74B14"/>
    <w:rsid w:val="00B74F5D"/>
    <w:rsid w:val="00B7690F"/>
    <w:rsid w:val="00B76BE3"/>
    <w:rsid w:val="00B777B3"/>
    <w:rsid w:val="00B806C2"/>
    <w:rsid w:val="00B849FF"/>
    <w:rsid w:val="00B90FD3"/>
    <w:rsid w:val="00B91406"/>
    <w:rsid w:val="00B92B59"/>
    <w:rsid w:val="00B949C3"/>
    <w:rsid w:val="00B9512B"/>
    <w:rsid w:val="00B95EF9"/>
    <w:rsid w:val="00B97ECD"/>
    <w:rsid w:val="00B97F1A"/>
    <w:rsid w:val="00BA09B8"/>
    <w:rsid w:val="00BA1884"/>
    <w:rsid w:val="00BA1ABA"/>
    <w:rsid w:val="00BA4022"/>
    <w:rsid w:val="00BA628A"/>
    <w:rsid w:val="00BB10FC"/>
    <w:rsid w:val="00BB1124"/>
    <w:rsid w:val="00BB27B3"/>
    <w:rsid w:val="00BB41C2"/>
    <w:rsid w:val="00BB60E1"/>
    <w:rsid w:val="00BB6FD7"/>
    <w:rsid w:val="00BC4906"/>
    <w:rsid w:val="00BC6C34"/>
    <w:rsid w:val="00BD117E"/>
    <w:rsid w:val="00BD4075"/>
    <w:rsid w:val="00BD4485"/>
    <w:rsid w:val="00BD7A60"/>
    <w:rsid w:val="00BE153F"/>
    <w:rsid w:val="00BE6556"/>
    <w:rsid w:val="00BF352C"/>
    <w:rsid w:val="00BF43AA"/>
    <w:rsid w:val="00BF6AC4"/>
    <w:rsid w:val="00BF6CCD"/>
    <w:rsid w:val="00C04A2A"/>
    <w:rsid w:val="00C06DA0"/>
    <w:rsid w:val="00C07508"/>
    <w:rsid w:val="00C07E4A"/>
    <w:rsid w:val="00C107EF"/>
    <w:rsid w:val="00C11804"/>
    <w:rsid w:val="00C12738"/>
    <w:rsid w:val="00C15C3E"/>
    <w:rsid w:val="00C16A13"/>
    <w:rsid w:val="00C16B77"/>
    <w:rsid w:val="00C17791"/>
    <w:rsid w:val="00C17D9D"/>
    <w:rsid w:val="00C25267"/>
    <w:rsid w:val="00C25BCA"/>
    <w:rsid w:val="00C25E9B"/>
    <w:rsid w:val="00C323DA"/>
    <w:rsid w:val="00C3287A"/>
    <w:rsid w:val="00C3380F"/>
    <w:rsid w:val="00C411D0"/>
    <w:rsid w:val="00C42C98"/>
    <w:rsid w:val="00C43DC6"/>
    <w:rsid w:val="00C47C1E"/>
    <w:rsid w:val="00C47CCF"/>
    <w:rsid w:val="00C557C4"/>
    <w:rsid w:val="00C70638"/>
    <w:rsid w:val="00C73A11"/>
    <w:rsid w:val="00C74398"/>
    <w:rsid w:val="00C80F52"/>
    <w:rsid w:val="00C8411D"/>
    <w:rsid w:val="00C866A5"/>
    <w:rsid w:val="00C90230"/>
    <w:rsid w:val="00C9138F"/>
    <w:rsid w:val="00C92B63"/>
    <w:rsid w:val="00C92C6F"/>
    <w:rsid w:val="00C96590"/>
    <w:rsid w:val="00C96E0A"/>
    <w:rsid w:val="00C9748B"/>
    <w:rsid w:val="00CA0085"/>
    <w:rsid w:val="00CA186D"/>
    <w:rsid w:val="00CA355F"/>
    <w:rsid w:val="00CA3ACC"/>
    <w:rsid w:val="00CA488B"/>
    <w:rsid w:val="00CA5384"/>
    <w:rsid w:val="00CB0713"/>
    <w:rsid w:val="00CB2E95"/>
    <w:rsid w:val="00CC1239"/>
    <w:rsid w:val="00CC1A94"/>
    <w:rsid w:val="00CC2150"/>
    <w:rsid w:val="00CC27C5"/>
    <w:rsid w:val="00CC383F"/>
    <w:rsid w:val="00CC4D3E"/>
    <w:rsid w:val="00CD1395"/>
    <w:rsid w:val="00CD15AE"/>
    <w:rsid w:val="00CD27D8"/>
    <w:rsid w:val="00CD2CE5"/>
    <w:rsid w:val="00CD7551"/>
    <w:rsid w:val="00CE47DF"/>
    <w:rsid w:val="00CE4CC2"/>
    <w:rsid w:val="00CE62A6"/>
    <w:rsid w:val="00CE6D5C"/>
    <w:rsid w:val="00CF345C"/>
    <w:rsid w:val="00CF3672"/>
    <w:rsid w:val="00D04839"/>
    <w:rsid w:val="00D15D84"/>
    <w:rsid w:val="00D1613E"/>
    <w:rsid w:val="00D214CC"/>
    <w:rsid w:val="00D2399C"/>
    <w:rsid w:val="00D308B4"/>
    <w:rsid w:val="00D414BE"/>
    <w:rsid w:val="00D4258B"/>
    <w:rsid w:val="00D442AA"/>
    <w:rsid w:val="00D44944"/>
    <w:rsid w:val="00D516A5"/>
    <w:rsid w:val="00D54435"/>
    <w:rsid w:val="00D549AC"/>
    <w:rsid w:val="00D54C9F"/>
    <w:rsid w:val="00D54F1D"/>
    <w:rsid w:val="00D551E1"/>
    <w:rsid w:val="00D64D79"/>
    <w:rsid w:val="00D74770"/>
    <w:rsid w:val="00D76AD6"/>
    <w:rsid w:val="00D83A8D"/>
    <w:rsid w:val="00D85C12"/>
    <w:rsid w:val="00D878B2"/>
    <w:rsid w:val="00D937AB"/>
    <w:rsid w:val="00D937EC"/>
    <w:rsid w:val="00D93C07"/>
    <w:rsid w:val="00D972AC"/>
    <w:rsid w:val="00DA3261"/>
    <w:rsid w:val="00DA577E"/>
    <w:rsid w:val="00DA589A"/>
    <w:rsid w:val="00DA5C38"/>
    <w:rsid w:val="00DA74DC"/>
    <w:rsid w:val="00DA7AB8"/>
    <w:rsid w:val="00DB1B93"/>
    <w:rsid w:val="00DC1647"/>
    <w:rsid w:val="00DC45F9"/>
    <w:rsid w:val="00DC630B"/>
    <w:rsid w:val="00DC661B"/>
    <w:rsid w:val="00DD02C0"/>
    <w:rsid w:val="00DD0977"/>
    <w:rsid w:val="00DD0DA9"/>
    <w:rsid w:val="00DD3690"/>
    <w:rsid w:val="00DD5E8F"/>
    <w:rsid w:val="00DE1442"/>
    <w:rsid w:val="00DE7C92"/>
    <w:rsid w:val="00DF1649"/>
    <w:rsid w:val="00DF3A47"/>
    <w:rsid w:val="00DF50F4"/>
    <w:rsid w:val="00DF636B"/>
    <w:rsid w:val="00E04604"/>
    <w:rsid w:val="00E06E5D"/>
    <w:rsid w:val="00E1278A"/>
    <w:rsid w:val="00E12993"/>
    <w:rsid w:val="00E14480"/>
    <w:rsid w:val="00E2184B"/>
    <w:rsid w:val="00E23117"/>
    <w:rsid w:val="00E23C5B"/>
    <w:rsid w:val="00E250C2"/>
    <w:rsid w:val="00E257E5"/>
    <w:rsid w:val="00E25ED9"/>
    <w:rsid w:val="00E335BF"/>
    <w:rsid w:val="00E42253"/>
    <w:rsid w:val="00E423BD"/>
    <w:rsid w:val="00E47A96"/>
    <w:rsid w:val="00E501E2"/>
    <w:rsid w:val="00E530D8"/>
    <w:rsid w:val="00E564D1"/>
    <w:rsid w:val="00E567C3"/>
    <w:rsid w:val="00E56FD5"/>
    <w:rsid w:val="00E61F30"/>
    <w:rsid w:val="00E637FF"/>
    <w:rsid w:val="00E70AE2"/>
    <w:rsid w:val="00E7148D"/>
    <w:rsid w:val="00E719D5"/>
    <w:rsid w:val="00E72EB2"/>
    <w:rsid w:val="00E80EFC"/>
    <w:rsid w:val="00E814A5"/>
    <w:rsid w:val="00E825B8"/>
    <w:rsid w:val="00E82BDC"/>
    <w:rsid w:val="00E861F2"/>
    <w:rsid w:val="00E86E8C"/>
    <w:rsid w:val="00E87C25"/>
    <w:rsid w:val="00E91F53"/>
    <w:rsid w:val="00E91F6A"/>
    <w:rsid w:val="00E95366"/>
    <w:rsid w:val="00EA66EE"/>
    <w:rsid w:val="00EB649F"/>
    <w:rsid w:val="00EB7662"/>
    <w:rsid w:val="00EC05D4"/>
    <w:rsid w:val="00EC0A42"/>
    <w:rsid w:val="00EC33AE"/>
    <w:rsid w:val="00EC3465"/>
    <w:rsid w:val="00EC37CE"/>
    <w:rsid w:val="00EC4506"/>
    <w:rsid w:val="00ED0793"/>
    <w:rsid w:val="00ED1B9E"/>
    <w:rsid w:val="00ED3452"/>
    <w:rsid w:val="00ED7550"/>
    <w:rsid w:val="00EE1046"/>
    <w:rsid w:val="00EE2A77"/>
    <w:rsid w:val="00EE4A8D"/>
    <w:rsid w:val="00EE4B55"/>
    <w:rsid w:val="00EF22DA"/>
    <w:rsid w:val="00EF238E"/>
    <w:rsid w:val="00EF318A"/>
    <w:rsid w:val="00EF4888"/>
    <w:rsid w:val="00EF4D0E"/>
    <w:rsid w:val="00EF4DC2"/>
    <w:rsid w:val="00EF78C9"/>
    <w:rsid w:val="00F00CF4"/>
    <w:rsid w:val="00F04D94"/>
    <w:rsid w:val="00F05D2E"/>
    <w:rsid w:val="00F0786C"/>
    <w:rsid w:val="00F16267"/>
    <w:rsid w:val="00F229CF"/>
    <w:rsid w:val="00F22FF5"/>
    <w:rsid w:val="00F2418F"/>
    <w:rsid w:val="00F25587"/>
    <w:rsid w:val="00F349CD"/>
    <w:rsid w:val="00F35443"/>
    <w:rsid w:val="00F35C86"/>
    <w:rsid w:val="00F44DB3"/>
    <w:rsid w:val="00F44DC2"/>
    <w:rsid w:val="00F45C88"/>
    <w:rsid w:val="00F5537F"/>
    <w:rsid w:val="00F57469"/>
    <w:rsid w:val="00F57FCD"/>
    <w:rsid w:val="00F64B3B"/>
    <w:rsid w:val="00F67912"/>
    <w:rsid w:val="00F70A94"/>
    <w:rsid w:val="00F74485"/>
    <w:rsid w:val="00F74F9C"/>
    <w:rsid w:val="00F76BE9"/>
    <w:rsid w:val="00F773A3"/>
    <w:rsid w:val="00F77B6F"/>
    <w:rsid w:val="00F8220A"/>
    <w:rsid w:val="00F8489E"/>
    <w:rsid w:val="00F84E63"/>
    <w:rsid w:val="00F93ADC"/>
    <w:rsid w:val="00F97359"/>
    <w:rsid w:val="00FA6FA6"/>
    <w:rsid w:val="00FA7152"/>
    <w:rsid w:val="00FA748E"/>
    <w:rsid w:val="00FB13C8"/>
    <w:rsid w:val="00FB30E9"/>
    <w:rsid w:val="00FB7D69"/>
    <w:rsid w:val="00FC408B"/>
    <w:rsid w:val="00FC4B1F"/>
    <w:rsid w:val="00FD376A"/>
    <w:rsid w:val="00FE1DC6"/>
    <w:rsid w:val="00FE627A"/>
    <w:rsid w:val="00FF4FBA"/>
    <w:rsid w:val="00FF633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country-region"/>
  <w:smartTagType w:namespaceuri="urn:schemas-microsoft-com:office:smarttags" w:name="place"/>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76AD6"/>
    <w:rPr>
      <w:sz w:val="24"/>
      <w:szCs w:val="24"/>
    </w:rPr>
  </w:style>
  <w:style w:type="paragraph" w:styleId="Heading1">
    <w:name w:val="heading 1"/>
    <w:basedOn w:val="Default"/>
    <w:next w:val="Default"/>
    <w:qFormat/>
    <w:rsid w:val="00075FE2"/>
    <w:pPr>
      <w:outlineLvl w:val="0"/>
    </w:pPr>
    <w:rPr>
      <w:rFonts w:cs="Times New Roman"/>
      <w:color w:val="auto"/>
    </w:rPr>
  </w:style>
  <w:style w:type="paragraph" w:styleId="Heading2">
    <w:name w:val="heading 2"/>
    <w:basedOn w:val="Normal"/>
    <w:next w:val="Normal"/>
    <w:qFormat/>
    <w:rsid w:val="00FF633A"/>
    <w:pPr>
      <w:keepNext/>
      <w:spacing w:before="240" w:after="60"/>
      <w:outlineLvl w:val="1"/>
    </w:pPr>
    <w:rPr>
      <w:rFonts w:ascii="Arial" w:hAnsi="Arial" w:cs="Arial"/>
      <w:b/>
      <w:bCs/>
      <w:i/>
      <w:iCs/>
      <w:sz w:val="28"/>
      <w:szCs w:val="28"/>
    </w:rPr>
  </w:style>
  <w:style w:type="paragraph" w:styleId="Heading3">
    <w:name w:val="heading 3"/>
    <w:basedOn w:val="Default"/>
    <w:next w:val="Default"/>
    <w:qFormat/>
    <w:rsid w:val="00075FE2"/>
    <w:pPr>
      <w:outlineLvl w:val="2"/>
    </w:pPr>
    <w:rPr>
      <w:rFonts w:cs="Times New Roman"/>
      <w:color w:val="auto"/>
    </w:rPr>
  </w:style>
  <w:style w:type="paragraph" w:styleId="Heading4">
    <w:name w:val="heading 4"/>
    <w:basedOn w:val="Default"/>
    <w:next w:val="Default"/>
    <w:qFormat/>
    <w:rsid w:val="00075FE2"/>
    <w:pPr>
      <w:outlineLvl w:val="3"/>
    </w:pPr>
    <w:rPr>
      <w:rFonts w:cs="Times New Roman"/>
      <w:color w:val="auto"/>
    </w:rPr>
  </w:style>
  <w:style w:type="paragraph" w:styleId="Heading5">
    <w:name w:val="heading 5"/>
    <w:basedOn w:val="Default"/>
    <w:next w:val="Default"/>
    <w:qFormat/>
    <w:rsid w:val="00075FE2"/>
    <w:pPr>
      <w:outlineLvl w:val="4"/>
    </w:pPr>
    <w:rPr>
      <w:rFonts w:cs="Times New Roman"/>
      <w:color w:val="auto"/>
    </w:rPr>
  </w:style>
  <w:style w:type="paragraph" w:styleId="Heading6">
    <w:name w:val="heading 6"/>
    <w:basedOn w:val="Normal"/>
    <w:next w:val="Normal"/>
    <w:link w:val="Heading6Char"/>
    <w:uiPriority w:val="9"/>
    <w:unhideWhenUsed/>
    <w:qFormat/>
    <w:rsid w:val="00934D6E"/>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075FE2"/>
    <w:pPr>
      <w:autoSpaceDE w:val="0"/>
      <w:autoSpaceDN w:val="0"/>
      <w:adjustRightInd w:val="0"/>
    </w:pPr>
    <w:rPr>
      <w:rFonts w:ascii="AFAMMD+TimesNewRoman,Bold" w:hAnsi="AFAMMD+TimesNewRoman,Bold" w:cs="AFAMMD+TimesNewRoman,Bold"/>
      <w:color w:val="000000"/>
      <w:sz w:val="24"/>
      <w:szCs w:val="24"/>
    </w:rPr>
  </w:style>
  <w:style w:type="paragraph" w:styleId="Footer">
    <w:name w:val="footer"/>
    <w:basedOn w:val="Default"/>
    <w:next w:val="Default"/>
    <w:rsid w:val="00075FE2"/>
    <w:rPr>
      <w:rFonts w:cs="Times New Roman"/>
      <w:color w:val="auto"/>
    </w:rPr>
  </w:style>
  <w:style w:type="paragraph" w:styleId="BodyTextIndent3">
    <w:name w:val="Body Text Indent 3"/>
    <w:basedOn w:val="Default"/>
    <w:next w:val="Default"/>
    <w:rsid w:val="00075FE2"/>
    <w:rPr>
      <w:rFonts w:cs="Times New Roman"/>
      <w:color w:val="auto"/>
    </w:rPr>
  </w:style>
  <w:style w:type="paragraph" w:styleId="BodyTextIndent2">
    <w:name w:val="Body Text Indent 2"/>
    <w:basedOn w:val="Normal"/>
    <w:link w:val="BodyTextIndent2Char"/>
    <w:uiPriority w:val="99"/>
    <w:rsid w:val="00075FE2"/>
    <w:pPr>
      <w:spacing w:after="120" w:line="480" w:lineRule="auto"/>
      <w:ind w:left="360"/>
    </w:pPr>
  </w:style>
  <w:style w:type="character" w:styleId="Hyperlink">
    <w:name w:val="Hyperlink"/>
    <w:rsid w:val="00075FE2"/>
    <w:rPr>
      <w:color w:val="0000FF"/>
      <w:u w:val="single"/>
    </w:rPr>
  </w:style>
  <w:style w:type="paragraph" w:styleId="BodyText">
    <w:name w:val="Body Text"/>
    <w:basedOn w:val="Normal"/>
    <w:rsid w:val="00075FE2"/>
    <w:pPr>
      <w:spacing w:after="120"/>
    </w:pPr>
  </w:style>
  <w:style w:type="paragraph" w:styleId="BodyTextIndent">
    <w:name w:val="Body Text Indent"/>
    <w:basedOn w:val="Normal"/>
    <w:rsid w:val="00075FE2"/>
    <w:pPr>
      <w:spacing w:after="120"/>
      <w:ind w:left="360"/>
    </w:pPr>
  </w:style>
  <w:style w:type="paragraph" w:styleId="Title">
    <w:name w:val="Title"/>
    <w:basedOn w:val="Normal"/>
    <w:qFormat/>
    <w:rsid w:val="00075FE2"/>
    <w:pPr>
      <w:spacing w:before="20" w:after="20" w:line="276" w:lineRule="auto"/>
      <w:jc w:val="center"/>
    </w:pPr>
    <w:rPr>
      <w:b/>
      <w:sz w:val="20"/>
      <w:szCs w:val="20"/>
    </w:rPr>
  </w:style>
  <w:style w:type="paragraph" w:customStyle="1" w:styleId="WW-PlainText">
    <w:name w:val="WW-Plain Text"/>
    <w:basedOn w:val="Normal"/>
    <w:rsid w:val="00075FE2"/>
    <w:pPr>
      <w:suppressAutoHyphens/>
    </w:pPr>
    <w:rPr>
      <w:rFonts w:ascii="Courier New" w:hAnsi="Courier New"/>
      <w:sz w:val="20"/>
      <w:szCs w:val="20"/>
    </w:rPr>
  </w:style>
  <w:style w:type="paragraph" w:styleId="BodyText2">
    <w:name w:val="Body Text 2"/>
    <w:basedOn w:val="Normal"/>
    <w:rsid w:val="008B1FD2"/>
    <w:pPr>
      <w:spacing w:after="120" w:line="480" w:lineRule="auto"/>
    </w:pPr>
  </w:style>
  <w:style w:type="paragraph" w:customStyle="1" w:styleId="CM2">
    <w:name w:val="CM2"/>
    <w:basedOn w:val="Default"/>
    <w:next w:val="Default"/>
    <w:rsid w:val="00E56FD5"/>
    <w:pPr>
      <w:widowControl w:val="0"/>
    </w:pPr>
    <w:rPr>
      <w:rFonts w:ascii="Verdana" w:hAnsi="Verdana" w:cs="Times New Roman"/>
      <w:color w:val="auto"/>
    </w:rPr>
  </w:style>
  <w:style w:type="paragraph" w:customStyle="1" w:styleId="CM16">
    <w:name w:val="CM16"/>
    <w:basedOn w:val="Default"/>
    <w:next w:val="Default"/>
    <w:rsid w:val="00E56FD5"/>
    <w:pPr>
      <w:widowControl w:val="0"/>
      <w:spacing w:after="250"/>
    </w:pPr>
    <w:rPr>
      <w:rFonts w:ascii="Verdana" w:hAnsi="Verdana" w:cs="Times New Roman"/>
      <w:color w:val="auto"/>
    </w:rPr>
  </w:style>
  <w:style w:type="paragraph" w:customStyle="1" w:styleId="CM18">
    <w:name w:val="CM18"/>
    <w:basedOn w:val="Default"/>
    <w:next w:val="Default"/>
    <w:rsid w:val="00E56FD5"/>
    <w:pPr>
      <w:widowControl w:val="0"/>
      <w:spacing w:after="495"/>
    </w:pPr>
    <w:rPr>
      <w:rFonts w:ascii="Verdana" w:hAnsi="Verdana" w:cs="Times New Roman"/>
      <w:color w:val="auto"/>
    </w:rPr>
  </w:style>
  <w:style w:type="paragraph" w:customStyle="1" w:styleId="CM4">
    <w:name w:val="CM4"/>
    <w:basedOn w:val="Default"/>
    <w:next w:val="Default"/>
    <w:rsid w:val="00E56FD5"/>
    <w:pPr>
      <w:widowControl w:val="0"/>
      <w:spacing w:line="243" w:lineRule="atLeast"/>
    </w:pPr>
    <w:rPr>
      <w:rFonts w:ascii="Verdana" w:hAnsi="Verdana" w:cs="Times New Roman"/>
      <w:color w:val="auto"/>
    </w:rPr>
  </w:style>
  <w:style w:type="paragraph" w:customStyle="1" w:styleId="CM5">
    <w:name w:val="CM5"/>
    <w:basedOn w:val="Default"/>
    <w:next w:val="Default"/>
    <w:rsid w:val="00E56FD5"/>
    <w:pPr>
      <w:widowControl w:val="0"/>
      <w:spacing w:line="243" w:lineRule="atLeast"/>
    </w:pPr>
    <w:rPr>
      <w:rFonts w:ascii="Verdana" w:hAnsi="Verdana" w:cs="Times New Roman"/>
      <w:color w:val="auto"/>
    </w:rPr>
  </w:style>
  <w:style w:type="paragraph" w:customStyle="1" w:styleId="CM7">
    <w:name w:val="CM7"/>
    <w:basedOn w:val="Default"/>
    <w:next w:val="Default"/>
    <w:rsid w:val="00E56FD5"/>
    <w:pPr>
      <w:widowControl w:val="0"/>
      <w:spacing w:line="243" w:lineRule="atLeast"/>
    </w:pPr>
    <w:rPr>
      <w:rFonts w:ascii="Verdana" w:hAnsi="Verdana" w:cs="Times New Roman"/>
      <w:color w:val="auto"/>
    </w:rPr>
  </w:style>
  <w:style w:type="paragraph" w:customStyle="1" w:styleId="CM8">
    <w:name w:val="CM8"/>
    <w:basedOn w:val="Default"/>
    <w:next w:val="Default"/>
    <w:rsid w:val="00E56FD5"/>
    <w:pPr>
      <w:widowControl w:val="0"/>
      <w:spacing w:line="243" w:lineRule="atLeast"/>
    </w:pPr>
    <w:rPr>
      <w:rFonts w:ascii="Verdana" w:hAnsi="Verdana" w:cs="Times New Roman"/>
      <w:color w:val="auto"/>
    </w:rPr>
  </w:style>
  <w:style w:type="paragraph" w:customStyle="1" w:styleId="CM10">
    <w:name w:val="CM10"/>
    <w:basedOn w:val="Default"/>
    <w:next w:val="Default"/>
    <w:rsid w:val="00E56FD5"/>
    <w:pPr>
      <w:widowControl w:val="0"/>
      <w:spacing w:line="243" w:lineRule="atLeast"/>
    </w:pPr>
    <w:rPr>
      <w:rFonts w:ascii="Verdana" w:hAnsi="Verdana" w:cs="Times New Roman"/>
      <w:color w:val="auto"/>
    </w:rPr>
  </w:style>
  <w:style w:type="paragraph" w:customStyle="1" w:styleId="CM11">
    <w:name w:val="CM11"/>
    <w:basedOn w:val="Default"/>
    <w:next w:val="Default"/>
    <w:rsid w:val="00E56FD5"/>
    <w:pPr>
      <w:widowControl w:val="0"/>
      <w:spacing w:line="243" w:lineRule="atLeast"/>
    </w:pPr>
    <w:rPr>
      <w:rFonts w:ascii="Verdana" w:hAnsi="Verdana" w:cs="Times New Roman"/>
      <w:color w:val="auto"/>
    </w:rPr>
  </w:style>
  <w:style w:type="paragraph" w:customStyle="1" w:styleId="CM12">
    <w:name w:val="CM12"/>
    <w:basedOn w:val="Default"/>
    <w:next w:val="Default"/>
    <w:rsid w:val="00E56FD5"/>
    <w:pPr>
      <w:widowControl w:val="0"/>
      <w:spacing w:line="243" w:lineRule="atLeast"/>
    </w:pPr>
    <w:rPr>
      <w:rFonts w:ascii="Verdana" w:hAnsi="Verdana" w:cs="Times New Roman"/>
      <w:color w:val="auto"/>
    </w:rPr>
  </w:style>
  <w:style w:type="paragraph" w:customStyle="1" w:styleId="CM13">
    <w:name w:val="CM13"/>
    <w:basedOn w:val="Default"/>
    <w:next w:val="Default"/>
    <w:rsid w:val="00E56FD5"/>
    <w:pPr>
      <w:widowControl w:val="0"/>
      <w:spacing w:line="243" w:lineRule="atLeast"/>
    </w:pPr>
    <w:rPr>
      <w:rFonts w:ascii="Verdana" w:hAnsi="Verdana" w:cs="Times New Roman"/>
      <w:color w:val="auto"/>
    </w:rPr>
  </w:style>
  <w:style w:type="paragraph" w:customStyle="1" w:styleId="CM14">
    <w:name w:val="CM14"/>
    <w:basedOn w:val="Default"/>
    <w:next w:val="Default"/>
    <w:rsid w:val="00E56FD5"/>
    <w:pPr>
      <w:widowControl w:val="0"/>
      <w:spacing w:line="243" w:lineRule="atLeast"/>
    </w:pPr>
    <w:rPr>
      <w:rFonts w:ascii="Verdana" w:hAnsi="Verdana" w:cs="Times New Roman"/>
      <w:color w:val="auto"/>
    </w:rPr>
  </w:style>
  <w:style w:type="table" w:styleId="TableGrid">
    <w:name w:val="Table Grid"/>
    <w:basedOn w:val="TableNormal"/>
    <w:uiPriority w:val="59"/>
    <w:qFormat/>
    <w:rsid w:val="00A33008"/>
    <w:rPr>
      <w:rFonts w:ascii="Calibri" w:hAnsi="Calibri" w:cs="Tunga"/>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NoSpacing">
    <w:name w:val="No Spacing"/>
    <w:uiPriority w:val="1"/>
    <w:qFormat/>
    <w:rsid w:val="006713C0"/>
    <w:rPr>
      <w:rFonts w:ascii="Calibri" w:hAnsi="Calibri"/>
      <w:sz w:val="22"/>
      <w:szCs w:val="22"/>
    </w:rPr>
  </w:style>
  <w:style w:type="paragraph" w:styleId="z-TopofForm">
    <w:name w:val="HTML Top of Form"/>
    <w:basedOn w:val="Normal"/>
    <w:next w:val="Normal"/>
    <w:hidden/>
    <w:rsid w:val="00EF4DC2"/>
    <w:pPr>
      <w:pBdr>
        <w:bottom w:val="single" w:sz="6" w:space="1" w:color="auto"/>
      </w:pBdr>
      <w:jc w:val="center"/>
    </w:pPr>
    <w:rPr>
      <w:rFonts w:ascii="Arial" w:hAnsi="Arial"/>
      <w:vanish/>
      <w:sz w:val="16"/>
      <w:szCs w:val="16"/>
      <w:lang w:bidi="kn-IN"/>
    </w:rPr>
  </w:style>
  <w:style w:type="paragraph" w:styleId="z-BottomofForm">
    <w:name w:val="HTML Bottom of Form"/>
    <w:basedOn w:val="Normal"/>
    <w:next w:val="Normal"/>
    <w:hidden/>
    <w:rsid w:val="00EF4DC2"/>
    <w:pPr>
      <w:pBdr>
        <w:top w:val="single" w:sz="6" w:space="1" w:color="auto"/>
      </w:pBdr>
      <w:jc w:val="center"/>
    </w:pPr>
    <w:rPr>
      <w:rFonts w:ascii="Arial" w:hAnsi="Arial"/>
      <w:vanish/>
      <w:sz w:val="16"/>
      <w:szCs w:val="16"/>
      <w:lang w:bidi="kn-IN"/>
    </w:rPr>
  </w:style>
  <w:style w:type="paragraph" w:styleId="ListParagraph">
    <w:name w:val="List Paragraph"/>
    <w:basedOn w:val="Normal"/>
    <w:uiPriority w:val="1"/>
    <w:qFormat/>
    <w:rsid w:val="000C5BCC"/>
    <w:pPr>
      <w:spacing w:after="200" w:line="276" w:lineRule="auto"/>
      <w:ind w:left="720"/>
      <w:contextualSpacing/>
    </w:pPr>
    <w:rPr>
      <w:rFonts w:ascii="Calibri" w:hAnsi="Calibri"/>
      <w:sz w:val="22"/>
      <w:szCs w:val="22"/>
      <w:lang w:bidi="kn-IN"/>
    </w:rPr>
  </w:style>
  <w:style w:type="paragraph" w:styleId="BalloonText">
    <w:name w:val="Balloon Text"/>
    <w:basedOn w:val="Normal"/>
    <w:link w:val="BalloonTextChar"/>
    <w:uiPriority w:val="99"/>
    <w:semiHidden/>
    <w:unhideWhenUsed/>
    <w:rsid w:val="00EA66EE"/>
    <w:rPr>
      <w:rFonts w:ascii="Tahoma" w:hAnsi="Tahoma" w:cs="Tahoma"/>
      <w:sz w:val="16"/>
      <w:szCs w:val="16"/>
    </w:rPr>
  </w:style>
  <w:style w:type="character" w:customStyle="1" w:styleId="BalloonTextChar">
    <w:name w:val="Balloon Text Char"/>
    <w:link w:val="BalloonText"/>
    <w:uiPriority w:val="99"/>
    <w:semiHidden/>
    <w:rsid w:val="00EA66EE"/>
    <w:rPr>
      <w:rFonts w:ascii="Tahoma" w:hAnsi="Tahoma" w:cs="Tahoma"/>
      <w:sz w:val="16"/>
      <w:szCs w:val="16"/>
      <w:lang w:bidi="ar-SA"/>
    </w:rPr>
  </w:style>
  <w:style w:type="paragraph" w:styleId="Header">
    <w:name w:val="header"/>
    <w:basedOn w:val="Normal"/>
    <w:link w:val="HeaderChar"/>
    <w:uiPriority w:val="99"/>
    <w:semiHidden/>
    <w:unhideWhenUsed/>
    <w:rsid w:val="00092975"/>
    <w:pPr>
      <w:tabs>
        <w:tab w:val="center" w:pos="4680"/>
        <w:tab w:val="right" w:pos="9360"/>
      </w:tabs>
    </w:pPr>
  </w:style>
  <w:style w:type="character" w:customStyle="1" w:styleId="HeaderChar">
    <w:name w:val="Header Char"/>
    <w:basedOn w:val="DefaultParagraphFont"/>
    <w:link w:val="Header"/>
    <w:uiPriority w:val="99"/>
    <w:semiHidden/>
    <w:rsid w:val="00092975"/>
    <w:rPr>
      <w:sz w:val="24"/>
      <w:szCs w:val="24"/>
    </w:rPr>
  </w:style>
  <w:style w:type="character" w:customStyle="1" w:styleId="BodyTextIndent2Char">
    <w:name w:val="Body Text Indent 2 Char"/>
    <w:basedOn w:val="DefaultParagraphFont"/>
    <w:link w:val="BodyTextIndent2"/>
    <w:uiPriority w:val="99"/>
    <w:rsid w:val="00FD376A"/>
    <w:rPr>
      <w:sz w:val="24"/>
      <w:szCs w:val="24"/>
    </w:rPr>
  </w:style>
  <w:style w:type="character" w:customStyle="1" w:styleId="Heading6Char">
    <w:name w:val="Heading 6 Char"/>
    <w:basedOn w:val="DefaultParagraphFont"/>
    <w:link w:val="Heading6"/>
    <w:uiPriority w:val="9"/>
    <w:rsid w:val="00934D6E"/>
    <w:rPr>
      <w:rFonts w:asciiTheme="majorHAnsi" w:eastAsiaTheme="majorEastAsia" w:hAnsiTheme="majorHAnsi" w:cstheme="majorBidi"/>
      <w:i/>
      <w:iCs/>
      <w:color w:val="243F60" w:themeColor="accent1" w:themeShade="7F"/>
      <w:sz w:val="24"/>
      <w:szCs w:val="24"/>
    </w:rPr>
  </w:style>
  <w:style w:type="paragraph" w:customStyle="1" w:styleId="TableParagraph">
    <w:name w:val="Table Paragraph"/>
    <w:basedOn w:val="Normal"/>
    <w:uiPriority w:val="1"/>
    <w:qFormat/>
    <w:rsid w:val="00934D6E"/>
    <w:pPr>
      <w:widowControl w:val="0"/>
      <w:autoSpaceDE w:val="0"/>
      <w:autoSpaceDN w:val="0"/>
    </w:pPr>
    <w:rPr>
      <w:sz w:val="22"/>
      <w:szCs w:val="22"/>
    </w:rPr>
  </w:style>
</w:styles>
</file>

<file path=word/webSettings.xml><?xml version="1.0" encoding="utf-8"?>
<w:webSettings xmlns:r="http://schemas.openxmlformats.org/officeDocument/2006/relationships" xmlns:w="http://schemas.openxmlformats.org/wordprocessingml/2006/main">
  <w:divs>
    <w:div w:id="82763">
      <w:bodyDiv w:val="1"/>
      <w:marLeft w:val="0"/>
      <w:marRight w:val="0"/>
      <w:marTop w:val="0"/>
      <w:marBottom w:val="0"/>
      <w:divBdr>
        <w:top w:val="none" w:sz="0" w:space="0" w:color="auto"/>
        <w:left w:val="none" w:sz="0" w:space="0" w:color="auto"/>
        <w:bottom w:val="none" w:sz="0" w:space="0" w:color="auto"/>
        <w:right w:val="none" w:sz="0" w:space="0" w:color="auto"/>
      </w:divBdr>
    </w:div>
    <w:div w:id="124740566">
      <w:bodyDiv w:val="1"/>
      <w:marLeft w:val="0"/>
      <w:marRight w:val="0"/>
      <w:marTop w:val="0"/>
      <w:marBottom w:val="0"/>
      <w:divBdr>
        <w:top w:val="none" w:sz="0" w:space="0" w:color="auto"/>
        <w:left w:val="none" w:sz="0" w:space="0" w:color="auto"/>
        <w:bottom w:val="none" w:sz="0" w:space="0" w:color="auto"/>
        <w:right w:val="none" w:sz="0" w:space="0" w:color="auto"/>
      </w:divBdr>
    </w:div>
    <w:div w:id="267466388">
      <w:bodyDiv w:val="1"/>
      <w:marLeft w:val="0"/>
      <w:marRight w:val="0"/>
      <w:marTop w:val="0"/>
      <w:marBottom w:val="0"/>
      <w:divBdr>
        <w:top w:val="none" w:sz="0" w:space="0" w:color="auto"/>
        <w:left w:val="none" w:sz="0" w:space="0" w:color="auto"/>
        <w:bottom w:val="none" w:sz="0" w:space="0" w:color="auto"/>
        <w:right w:val="none" w:sz="0" w:space="0" w:color="auto"/>
      </w:divBdr>
    </w:div>
    <w:div w:id="319190247">
      <w:bodyDiv w:val="1"/>
      <w:marLeft w:val="0"/>
      <w:marRight w:val="0"/>
      <w:marTop w:val="0"/>
      <w:marBottom w:val="0"/>
      <w:divBdr>
        <w:top w:val="none" w:sz="0" w:space="0" w:color="auto"/>
        <w:left w:val="none" w:sz="0" w:space="0" w:color="auto"/>
        <w:bottom w:val="none" w:sz="0" w:space="0" w:color="auto"/>
        <w:right w:val="none" w:sz="0" w:space="0" w:color="auto"/>
      </w:divBdr>
    </w:div>
    <w:div w:id="337658704">
      <w:bodyDiv w:val="1"/>
      <w:marLeft w:val="0"/>
      <w:marRight w:val="0"/>
      <w:marTop w:val="0"/>
      <w:marBottom w:val="0"/>
      <w:divBdr>
        <w:top w:val="none" w:sz="0" w:space="0" w:color="auto"/>
        <w:left w:val="none" w:sz="0" w:space="0" w:color="auto"/>
        <w:bottom w:val="none" w:sz="0" w:space="0" w:color="auto"/>
        <w:right w:val="none" w:sz="0" w:space="0" w:color="auto"/>
      </w:divBdr>
    </w:div>
    <w:div w:id="359017613">
      <w:bodyDiv w:val="1"/>
      <w:marLeft w:val="0"/>
      <w:marRight w:val="0"/>
      <w:marTop w:val="0"/>
      <w:marBottom w:val="0"/>
      <w:divBdr>
        <w:top w:val="none" w:sz="0" w:space="0" w:color="auto"/>
        <w:left w:val="none" w:sz="0" w:space="0" w:color="auto"/>
        <w:bottom w:val="none" w:sz="0" w:space="0" w:color="auto"/>
        <w:right w:val="none" w:sz="0" w:space="0" w:color="auto"/>
      </w:divBdr>
    </w:div>
    <w:div w:id="601454476">
      <w:bodyDiv w:val="1"/>
      <w:marLeft w:val="0"/>
      <w:marRight w:val="0"/>
      <w:marTop w:val="0"/>
      <w:marBottom w:val="0"/>
      <w:divBdr>
        <w:top w:val="none" w:sz="0" w:space="0" w:color="auto"/>
        <w:left w:val="none" w:sz="0" w:space="0" w:color="auto"/>
        <w:bottom w:val="none" w:sz="0" w:space="0" w:color="auto"/>
        <w:right w:val="none" w:sz="0" w:space="0" w:color="auto"/>
      </w:divBdr>
    </w:div>
    <w:div w:id="855849489">
      <w:bodyDiv w:val="1"/>
      <w:marLeft w:val="0"/>
      <w:marRight w:val="0"/>
      <w:marTop w:val="0"/>
      <w:marBottom w:val="0"/>
      <w:divBdr>
        <w:top w:val="none" w:sz="0" w:space="0" w:color="auto"/>
        <w:left w:val="none" w:sz="0" w:space="0" w:color="auto"/>
        <w:bottom w:val="none" w:sz="0" w:space="0" w:color="auto"/>
        <w:right w:val="none" w:sz="0" w:space="0" w:color="auto"/>
      </w:divBdr>
    </w:div>
    <w:div w:id="1050810760">
      <w:bodyDiv w:val="1"/>
      <w:marLeft w:val="0"/>
      <w:marRight w:val="0"/>
      <w:marTop w:val="0"/>
      <w:marBottom w:val="0"/>
      <w:divBdr>
        <w:top w:val="none" w:sz="0" w:space="0" w:color="auto"/>
        <w:left w:val="none" w:sz="0" w:space="0" w:color="auto"/>
        <w:bottom w:val="none" w:sz="0" w:space="0" w:color="auto"/>
        <w:right w:val="none" w:sz="0" w:space="0" w:color="auto"/>
      </w:divBdr>
    </w:div>
    <w:div w:id="1067799364">
      <w:bodyDiv w:val="1"/>
      <w:marLeft w:val="0"/>
      <w:marRight w:val="0"/>
      <w:marTop w:val="0"/>
      <w:marBottom w:val="0"/>
      <w:divBdr>
        <w:top w:val="none" w:sz="0" w:space="0" w:color="auto"/>
        <w:left w:val="none" w:sz="0" w:space="0" w:color="auto"/>
        <w:bottom w:val="none" w:sz="0" w:space="0" w:color="auto"/>
        <w:right w:val="none" w:sz="0" w:space="0" w:color="auto"/>
      </w:divBdr>
    </w:div>
    <w:div w:id="1349676004">
      <w:bodyDiv w:val="1"/>
      <w:marLeft w:val="0"/>
      <w:marRight w:val="0"/>
      <w:marTop w:val="0"/>
      <w:marBottom w:val="0"/>
      <w:divBdr>
        <w:top w:val="none" w:sz="0" w:space="0" w:color="auto"/>
        <w:left w:val="none" w:sz="0" w:space="0" w:color="auto"/>
        <w:bottom w:val="none" w:sz="0" w:space="0" w:color="auto"/>
        <w:right w:val="none" w:sz="0" w:space="0" w:color="auto"/>
      </w:divBdr>
    </w:div>
    <w:div w:id="1547986137">
      <w:bodyDiv w:val="1"/>
      <w:marLeft w:val="0"/>
      <w:marRight w:val="0"/>
      <w:marTop w:val="0"/>
      <w:marBottom w:val="0"/>
      <w:divBdr>
        <w:top w:val="none" w:sz="0" w:space="0" w:color="auto"/>
        <w:left w:val="none" w:sz="0" w:space="0" w:color="auto"/>
        <w:bottom w:val="none" w:sz="0" w:space="0" w:color="auto"/>
        <w:right w:val="none" w:sz="0" w:space="0" w:color="auto"/>
      </w:divBdr>
    </w:div>
    <w:div w:id="1665279898">
      <w:bodyDiv w:val="1"/>
      <w:marLeft w:val="0"/>
      <w:marRight w:val="0"/>
      <w:marTop w:val="0"/>
      <w:marBottom w:val="0"/>
      <w:divBdr>
        <w:top w:val="none" w:sz="0" w:space="0" w:color="auto"/>
        <w:left w:val="none" w:sz="0" w:space="0" w:color="auto"/>
        <w:bottom w:val="none" w:sz="0" w:space="0" w:color="auto"/>
        <w:right w:val="none" w:sz="0" w:space="0" w:color="auto"/>
      </w:divBdr>
    </w:div>
    <w:div w:id="1753119542">
      <w:bodyDiv w:val="1"/>
      <w:marLeft w:val="0"/>
      <w:marRight w:val="0"/>
      <w:marTop w:val="0"/>
      <w:marBottom w:val="0"/>
      <w:divBdr>
        <w:top w:val="none" w:sz="0" w:space="0" w:color="auto"/>
        <w:left w:val="none" w:sz="0" w:space="0" w:color="auto"/>
        <w:bottom w:val="none" w:sz="0" w:space="0" w:color="auto"/>
        <w:right w:val="none" w:sz="0" w:space="0" w:color="auto"/>
      </w:divBdr>
    </w:div>
    <w:div w:id="20647190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ettings" Target="settings.xml"/><Relationship Id="rId7" Type="http://schemas.openxmlformats.org/officeDocument/2006/relationships/hyperlink" Target="https://eproc.karnataka.gov.in/eportal/index.seam"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35</Pages>
  <Words>13460</Words>
  <Characters>76726</Characters>
  <Application>Microsoft Office Word</Application>
  <DocSecurity>0</DocSecurity>
  <Lines>639</Lines>
  <Paragraphs>180</Paragraphs>
  <ScaleCrop>false</ScaleCrop>
  <HeadingPairs>
    <vt:vector size="2" baseType="variant">
      <vt:variant>
        <vt:lpstr>Title</vt:lpstr>
      </vt:variant>
      <vt:variant>
        <vt:i4>1</vt:i4>
      </vt:variant>
    </vt:vector>
  </HeadingPairs>
  <TitlesOfParts>
    <vt:vector size="1" baseType="lpstr">
      <vt:lpstr>SECT</vt:lpstr>
    </vt:vector>
  </TitlesOfParts>
  <Company>SHREYAS</Company>
  <LinksUpToDate>false</LinksUpToDate>
  <CharactersWithSpaces>90006</CharactersWithSpaces>
  <SharedDoc>false</SharedDoc>
  <HLinks>
    <vt:vector size="6" baseType="variant">
      <vt:variant>
        <vt:i4>4456471</vt:i4>
      </vt:variant>
      <vt:variant>
        <vt:i4>0</vt:i4>
      </vt:variant>
      <vt:variant>
        <vt:i4>0</vt:i4>
      </vt:variant>
      <vt:variant>
        <vt:i4>5</vt:i4>
      </vt:variant>
      <vt:variant>
        <vt:lpwstr>https://eproc.karnataka.gov.in/eportal/index.seam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SECT</dc:title>
  <dc:creator>Mahadev Bhat</dc:creator>
  <cp:lastModifiedBy>DELL</cp:lastModifiedBy>
  <cp:revision>3</cp:revision>
  <cp:lastPrinted>2022-10-06T06:27:00Z</cp:lastPrinted>
  <dcterms:created xsi:type="dcterms:W3CDTF">2026-06-22T05:46:00Z</dcterms:created>
  <dcterms:modified xsi:type="dcterms:W3CDTF">2026-06-22T05:50:00Z</dcterms:modified>
</cp:coreProperties>
</file>